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22E707" w14:textId="5543A417" w:rsidR="00B667E6" w:rsidRDefault="50937D04" w:rsidP="52BB6E97">
      <w:pPr>
        <w:spacing w:after="200" w:line="276" w:lineRule="auto"/>
      </w:pPr>
      <w:bookmarkStart w:id="0" w:name="_GoBack"/>
      <w:bookmarkEnd w:id="0"/>
      <w:proofErr w:type="spellStart"/>
      <w:r w:rsidRPr="52BB6E97">
        <w:rPr>
          <w:rFonts w:ascii="Times New Roman" w:eastAsia="Times New Roman" w:hAnsi="Times New Roman" w:cs="Times New Roman"/>
          <w:color w:val="000000" w:themeColor="text1"/>
        </w:rPr>
        <w:t>Rief</w:t>
      </w:r>
      <w:proofErr w:type="spellEnd"/>
      <w:r w:rsidRPr="52BB6E97">
        <w:rPr>
          <w:rFonts w:ascii="Times New Roman" w:eastAsia="Times New Roman" w:hAnsi="Times New Roman" w:cs="Times New Roman"/>
          <w:color w:val="000000" w:themeColor="text1"/>
        </w:rPr>
        <w:t xml:space="preserve">, R., &amp; </w:t>
      </w:r>
      <w:proofErr w:type="spellStart"/>
      <w:r w:rsidRPr="52BB6E97">
        <w:rPr>
          <w:rFonts w:ascii="Times New Roman" w:eastAsia="Times New Roman" w:hAnsi="Times New Roman" w:cs="Times New Roman"/>
          <w:color w:val="000000" w:themeColor="text1"/>
        </w:rPr>
        <w:t>Clinkinbeard</w:t>
      </w:r>
      <w:proofErr w:type="spellEnd"/>
      <w:r w:rsidRPr="52BB6E97">
        <w:rPr>
          <w:rFonts w:ascii="Times New Roman" w:eastAsia="Times New Roman" w:hAnsi="Times New Roman" w:cs="Times New Roman"/>
          <w:color w:val="000000" w:themeColor="text1"/>
        </w:rPr>
        <w:t>, S. (2021).</w:t>
      </w:r>
      <w:r w:rsidRPr="52BB6E97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  <w:r w:rsidRPr="52BB6E97">
        <w:rPr>
          <w:rFonts w:ascii="Times New Roman" w:eastAsia="Times New Roman" w:hAnsi="Times New Roman" w:cs="Times New Roman"/>
          <w:i/>
          <w:iCs/>
          <w:color w:val="000000" w:themeColor="text1"/>
        </w:rPr>
        <w:t>Examining police officers’ perceptions of stress: the role of Person−environment fit. Policing, 44(6), 985-998.</w:t>
      </w:r>
      <w:r w:rsidRPr="52BB6E97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  <w:hyperlink r:id="rId4">
        <w:r w:rsidRPr="52BB6E97">
          <w:rPr>
            <w:rStyle w:val="Hyperlink"/>
            <w:rFonts w:ascii="Times New Roman" w:eastAsia="Times New Roman" w:hAnsi="Times New Roman" w:cs="Times New Roman"/>
            <w:b/>
            <w:bCs/>
            <w:color w:val="96607D"/>
          </w:rPr>
          <w:t>https://doi.org/10.1108/PIJPSM-02-2021-0034</w:t>
        </w:r>
      </w:hyperlink>
    </w:p>
    <w:p w14:paraId="63CE2298" w14:textId="0D8E6C29" w:rsidR="00B667E6" w:rsidRDefault="50937D04" w:rsidP="52BB6E97">
      <w:pPr>
        <w:spacing w:after="200" w:line="276" w:lineRule="auto"/>
      </w:pPr>
      <w:r w:rsidRPr="52BB6E97">
        <w:rPr>
          <w:rFonts w:ascii="Times New Roman" w:eastAsia="Times New Roman" w:hAnsi="Times New Roman" w:cs="Times New Roman"/>
          <w:color w:val="000000" w:themeColor="text1"/>
        </w:rPr>
        <w:t xml:space="preserve">Policing in pandemic: Is perception of workload causing work–family conflict, job dissatisfaction and job stress? (2022). Journal of Public Affairs (14723891), 22(2), 1–8. </w:t>
      </w:r>
      <w:hyperlink r:id="rId5">
        <w:r w:rsidRPr="52BB6E97">
          <w:rPr>
            <w:rStyle w:val="Hyperlink"/>
            <w:rFonts w:ascii="Times New Roman" w:eastAsia="Times New Roman" w:hAnsi="Times New Roman" w:cs="Times New Roman"/>
            <w:b/>
            <w:bCs/>
            <w:color w:val="96607D"/>
          </w:rPr>
          <w:t>https://doi-org.proxy103.nclive.org/10.1002/pa.2486</w:t>
        </w:r>
      </w:hyperlink>
    </w:p>
    <w:p w14:paraId="2C0B84A3" w14:textId="657972C9" w:rsidR="00B667E6" w:rsidRDefault="50937D04" w:rsidP="52BB6E97">
      <w:pPr>
        <w:spacing w:after="200" w:line="276" w:lineRule="auto"/>
      </w:pPr>
      <w:r w:rsidRPr="52BB6E97">
        <w:rPr>
          <w:rFonts w:ascii="Times New Roman" w:eastAsia="Times New Roman" w:hAnsi="Times New Roman" w:cs="Times New Roman"/>
          <w:color w:val="000000" w:themeColor="text1"/>
        </w:rPr>
        <w:t xml:space="preserve">Callanan, V., &amp; Rosenberger, J. (2011). </w:t>
      </w:r>
      <w:r w:rsidRPr="52BB6E97">
        <w:rPr>
          <w:rFonts w:ascii="Times New Roman" w:eastAsia="Times New Roman" w:hAnsi="Times New Roman" w:cs="Times New Roman"/>
          <w:i/>
          <w:iCs/>
          <w:color w:val="000000" w:themeColor="text1"/>
        </w:rPr>
        <w:t>Media and public perceptions of the police: examining the impact of race and personal experience. Policing &amp; Society, 21(2), 167–189</w:t>
      </w:r>
      <w:r w:rsidRPr="52BB6E97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hyperlink r:id="rId6">
        <w:r w:rsidRPr="52BB6E97">
          <w:rPr>
            <w:rStyle w:val="Hyperlink"/>
            <w:rFonts w:ascii="Times New Roman" w:eastAsia="Times New Roman" w:hAnsi="Times New Roman" w:cs="Times New Roman"/>
            <w:b/>
            <w:bCs/>
            <w:color w:val="96607D"/>
          </w:rPr>
          <w:t>https://doi-org.proxy103.nclive.org/10.1080/10439463.2010.540655</w:t>
        </w:r>
      </w:hyperlink>
    </w:p>
    <w:p w14:paraId="48A753FF" w14:textId="4565D6EA" w:rsidR="00B667E6" w:rsidRDefault="50937D04" w:rsidP="52BB6E97">
      <w:pPr>
        <w:spacing w:after="200" w:line="276" w:lineRule="auto"/>
      </w:pPr>
      <w:r w:rsidRPr="52BB6E97">
        <w:rPr>
          <w:rFonts w:ascii="Times New Roman" w:eastAsia="Times New Roman" w:hAnsi="Times New Roman" w:cs="Times New Roman"/>
          <w:color w:val="000000" w:themeColor="text1"/>
        </w:rPr>
        <w:t xml:space="preserve">Barber, C. (2020). </w:t>
      </w:r>
      <w:r w:rsidRPr="52BB6E97">
        <w:rPr>
          <w:rFonts w:ascii="Times New Roman" w:eastAsia="Times New Roman" w:hAnsi="Times New Roman" w:cs="Times New Roman"/>
          <w:i/>
          <w:iCs/>
          <w:color w:val="000000" w:themeColor="text1"/>
        </w:rPr>
        <w:t xml:space="preserve">Negative Media Portrayals of Officers and Their Potential to Influence Rural Officer Behavior (Order No. 27829517). Available from ProQuest Central. (239256507) </w:t>
      </w:r>
      <w:hyperlink r:id="rId7">
        <w:r w:rsidRPr="52BB6E97">
          <w:rPr>
            <w:rStyle w:val="Hyperlink"/>
            <w:rFonts w:ascii="Times New Roman" w:eastAsia="Times New Roman" w:hAnsi="Times New Roman" w:cs="Times New Roman"/>
            <w:b/>
            <w:bCs/>
            <w:color w:val="96607D"/>
          </w:rPr>
          <w:t>https://login.proxy103.nclive.org/login?url=https://www.proquest.com/dissertations-theses/negative-media-portrayals-officers-their/docview/2392565079/se-2</w:t>
        </w:r>
      </w:hyperlink>
    </w:p>
    <w:p w14:paraId="7E7729B8" w14:textId="60A1EE08" w:rsidR="00B667E6" w:rsidRDefault="50937D04" w:rsidP="52BB6E97">
      <w:pPr>
        <w:spacing w:after="200" w:line="276" w:lineRule="auto"/>
      </w:pPr>
      <w:r w:rsidRPr="52BB6E97">
        <w:rPr>
          <w:rFonts w:ascii="Times New Roman" w:eastAsia="Times New Roman" w:hAnsi="Times New Roman" w:cs="Times New Roman"/>
          <w:color w:val="000000" w:themeColor="text1"/>
        </w:rPr>
        <w:t xml:space="preserve">Kohan, A., &amp; O'Connor, B., P. (2002). </w:t>
      </w:r>
      <w:r w:rsidRPr="52BB6E97">
        <w:rPr>
          <w:rFonts w:ascii="Times New Roman" w:eastAsia="Times New Roman" w:hAnsi="Times New Roman" w:cs="Times New Roman"/>
          <w:i/>
          <w:iCs/>
          <w:color w:val="000000" w:themeColor="text1"/>
        </w:rPr>
        <w:t>Police officer job satisfaction with mood, well-being, and alcohol consumption. The Journal of Psychology, 136(3), 307-18.</w:t>
      </w:r>
      <w:r w:rsidRPr="52BB6E97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hyperlink r:id="rId8">
        <w:r w:rsidRPr="52BB6E97">
          <w:rPr>
            <w:rStyle w:val="Hyperlink"/>
            <w:rFonts w:ascii="Times New Roman" w:eastAsia="Times New Roman" w:hAnsi="Times New Roman" w:cs="Times New Roman"/>
            <w:b/>
            <w:bCs/>
            <w:color w:val="96607D"/>
          </w:rPr>
          <w:t>https://doi.org/10.1080/00223980209604158</w:t>
        </w:r>
      </w:hyperlink>
    </w:p>
    <w:p w14:paraId="69F73722" w14:textId="36E60327" w:rsidR="00B667E6" w:rsidRDefault="50937D04" w:rsidP="52BB6E97">
      <w:pPr>
        <w:spacing w:after="200" w:line="276" w:lineRule="auto"/>
      </w:pPr>
      <w:r w:rsidRPr="52BB6E97">
        <w:rPr>
          <w:rFonts w:ascii="Times New Roman" w:eastAsia="Times New Roman" w:hAnsi="Times New Roman" w:cs="Times New Roman"/>
          <w:color w:val="000000" w:themeColor="text1"/>
        </w:rPr>
        <w:t xml:space="preserve">Mohler, M., Campbell, C., Henderson, K., &amp; </w:t>
      </w:r>
      <w:proofErr w:type="spellStart"/>
      <w:r w:rsidRPr="52BB6E97">
        <w:rPr>
          <w:rFonts w:ascii="Times New Roman" w:eastAsia="Times New Roman" w:hAnsi="Times New Roman" w:cs="Times New Roman"/>
          <w:color w:val="000000" w:themeColor="text1"/>
        </w:rPr>
        <w:t>Renauer</w:t>
      </w:r>
      <w:proofErr w:type="spellEnd"/>
      <w:r w:rsidRPr="52BB6E97">
        <w:rPr>
          <w:rFonts w:ascii="Times New Roman" w:eastAsia="Times New Roman" w:hAnsi="Times New Roman" w:cs="Times New Roman"/>
          <w:color w:val="000000" w:themeColor="text1"/>
        </w:rPr>
        <w:t xml:space="preserve">, B. (2022). </w:t>
      </w:r>
      <w:r w:rsidRPr="52BB6E97">
        <w:rPr>
          <w:rFonts w:ascii="Times New Roman" w:eastAsia="Times New Roman" w:hAnsi="Times New Roman" w:cs="Times New Roman"/>
          <w:i/>
          <w:iCs/>
          <w:color w:val="000000" w:themeColor="text1"/>
        </w:rPr>
        <w:t>Policing in an era of sousveillance: a randomized controlled trial examining the influence of video footage on perceptions of legitimacy. Policing &amp; Society, 32(1), 52–70</w:t>
      </w:r>
      <w:r w:rsidRPr="52BB6E97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hyperlink r:id="rId9">
        <w:r w:rsidRPr="52BB6E97">
          <w:rPr>
            <w:rStyle w:val="Hyperlink"/>
            <w:rFonts w:ascii="Times New Roman" w:eastAsia="Times New Roman" w:hAnsi="Times New Roman" w:cs="Times New Roman"/>
            <w:b/>
            <w:bCs/>
            <w:color w:val="96607D"/>
          </w:rPr>
          <w:t>https://doi-org.proxy103.nclive.org/10.1080/10439463.2021.1878169</w:t>
        </w:r>
      </w:hyperlink>
    </w:p>
    <w:p w14:paraId="75167A27" w14:textId="3638E8EB" w:rsidR="00B667E6" w:rsidRDefault="50937D04" w:rsidP="52BB6E97">
      <w:pPr>
        <w:spacing w:after="200" w:line="276" w:lineRule="auto"/>
      </w:pPr>
      <w:r w:rsidRPr="52BB6E97">
        <w:rPr>
          <w:rFonts w:ascii="Times New Roman" w:eastAsia="Times New Roman" w:hAnsi="Times New Roman" w:cs="Times New Roman"/>
          <w:color w:val="000000" w:themeColor="text1"/>
        </w:rPr>
        <w:t xml:space="preserve">Miller, H. A., Mire, S., &amp; Kim, B. (2009). </w:t>
      </w:r>
      <w:r w:rsidRPr="52BB6E97">
        <w:rPr>
          <w:rFonts w:ascii="Times New Roman" w:eastAsia="Times New Roman" w:hAnsi="Times New Roman" w:cs="Times New Roman"/>
          <w:i/>
          <w:iCs/>
          <w:color w:val="000000" w:themeColor="text1"/>
        </w:rPr>
        <w:t>Predictors of job satisfaction among police officers: does personality matter? Journal of criminal justice, 37(5), 419-426.</w:t>
      </w:r>
      <w:r w:rsidRPr="52BB6E97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hyperlink r:id="rId10">
        <w:r w:rsidRPr="52BB6E97">
          <w:rPr>
            <w:rStyle w:val="Hyperlink"/>
            <w:rFonts w:ascii="Times New Roman" w:eastAsia="Times New Roman" w:hAnsi="Times New Roman" w:cs="Times New Roman"/>
            <w:b/>
            <w:bCs/>
            <w:color w:val="96607D"/>
          </w:rPr>
          <w:t>https://doi.org/10.1016/j.jcrimjus.2009.07.001</w:t>
        </w:r>
      </w:hyperlink>
    </w:p>
    <w:p w14:paraId="0CF02C53" w14:textId="3648C8C1" w:rsidR="00B667E6" w:rsidRDefault="50937D04" w:rsidP="52BB6E97">
      <w:pPr>
        <w:spacing w:after="200" w:line="276" w:lineRule="auto"/>
      </w:pPr>
      <w:r w:rsidRPr="52BB6E97">
        <w:rPr>
          <w:rFonts w:ascii="Times New Roman" w:eastAsia="Times New Roman" w:hAnsi="Times New Roman" w:cs="Times New Roman"/>
          <w:color w:val="000000" w:themeColor="text1"/>
        </w:rPr>
        <w:t xml:space="preserve">Torres, J., </w:t>
      </w:r>
      <w:proofErr w:type="spellStart"/>
      <w:r w:rsidRPr="52BB6E97">
        <w:rPr>
          <w:rFonts w:ascii="Times New Roman" w:eastAsia="Times New Roman" w:hAnsi="Times New Roman" w:cs="Times New Roman"/>
          <w:color w:val="000000" w:themeColor="text1"/>
        </w:rPr>
        <w:t>Reling</w:t>
      </w:r>
      <w:proofErr w:type="spellEnd"/>
      <w:r w:rsidRPr="52BB6E97">
        <w:rPr>
          <w:rFonts w:ascii="Times New Roman" w:eastAsia="Times New Roman" w:hAnsi="Times New Roman" w:cs="Times New Roman"/>
          <w:color w:val="000000" w:themeColor="text1"/>
        </w:rPr>
        <w:t>, T., &amp; Hawdon, J. (2018).</w:t>
      </w:r>
      <w:r w:rsidRPr="52BB6E97">
        <w:rPr>
          <w:rFonts w:ascii="Times New Roman" w:eastAsia="Times New Roman" w:hAnsi="Times New Roman" w:cs="Times New Roman"/>
          <w:i/>
          <w:iCs/>
          <w:color w:val="000000" w:themeColor="text1"/>
        </w:rPr>
        <w:t xml:space="preserve"> Role Conflict and the Psychological Impacts of the Post-Ferguson Period on Law Enforcement Motivation, Cynicism, and Apprehensiveness. Journal of Police and Criminal Psychology, 33(4), 358-374. </w:t>
      </w:r>
      <w:hyperlink r:id="rId11">
        <w:r w:rsidRPr="52BB6E97">
          <w:rPr>
            <w:rStyle w:val="Hyperlink"/>
            <w:rFonts w:ascii="Times New Roman" w:eastAsia="Times New Roman" w:hAnsi="Times New Roman" w:cs="Times New Roman"/>
            <w:b/>
            <w:bCs/>
            <w:color w:val="96607D"/>
          </w:rPr>
          <w:t>https://doi.org/10.1007/s11896-018-9284-y</w:t>
        </w:r>
      </w:hyperlink>
    </w:p>
    <w:p w14:paraId="4F36728C" w14:textId="62FAFEA4" w:rsidR="00B667E6" w:rsidRDefault="50937D04" w:rsidP="52BB6E97">
      <w:pPr>
        <w:spacing w:after="200" w:line="276" w:lineRule="auto"/>
      </w:pPr>
      <w:r w:rsidRPr="52BB6E97">
        <w:rPr>
          <w:rFonts w:ascii="Times New Roman" w:eastAsia="Times New Roman" w:hAnsi="Times New Roman" w:cs="Times New Roman"/>
          <w:color w:val="000000" w:themeColor="text1"/>
        </w:rPr>
        <w:t xml:space="preserve">Mullis, J. (2009). </w:t>
      </w:r>
      <w:r w:rsidRPr="52BB6E97">
        <w:rPr>
          <w:rFonts w:ascii="Times New Roman" w:eastAsia="Times New Roman" w:hAnsi="Times New Roman" w:cs="Times New Roman"/>
          <w:i/>
          <w:iCs/>
          <w:color w:val="000000" w:themeColor="text1"/>
        </w:rPr>
        <w:t>The impact of the media on public opinion of the police (Order No. 1472241). Available from ProQuest Central; Publicly Available Content Database. (305181726).</w:t>
      </w:r>
      <w:r w:rsidRPr="52BB6E97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hyperlink r:id="rId12">
        <w:r w:rsidRPr="52BB6E97">
          <w:rPr>
            <w:rStyle w:val="Hyperlink"/>
            <w:rFonts w:ascii="Times New Roman" w:eastAsia="Times New Roman" w:hAnsi="Times New Roman" w:cs="Times New Roman"/>
            <w:b/>
            <w:bCs/>
            <w:color w:val="96607D"/>
          </w:rPr>
          <w:t>https://login.proxy103.nclive.org/login?url=https://www.proquest.com/dissertations-theses/impact-media-on-public-opinion-police/docview/305181726/se-2</w:t>
        </w:r>
      </w:hyperlink>
    </w:p>
    <w:p w14:paraId="20D83532" w14:textId="437C9349" w:rsidR="00B667E6" w:rsidRDefault="50937D04" w:rsidP="52BB6E97">
      <w:pPr>
        <w:spacing w:after="200" w:line="276" w:lineRule="auto"/>
      </w:pPr>
      <w:r w:rsidRPr="52BB6E97">
        <w:rPr>
          <w:rFonts w:ascii="Times New Roman" w:eastAsia="Times New Roman" w:hAnsi="Times New Roman" w:cs="Times New Roman"/>
          <w:color w:val="000000" w:themeColor="text1"/>
        </w:rPr>
        <w:t xml:space="preserve">Roche, S. P., Pickett, J. T., &amp; Gertz, M. (2016). </w:t>
      </w:r>
      <w:r w:rsidRPr="52BB6E97">
        <w:rPr>
          <w:rFonts w:ascii="Times New Roman" w:eastAsia="Times New Roman" w:hAnsi="Times New Roman" w:cs="Times New Roman"/>
          <w:i/>
          <w:iCs/>
          <w:color w:val="000000" w:themeColor="text1"/>
        </w:rPr>
        <w:t>The Scary World of Online News? Internet News Exposure and Public Attitudes Toward Crime and Justice. Journal of Quantitative Criminology, 32(2), 215-236</w:t>
      </w:r>
      <w:r w:rsidRPr="52BB6E97">
        <w:rPr>
          <w:rFonts w:ascii="Times New Roman" w:eastAsia="Times New Roman" w:hAnsi="Times New Roman" w:cs="Times New Roman"/>
          <w:color w:val="000000" w:themeColor="text1"/>
        </w:rPr>
        <w:t>.</w:t>
      </w:r>
      <w:hyperlink r:id="rId13">
        <w:r w:rsidRPr="52BB6E97">
          <w:rPr>
            <w:rStyle w:val="Hyperlink"/>
            <w:rFonts w:ascii="Times New Roman" w:eastAsia="Times New Roman" w:hAnsi="Times New Roman" w:cs="Times New Roman"/>
            <w:b/>
            <w:bCs/>
            <w:color w:val="96607D"/>
          </w:rPr>
          <w:t>https://doi.org/10.1007/s10940-015-9261-x</w:t>
        </w:r>
      </w:hyperlink>
    </w:p>
    <w:p w14:paraId="2C078E63" w14:textId="6F8DF5B2" w:rsidR="00B667E6" w:rsidRDefault="00B667E6"/>
    <w:sectPr w:rsidR="00B667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2249F05"/>
    <w:rsid w:val="00B667E6"/>
    <w:rsid w:val="00ED5AC2"/>
    <w:rsid w:val="357A1C61"/>
    <w:rsid w:val="50937D04"/>
    <w:rsid w:val="52249F05"/>
    <w:rsid w:val="52BB6E97"/>
    <w:rsid w:val="65D75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249F05"/>
  <w15:chartTrackingRefBased/>
  <w15:docId w15:val="{A8B341FC-76EC-4810-8CEA-A748CE501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52BB6E97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80/00223980209604158" TargetMode="External"/><Relationship Id="rId13" Type="http://schemas.openxmlformats.org/officeDocument/2006/relationships/hyperlink" Target="https://doi.org/10.1007/s10940-015-9261-x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proxy103.nclive.org/login?url=https://www.proquest.com/dissertations-theses/negative-media-portrayals-officers-their/docview/2392565079/se-2" TargetMode="External"/><Relationship Id="rId12" Type="http://schemas.openxmlformats.org/officeDocument/2006/relationships/hyperlink" Target="https://login.proxy103.nclive.org/login?url=https://www.proquest.com/dissertations-theses/impact-media-on-public-opinion-police/docview/305181726/se-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-org.proxy103.nclive.org/10.1080/10439463.2010.540655" TargetMode="External"/><Relationship Id="rId11" Type="http://schemas.openxmlformats.org/officeDocument/2006/relationships/hyperlink" Target="https://doi.org/10.1007/s11896-018-9284-y" TargetMode="External"/><Relationship Id="rId5" Type="http://schemas.openxmlformats.org/officeDocument/2006/relationships/hyperlink" Target="https://doi-org.proxy103.nclive.org/10.1002/pa.2486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doi.org/10.1016/j.jcrimjus.2009.07.001" TargetMode="External"/><Relationship Id="rId4" Type="http://schemas.openxmlformats.org/officeDocument/2006/relationships/hyperlink" Target="https://doi.org/10.1108/PIJPSM-02-2021-0034" TargetMode="External"/><Relationship Id="rId9" Type="http://schemas.openxmlformats.org/officeDocument/2006/relationships/hyperlink" Target="https://doi-org.proxy103.nclive.org/10.1080/10439463.2021.1878169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516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Garcia Melgar, Jovanny</dc:creator>
  <cp:keywords/>
  <dc:description/>
  <cp:lastModifiedBy>User</cp:lastModifiedBy>
  <cp:revision>2</cp:revision>
  <dcterms:created xsi:type="dcterms:W3CDTF">2025-05-21T02:53:00Z</dcterms:created>
  <dcterms:modified xsi:type="dcterms:W3CDTF">2025-05-21T02:53:00Z</dcterms:modified>
</cp:coreProperties>
</file>