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4E6DB" w14:textId="0432D22E" w:rsidR="007806FC" w:rsidRPr="00B84198" w:rsidRDefault="0069570F" w:rsidP="00B84198">
      <w:pPr>
        <w:spacing w:before="120" w:after="120"/>
        <w:jc w:val="center"/>
        <w:rPr>
          <w:rFonts w:ascii="Times New Roman Bold" w:hAnsi="Times New Roman Bold" w:cs="Times New Roman"/>
          <w:b/>
          <w:smallCaps/>
          <w:sz w:val="28"/>
          <w:szCs w:val="24"/>
        </w:rPr>
      </w:pPr>
      <w:r>
        <w:rPr>
          <w:rFonts w:ascii="Times New Roman Bold" w:hAnsi="Times New Roman Bold" w:cs="Times New Roman"/>
          <w:b/>
          <w:smallCaps/>
          <w:sz w:val="28"/>
          <w:szCs w:val="24"/>
        </w:rPr>
        <w:t xml:space="preserve">Policy Analysis </w:t>
      </w:r>
      <w:r w:rsidR="003E6A92">
        <w:rPr>
          <w:rFonts w:ascii="Times New Roman Bold" w:hAnsi="Times New Roman Bold" w:cs="Times New Roman"/>
          <w:b/>
          <w:smallCaps/>
          <w:sz w:val="28"/>
          <w:szCs w:val="24"/>
        </w:rPr>
        <w:t xml:space="preserve">Project: </w:t>
      </w:r>
      <w:r w:rsidR="00716D63">
        <w:rPr>
          <w:rFonts w:ascii="Times New Roman Bold" w:hAnsi="Times New Roman Bold" w:cs="Times New Roman"/>
          <w:b/>
          <w:smallCaps/>
          <w:sz w:val="28"/>
          <w:szCs w:val="24"/>
        </w:rPr>
        <w:t xml:space="preserve">Part 6 - </w:t>
      </w:r>
      <w:r w:rsidR="00862134">
        <w:rPr>
          <w:rFonts w:ascii="Times New Roman Bold" w:hAnsi="Times New Roman Bold" w:cs="Times New Roman"/>
          <w:b/>
          <w:smallCaps/>
          <w:sz w:val="28"/>
          <w:szCs w:val="24"/>
        </w:rPr>
        <w:t xml:space="preserve">Oral </w:t>
      </w:r>
      <w:r w:rsidR="00D31AB0">
        <w:rPr>
          <w:rFonts w:ascii="Times New Roman Bold" w:hAnsi="Times New Roman Bold" w:cs="Times New Roman"/>
          <w:b/>
          <w:smallCaps/>
          <w:sz w:val="28"/>
          <w:szCs w:val="24"/>
        </w:rPr>
        <w:t>Presentation</w:t>
      </w:r>
      <w:r w:rsidR="00A2542D">
        <w:rPr>
          <w:rFonts w:ascii="Times New Roman Bold" w:hAnsi="Times New Roman Bold" w:cs="Times New Roman"/>
          <w:b/>
          <w:smallCaps/>
          <w:sz w:val="28"/>
          <w:szCs w:val="24"/>
        </w:rPr>
        <w:t xml:space="preserve"> Assignment</w:t>
      </w:r>
      <w:r w:rsidR="00D31AB0">
        <w:rPr>
          <w:rFonts w:ascii="Times New Roman Bold" w:hAnsi="Times New Roman Bold" w:cs="Times New Roman"/>
          <w:b/>
          <w:smallCaps/>
          <w:sz w:val="28"/>
          <w:szCs w:val="24"/>
        </w:rPr>
        <w:t xml:space="preserve"> </w:t>
      </w:r>
      <w:r w:rsidR="007801EF" w:rsidRPr="007801EF">
        <w:rPr>
          <w:rFonts w:ascii="Times New Roman Bold" w:hAnsi="Times New Roman Bold" w:cs="Times New Roman"/>
          <w:b/>
          <w:smallCaps/>
          <w:sz w:val="28"/>
          <w:szCs w:val="24"/>
        </w:rPr>
        <w:t>Instructions</w:t>
      </w:r>
    </w:p>
    <w:p w14:paraId="27C31649" w14:textId="77777777" w:rsidR="00B84198" w:rsidRPr="00690EC8" w:rsidRDefault="00B84198" w:rsidP="00B84198">
      <w:pPr>
        <w:spacing w:before="120" w:after="120"/>
        <w:rPr>
          <w:rFonts w:ascii="Times New Roman Bold" w:hAnsi="Times New Roman Bold" w:cs="Times New Roman"/>
          <w:b/>
          <w:smallCaps/>
          <w:sz w:val="24"/>
          <w:szCs w:val="24"/>
        </w:rPr>
      </w:pPr>
      <w:r w:rsidRPr="00690EC8">
        <w:rPr>
          <w:rFonts w:ascii="Times New Roman Bold" w:hAnsi="Times New Roman Bold" w:cs="Times New Roman"/>
          <w:b/>
          <w:smallCaps/>
          <w:sz w:val="24"/>
          <w:szCs w:val="24"/>
        </w:rPr>
        <w:t>Overview</w:t>
      </w:r>
    </w:p>
    <w:p w14:paraId="7211ACBA" w14:textId="6E14BA02" w:rsidR="00B84198" w:rsidRDefault="00B84198" w:rsidP="00B84198">
      <w:pPr>
        <w:spacing w:before="120" w:after="120"/>
        <w:rPr>
          <w:rFonts w:ascii="Times New Roman" w:hAnsi="Times New Roman" w:cs="Times New Roman"/>
          <w:sz w:val="24"/>
          <w:szCs w:val="24"/>
        </w:rPr>
      </w:pPr>
      <w:r>
        <w:rPr>
          <w:rFonts w:ascii="Times New Roman" w:hAnsi="Times New Roman" w:cs="Times New Roman"/>
          <w:sz w:val="24"/>
          <w:szCs w:val="24"/>
        </w:rPr>
        <w:t>Now that you have written your final policy analysis report, you are well-versed in analyzing and evaluating education policies for effectiveness. You are also familiar with presenting your analysis to your client in an organized, concise written report.</w:t>
      </w:r>
    </w:p>
    <w:p w14:paraId="075029A2" w14:textId="4053553B" w:rsidR="00B851E9" w:rsidRDefault="00B84198" w:rsidP="00B84198">
      <w:pPr>
        <w:spacing w:before="120" w:after="120"/>
        <w:rPr>
          <w:rFonts w:ascii="Times New Roman" w:hAnsi="Times New Roman" w:cs="Times New Roman"/>
          <w:sz w:val="24"/>
          <w:szCs w:val="24"/>
        </w:rPr>
      </w:pPr>
      <w:r>
        <w:rPr>
          <w:rFonts w:ascii="Times New Roman" w:hAnsi="Times New Roman" w:cs="Times New Roman"/>
          <w:sz w:val="24"/>
          <w:szCs w:val="24"/>
        </w:rPr>
        <w:t xml:space="preserve">For this sixth and final part of the Policy Analysis Project series of assignments, you will compose an oral and visual presentation of your analysis for your client or </w:t>
      </w:r>
      <w:r w:rsidR="00D31AB0">
        <w:rPr>
          <w:rFonts w:ascii="Times New Roman" w:hAnsi="Times New Roman" w:cs="Times New Roman"/>
          <w:sz w:val="24"/>
          <w:szCs w:val="24"/>
        </w:rPr>
        <w:t xml:space="preserve">group of </w:t>
      </w:r>
      <w:r w:rsidR="00066E2F" w:rsidRPr="00066E2F">
        <w:rPr>
          <w:rFonts w:ascii="Times New Roman" w:hAnsi="Times New Roman" w:cs="Times New Roman"/>
          <w:noProof/>
          <w:sz w:val="24"/>
          <w:szCs w:val="24"/>
        </w:rPr>
        <w:t>inter</w:t>
      </w:r>
      <w:r w:rsidR="00066E2F">
        <w:rPr>
          <w:rFonts w:ascii="Times New Roman" w:hAnsi="Times New Roman" w:cs="Times New Roman"/>
          <w:noProof/>
          <w:sz w:val="24"/>
          <w:szCs w:val="24"/>
        </w:rPr>
        <w:t>est</w:t>
      </w:r>
      <w:r w:rsidR="00066E2F" w:rsidRPr="00066E2F">
        <w:rPr>
          <w:rFonts w:ascii="Times New Roman" w:hAnsi="Times New Roman" w:cs="Times New Roman"/>
          <w:noProof/>
          <w:sz w:val="24"/>
          <w:szCs w:val="24"/>
        </w:rPr>
        <w:t>ed</w:t>
      </w:r>
      <w:r w:rsidR="00066E2F">
        <w:rPr>
          <w:rFonts w:ascii="Times New Roman" w:hAnsi="Times New Roman" w:cs="Times New Roman"/>
          <w:sz w:val="24"/>
          <w:szCs w:val="24"/>
        </w:rPr>
        <w:t xml:space="preserve"> </w:t>
      </w:r>
      <w:r w:rsidR="00D31AB0">
        <w:rPr>
          <w:rFonts w:ascii="Times New Roman" w:hAnsi="Times New Roman" w:cs="Times New Roman"/>
          <w:sz w:val="24"/>
          <w:szCs w:val="24"/>
        </w:rPr>
        <w:t xml:space="preserve">individuals. </w:t>
      </w:r>
    </w:p>
    <w:p w14:paraId="16B8A311" w14:textId="77777777" w:rsidR="00B84198" w:rsidRPr="00A2781E" w:rsidRDefault="00B84198" w:rsidP="00B84198">
      <w:pPr>
        <w:spacing w:before="120" w:after="120"/>
        <w:rPr>
          <w:rFonts w:ascii="Times New Roman Bold" w:hAnsi="Times New Roman Bold" w:cs="Times New Roman"/>
          <w:b/>
          <w:smallCaps/>
          <w:noProof/>
          <w:sz w:val="24"/>
          <w:szCs w:val="24"/>
        </w:rPr>
      </w:pPr>
      <w:r w:rsidRPr="00A2781E">
        <w:rPr>
          <w:rFonts w:ascii="Times New Roman Bold" w:hAnsi="Times New Roman Bold" w:cs="Times New Roman"/>
          <w:b/>
          <w:smallCaps/>
          <w:noProof/>
          <w:sz w:val="24"/>
          <w:szCs w:val="24"/>
        </w:rPr>
        <w:t>Instructions</w:t>
      </w:r>
    </w:p>
    <w:p w14:paraId="42A1B7A7" w14:textId="11872512" w:rsidR="00547F3E" w:rsidRDefault="00066E2F" w:rsidP="00B84198">
      <w:pPr>
        <w:spacing w:before="120" w:after="120" w:line="240" w:lineRule="auto"/>
        <w:rPr>
          <w:rFonts w:ascii="Times New Roman" w:hAnsi="Times New Roman" w:cs="Times New Roman"/>
          <w:noProof/>
          <w:sz w:val="24"/>
          <w:szCs w:val="24"/>
        </w:rPr>
      </w:pPr>
      <w:bookmarkStart w:id="0" w:name="_GoBack"/>
      <w:r>
        <w:rPr>
          <w:rFonts w:ascii="Times New Roman" w:hAnsi="Times New Roman" w:cs="Times New Roman"/>
          <w:noProof/>
          <w:sz w:val="24"/>
          <w:szCs w:val="24"/>
        </w:rPr>
        <w:t xml:space="preserve">Prepare and record an oral and visual presentation of </w:t>
      </w:r>
      <w:r w:rsidRPr="00CC3CB3">
        <w:rPr>
          <w:rFonts w:ascii="Times New Roman" w:hAnsi="Times New Roman" w:cs="Times New Roman"/>
          <w:noProof/>
          <w:sz w:val="24"/>
          <w:szCs w:val="24"/>
        </w:rPr>
        <w:t>your</w:t>
      </w:r>
      <w:r>
        <w:rPr>
          <w:rFonts w:ascii="Times New Roman" w:hAnsi="Times New Roman" w:cs="Times New Roman"/>
          <w:noProof/>
          <w:sz w:val="24"/>
          <w:szCs w:val="24"/>
        </w:rPr>
        <w:t xml:space="preserve"> policy analysis to </w:t>
      </w:r>
      <w:r w:rsidRPr="00CC3CB3">
        <w:rPr>
          <w:rFonts w:ascii="Times New Roman" w:hAnsi="Times New Roman" w:cs="Times New Roman"/>
          <w:noProof/>
          <w:sz w:val="24"/>
          <w:szCs w:val="24"/>
        </w:rPr>
        <w:t>your</w:t>
      </w:r>
      <w:r>
        <w:rPr>
          <w:rFonts w:ascii="Times New Roman" w:hAnsi="Times New Roman" w:cs="Times New Roman"/>
          <w:noProof/>
          <w:sz w:val="24"/>
          <w:szCs w:val="24"/>
        </w:rPr>
        <w:t xml:space="preserve"> </w:t>
      </w:r>
      <w:r w:rsidRPr="00066E2F">
        <w:rPr>
          <w:rFonts w:ascii="Times New Roman" w:hAnsi="Times New Roman" w:cs="Times New Roman"/>
          <w:noProof/>
          <w:sz w:val="24"/>
          <w:szCs w:val="24"/>
        </w:rPr>
        <w:t>clie</w:t>
      </w:r>
      <w:r>
        <w:rPr>
          <w:rFonts w:ascii="Times New Roman" w:hAnsi="Times New Roman" w:cs="Times New Roman"/>
          <w:noProof/>
          <w:sz w:val="24"/>
          <w:szCs w:val="24"/>
        </w:rPr>
        <w:t xml:space="preserve">nt. </w:t>
      </w:r>
      <w:r w:rsidRPr="00CC3CB3">
        <w:rPr>
          <w:rFonts w:ascii="Times New Roman" w:hAnsi="Times New Roman" w:cs="Times New Roman"/>
          <w:noProof/>
          <w:sz w:val="24"/>
          <w:szCs w:val="24"/>
        </w:rPr>
        <w:t>You</w:t>
      </w:r>
      <w:r>
        <w:rPr>
          <w:rFonts w:ascii="Times New Roman" w:hAnsi="Times New Roman" w:cs="Times New Roman"/>
          <w:noProof/>
          <w:sz w:val="24"/>
          <w:szCs w:val="24"/>
        </w:rPr>
        <w:t xml:space="preserve"> will have </w:t>
      </w:r>
      <w:r w:rsidRPr="00066E2F">
        <w:rPr>
          <w:rFonts w:ascii="Times New Roman" w:hAnsi="Times New Roman" w:cs="Times New Roman"/>
          <w:noProof/>
          <w:sz w:val="24"/>
          <w:szCs w:val="24"/>
        </w:rPr>
        <w:t>a limited</w:t>
      </w:r>
      <w:r>
        <w:rPr>
          <w:rFonts w:ascii="Times New Roman" w:hAnsi="Times New Roman" w:cs="Times New Roman"/>
          <w:noProof/>
          <w:sz w:val="24"/>
          <w:szCs w:val="24"/>
        </w:rPr>
        <w:t xml:space="preserve"> time to present the facts of the issue, evidence </w:t>
      </w:r>
      <w:r w:rsidR="00B84198">
        <w:rPr>
          <w:rFonts w:ascii="Times New Roman" w:hAnsi="Times New Roman" w:cs="Times New Roman"/>
          <w:noProof/>
          <w:sz w:val="24"/>
          <w:szCs w:val="24"/>
        </w:rPr>
        <w:t>that supports the need for change, the</w:t>
      </w:r>
      <w:r>
        <w:rPr>
          <w:rFonts w:ascii="Times New Roman" w:hAnsi="Times New Roman" w:cs="Times New Roman"/>
          <w:noProof/>
          <w:sz w:val="24"/>
          <w:szCs w:val="24"/>
        </w:rPr>
        <w:t xml:space="preserve"> alternatives considered, and </w:t>
      </w:r>
      <w:r w:rsidRPr="00CC3CB3">
        <w:rPr>
          <w:rFonts w:ascii="Times New Roman" w:hAnsi="Times New Roman" w:cs="Times New Roman"/>
          <w:noProof/>
          <w:sz w:val="24"/>
          <w:szCs w:val="24"/>
        </w:rPr>
        <w:t>your</w:t>
      </w:r>
      <w:r>
        <w:rPr>
          <w:rFonts w:ascii="Times New Roman" w:hAnsi="Times New Roman" w:cs="Times New Roman"/>
          <w:noProof/>
          <w:sz w:val="24"/>
          <w:szCs w:val="24"/>
        </w:rPr>
        <w:t xml:space="preserve"> final recommendation</w:t>
      </w:r>
      <w:r w:rsidR="00B84198">
        <w:rPr>
          <w:rFonts w:ascii="Times New Roman" w:hAnsi="Times New Roman" w:cs="Times New Roman"/>
          <w:noProof/>
          <w:sz w:val="24"/>
          <w:szCs w:val="24"/>
        </w:rPr>
        <w:t>, so choose wisely the extent to which you will present your information</w:t>
      </w:r>
      <w:r>
        <w:rPr>
          <w:rFonts w:ascii="Times New Roman" w:hAnsi="Times New Roman" w:cs="Times New Roman"/>
          <w:noProof/>
          <w:sz w:val="24"/>
          <w:szCs w:val="24"/>
        </w:rPr>
        <w:t xml:space="preserve">. </w:t>
      </w:r>
    </w:p>
    <w:p w14:paraId="2E84063E" w14:textId="69624C41" w:rsidR="00B84198" w:rsidRDefault="00B84198" w:rsidP="00B84198">
      <w:pPr>
        <w:spacing w:before="120" w:after="120" w:line="240" w:lineRule="auto"/>
        <w:rPr>
          <w:rFonts w:ascii="Times New Roman" w:hAnsi="Times New Roman" w:cs="Times New Roman"/>
          <w:noProof/>
          <w:sz w:val="24"/>
          <w:szCs w:val="24"/>
        </w:rPr>
      </w:pPr>
      <w:r>
        <w:rPr>
          <w:rFonts w:ascii="Times New Roman" w:hAnsi="Times New Roman" w:cs="Times New Roman"/>
          <w:noProof/>
          <w:sz w:val="24"/>
          <w:szCs w:val="24"/>
        </w:rPr>
        <w:t>Using PowerPoint, create at least 6 – 8 visuals that support your oral presentation. Present your information in an organized, clear, and logical way. It should be easy for the viewer to anticipate the material that might be shown on the next slide. All graphics should be attractive, non-distracting, and support the presentation's theme or content. Ensure the background you use does not detract from text or other graphics. Your selected background should be consistent from slide to slide and appropriate for the topic and audience. Fonts and colors should be carefully planned to enhance readability and content.</w:t>
      </w:r>
    </w:p>
    <w:p w14:paraId="5EFCB1B1" w14:textId="666238F2" w:rsidR="00B84198" w:rsidRDefault="00B84198" w:rsidP="00B84198">
      <w:pPr>
        <w:spacing w:before="120" w:after="120" w:line="240" w:lineRule="auto"/>
        <w:rPr>
          <w:rFonts w:ascii="Times New Roman" w:hAnsi="Times New Roman" w:cs="Times New Roman"/>
          <w:noProof/>
          <w:sz w:val="24"/>
          <w:szCs w:val="24"/>
        </w:rPr>
      </w:pPr>
      <w:r>
        <w:rPr>
          <w:rFonts w:ascii="Times New Roman" w:hAnsi="Times New Roman" w:cs="Times New Roman"/>
          <w:noProof/>
          <w:sz w:val="24"/>
          <w:szCs w:val="24"/>
        </w:rPr>
        <w:t>Format your presentation so that your image and audio appear on the slide as you narrate its information. You can achieve this by using the Cameo recording features in PowerPoint or by recording with the screencasting program of your choice. Your recording should be positioned so that your face is in the frame 100% of the time. The recording device should be considered the client; therefore, speak directly to your client, make good eye contact, and be aware of your audience. Your facial expressions and body language should generate enthusiasm about the topic. You are a professional presenting to professionals; therefore, dress the part by wearing business attire. Speak clearly and distinctly at a volume loud enough to be heard clearly throughout the presentation.</w:t>
      </w:r>
    </w:p>
    <w:bookmarkEnd w:id="0"/>
    <w:p w14:paraId="5A1DE306" w14:textId="79113BD0" w:rsidR="00B84198" w:rsidRDefault="00B84198" w:rsidP="00B84198">
      <w:pPr>
        <w:spacing w:before="120" w:after="120" w:line="240" w:lineRule="auto"/>
        <w:rPr>
          <w:rFonts w:ascii="Times New Roman" w:hAnsi="Times New Roman" w:cs="Times New Roman"/>
          <w:noProof/>
          <w:sz w:val="24"/>
          <w:szCs w:val="24"/>
        </w:rPr>
      </w:pPr>
      <w:r>
        <w:rPr>
          <w:rFonts w:ascii="Times New Roman" w:hAnsi="Times New Roman" w:cs="Times New Roman"/>
          <w:noProof/>
          <w:sz w:val="24"/>
          <w:szCs w:val="24"/>
        </w:rPr>
        <w:t>Limited notes can be used during your presentation, but reading directly from your notes would not be the best practice, nor would reading from your visuals. Rehearse your presentation before recording. Research and follow the industry standards for recommended best practices when giving an oral/visual presentation.</w:t>
      </w:r>
    </w:p>
    <w:p w14:paraId="160BAD5E" w14:textId="7B1446DB" w:rsidR="00482241" w:rsidRPr="00B84198" w:rsidRDefault="00B84198" w:rsidP="00B84198">
      <w:pPr>
        <w:spacing w:before="120" w:after="120" w:line="240" w:lineRule="auto"/>
        <w:rPr>
          <w:rFonts w:ascii="Times New Roman" w:hAnsi="Times New Roman" w:cs="Times New Roman"/>
          <w:noProof/>
          <w:sz w:val="24"/>
          <w:szCs w:val="24"/>
        </w:rPr>
      </w:pPr>
      <w:r>
        <w:rPr>
          <w:rFonts w:ascii="Times New Roman" w:hAnsi="Times New Roman" w:cs="Times New Roman"/>
          <w:noProof/>
          <w:sz w:val="24"/>
          <w:szCs w:val="24"/>
        </w:rPr>
        <w:t>Your recorded presentation should last 9 – 11 minutes. Once your presentation is complete, save it to a shareable location (e.g., OneDrive, Dropbox, YouTube, etc.) and generate a link by which the presentation can be accessed. Ensure the settings will allow anyone with the link to view your presentation. Submit your link to the submission area for this assignment.</w:t>
      </w:r>
    </w:p>
    <w:p w14:paraId="6E350A52" w14:textId="03D9E254" w:rsidR="007801EF" w:rsidRPr="00482241" w:rsidRDefault="00482241" w:rsidP="00B84198">
      <w:pPr>
        <w:tabs>
          <w:tab w:val="left" w:pos="5753"/>
        </w:tabs>
        <w:spacing w:before="120" w:after="120"/>
      </w:pPr>
      <w:r>
        <w:tab/>
      </w:r>
    </w:p>
    <w:sectPr w:rsidR="007801EF" w:rsidRPr="0048224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A62C5A" w14:textId="77777777" w:rsidR="00BC47E9" w:rsidRDefault="00BC47E9" w:rsidP="00770354">
      <w:pPr>
        <w:spacing w:after="0" w:line="240" w:lineRule="auto"/>
      </w:pPr>
      <w:r>
        <w:separator/>
      </w:r>
    </w:p>
  </w:endnote>
  <w:endnote w:type="continuationSeparator" w:id="0">
    <w:p w14:paraId="6A912FCC" w14:textId="77777777" w:rsidR="00BC47E9" w:rsidRDefault="00BC47E9" w:rsidP="00770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31A17B" w14:textId="77777777" w:rsidR="00BC47E9" w:rsidRDefault="00BC47E9" w:rsidP="00770354">
      <w:pPr>
        <w:spacing w:after="0" w:line="240" w:lineRule="auto"/>
      </w:pPr>
      <w:r>
        <w:separator/>
      </w:r>
    </w:p>
  </w:footnote>
  <w:footnote w:type="continuationSeparator" w:id="0">
    <w:p w14:paraId="7F3CCE50" w14:textId="77777777" w:rsidR="00BC47E9" w:rsidRDefault="00BC47E9" w:rsidP="00770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97E70" w14:textId="44D0720C" w:rsidR="00770354" w:rsidRPr="0069570F" w:rsidRDefault="00770354">
    <w:pPr>
      <w:pStyle w:val="Header"/>
      <w:rPr>
        <w:rFonts w:ascii="Times New Roman" w:hAnsi="Times New Roman" w:cs="Times New Roman"/>
        <w:sz w:val="20"/>
        <w:szCs w:val="20"/>
      </w:rPr>
    </w:pPr>
    <w:r>
      <w:tab/>
    </w:r>
    <w:r>
      <w:tab/>
    </w:r>
    <w:r w:rsidRPr="0069570F">
      <w:rPr>
        <w:rFonts w:ascii="Times New Roman" w:hAnsi="Times New Roman" w:cs="Times New Roman"/>
        <w:sz w:val="20"/>
        <w:szCs w:val="20"/>
      </w:rPr>
      <w:t>EDUC 845</w:t>
    </w:r>
  </w:p>
  <w:p w14:paraId="1F7AFC72" w14:textId="77777777" w:rsidR="00770354" w:rsidRDefault="007703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ysjAyMjYwNDQ3sLBQ0lEKTi0uzszPAykwMqgFAHaqM0otAAAA"/>
  </w:docVars>
  <w:rsids>
    <w:rsidRoot w:val="007801EF"/>
    <w:rsid w:val="00014D76"/>
    <w:rsid w:val="00066E2F"/>
    <w:rsid w:val="000748C9"/>
    <w:rsid w:val="000A2401"/>
    <w:rsid w:val="000C0DAC"/>
    <w:rsid w:val="000D7274"/>
    <w:rsid w:val="00130B38"/>
    <w:rsid w:val="0014575A"/>
    <w:rsid w:val="001A05E0"/>
    <w:rsid w:val="001B309A"/>
    <w:rsid w:val="001C5FB5"/>
    <w:rsid w:val="001F001C"/>
    <w:rsid w:val="0022044B"/>
    <w:rsid w:val="00226A7A"/>
    <w:rsid w:val="002577D2"/>
    <w:rsid w:val="002B282A"/>
    <w:rsid w:val="002C7B5B"/>
    <w:rsid w:val="00341080"/>
    <w:rsid w:val="00347288"/>
    <w:rsid w:val="00361A1E"/>
    <w:rsid w:val="00373634"/>
    <w:rsid w:val="003A4545"/>
    <w:rsid w:val="003C40DB"/>
    <w:rsid w:val="003C6E49"/>
    <w:rsid w:val="003E6A92"/>
    <w:rsid w:val="003F1C13"/>
    <w:rsid w:val="003F72A0"/>
    <w:rsid w:val="00430A36"/>
    <w:rsid w:val="0047093D"/>
    <w:rsid w:val="00482241"/>
    <w:rsid w:val="004C3B1D"/>
    <w:rsid w:val="00501E9A"/>
    <w:rsid w:val="00507C79"/>
    <w:rsid w:val="00514E89"/>
    <w:rsid w:val="00517D04"/>
    <w:rsid w:val="00544139"/>
    <w:rsid w:val="00547F3E"/>
    <w:rsid w:val="0056486D"/>
    <w:rsid w:val="005E58E4"/>
    <w:rsid w:val="005E6F2F"/>
    <w:rsid w:val="005E78AB"/>
    <w:rsid w:val="00601ACD"/>
    <w:rsid w:val="00602661"/>
    <w:rsid w:val="00613FCB"/>
    <w:rsid w:val="00623D36"/>
    <w:rsid w:val="00635091"/>
    <w:rsid w:val="006567EC"/>
    <w:rsid w:val="0069570F"/>
    <w:rsid w:val="00716D63"/>
    <w:rsid w:val="00723232"/>
    <w:rsid w:val="0072527C"/>
    <w:rsid w:val="007374C9"/>
    <w:rsid w:val="00747AE5"/>
    <w:rsid w:val="00751ADB"/>
    <w:rsid w:val="00756B88"/>
    <w:rsid w:val="00770354"/>
    <w:rsid w:val="007801EF"/>
    <w:rsid w:val="007806FC"/>
    <w:rsid w:val="007B67D4"/>
    <w:rsid w:val="007C2091"/>
    <w:rsid w:val="00862134"/>
    <w:rsid w:val="008635FE"/>
    <w:rsid w:val="008C6F32"/>
    <w:rsid w:val="008D7676"/>
    <w:rsid w:val="008E589C"/>
    <w:rsid w:val="0092229C"/>
    <w:rsid w:val="00926FE4"/>
    <w:rsid w:val="009271B7"/>
    <w:rsid w:val="00940A95"/>
    <w:rsid w:val="00954F74"/>
    <w:rsid w:val="00957E7D"/>
    <w:rsid w:val="009A0902"/>
    <w:rsid w:val="009F739D"/>
    <w:rsid w:val="00A064D5"/>
    <w:rsid w:val="00A2542D"/>
    <w:rsid w:val="00A30B10"/>
    <w:rsid w:val="00A70589"/>
    <w:rsid w:val="00A70EED"/>
    <w:rsid w:val="00AC777E"/>
    <w:rsid w:val="00B013F5"/>
    <w:rsid w:val="00B2300C"/>
    <w:rsid w:val="00B32ABC"/>
    <w:rsid w:val="00B668DC"/>
    <w:rsid w:val="00B84198"/>
    <w:rsid w:val="00B851E9"/>
    <w:rsid w:val="00B87A97"/>
    <w:rsid w:val="00BC47E9"/>
    <w:rsid w:val="00C037AB"/>
    <w:rsid w:val="00C24021"/>
    <w:rsid w:val="00C24908"/>
    <w:rsid w:val="00C613BF"/>
    <w:rsid w:val="00C72A26"/>
    <w:rsid w:val="00CB4270"/>
    <w:rsid w:val="00CC3CB3"/>
    <w:rsid w:val="00D12DB7"/>
    <w:rsid w:val="00D2184D"/>
    <w:rsid w:val="00D31AB0"/>
    <w:rsid w:val="00D537FB"/>
    <w:rsid w:val="00D82748"/>
    <w:rsid w:val="00D970D2"/>
    <w:rsid w:val="00DB7B3C"/>
    <w:rsid w:val="00DD1354"/>
    <w:rsid w:val="00E0296F"/>
    <w:rsid w:val="00E30564"/>
    <w:rsid w:val="00E404AD"/>
    <w:rsid w:val="00E71AE8"/>
    <w:rsid w:val="00ED1A61"/>
    <w:rsid w:val="00EE1E06"/>
    <w:rsid w:val="00F16C52"/>
    <w:rsid w:val="00F41913"/>
    <w:rsid w:val="00F93F34"/>
    <w:rsid w:val="00FC4E63"/>
    <w:rsid w:val="00FD0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A0BCE"/>
  <w15:chartTrackingRefBased/>
  <w15:docId w15:val="{A2A37C58-C7E4-418D-A635-985B8AA74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01E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01EF"/>
    <w:rPr>
      <w:b/>
      <w:bCs/>
    </w:rPr>
  </w:style>
  <w:style w:type="paragraph" w:styleId="Header">
    <w:name w:val="header"/>
    <w:basedOn w:val="Normal"/>
    <w:link w:val="HeaderChar"/>
    <w:uiPriority w:val="99"/>
    <w:unhideWhenUsed/>
    <w:rsid w:val="00770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354"/>
  </w:style>
  <w:style w:type="paragraph" w:styleId="Footer">
    <w:name w:val="footer"/>
    <w:basedOn w:val="Normal"/>
    <w:link w:val="FooterChar"/>
    <w:uiPriority w:val="99"/>
    <w:unhideWhenUsed/>
    <w:rsid w:val="00770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354"/>
  </w:style>
  <w:style w:type="character" w:styleId="CommentReference">
    <w:name w:val="annotation reference"/>
    <w:basedOn w:val="DefaultParagraphFont"/>
    <w:uiPriority w:val="99"/>
    <w:semiHidden/>
    <w:unhideWhenUsed/>
    <w:rsid w:val="008E589C"/>
    <w:rPr>
      <w:sz w:val="16"/>
      <w:szCs w:val="16"/>
    </w:rPr>
  </w:style>
  <w:style w:type="paragraph" w:styleId="CommentText">
    <w:name w:val="annotation text"/>
    <w:basedOn w:val="Normal"/>
    <w:link w:val="CommentTextChar"/>
    <w:uiPriority w:val="99"/>
    <w:semiHidden/>
    <w:unhideWhenUsed/>
    <w:rsid w:val="008E589C"/>
    <w:pPr>
      <w:spacing w:line="240" w:lineRule="auto"/>
    </w:pPr>
    <w:rPr>
      <w:sz w:val="20"/>
      <w:szCs w:val="20"/>
    </w:rPr>
  </w:style>
  <w:style w:type="character" w:customStyle="1" w:styleId="CommentTextChar">
    <w:name w:val="Comment Text Char"/>
    <w:basedOn w:val="DefaultParagraphFont"/>
    <w:link w:val="CommentText"/>
    <w:uiPriority w:val="99"/>
    <w:semiHidden/>
    <w:rsid w:val="008E589C"/>
    <w:rPr>
      <w:sz w:val="20"/>
      <w:szCs w:val="20"/>
    </w:rPr>
  </w:style>
  <w:style w:type="paragraph" w:styleId="CommentSubject">
    <w:name w:val="annotation subject"/>
    <w:basedOn w:val="CommentText"/>
    <w:next w:val="CommentText"/>
    <w:link w:val="CommentSubjectChar"/>
    <w:uiPriority w:val="99"/>
    <w:semiHidden/>
    <w:unhideWhenUsed/>
    <w:rsid w:val="008E589C"/>
    <w:rPr>
      <w:b/>
      <w:bCs/>
    </w:rPr>
  </w:style>
  <w:style w:type="character" w:customStyle="1" w:styleId="CommentSubjectChar">
    <w:name w:val="Comment Subject Char"/>
    <w:basedOn w:val="CommentTextChar"/>
    <w:link w:val="CommentSubject"/>
    <w:uiPriority w:val="99"/>
    <w:semiHidden/>
    <w:rsid w:val="008E589C"/>
    <w:rPr>
      <w:b/>
      <w:bCs/>
      <w:sz w:val="20"/>
      <w:szCs w:val="20"/>
    </w:rPr>
  </w:style>
  <w:style w:type="paragraph" w:styleId="BalloonText">
    <w:name w:val="Balloon Text"/>
    <w:basedOn w:val="Normal"/>
    <w:link w:val="BalloonTextChar"/>
    <w:uiPriority w:val="99"/>
    <w:semiHidden/>
    <w:unhideWhenUsed/>
    <w:rsid w:val="008E58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589C"/>
    <w:rPr>
      <w:rFonts w:ascii="Segoe UI" w:hAnsi="Segoe UI" w:cs="Segoe UI"/>
      <w:sz w:val="18"/>
      <w:szCs w:val="18"/>
    </w:rPr>
  </w:style>
  <w:style w:type="paragraph" w:styleId="Revision">
    <w:name w:val="Revision"/>
    <w:hidden/>
    <w:uiPriority w:val="99"/>
    <w:semiHidden/>
    <w:rsid w:val="00F93F3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76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679B7-1024-4BE9-9BD3-FDCDECC49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Elam, Terrell L (Admissions (UG &amp; Grad))</dc:creator>
  <cp:keywords/>
  <dc:description/>
  <cp:lastModifiedBy>User</cp:lastModifiedBy>
  <cp:revision>2</cp:revision>
  <dcterms:created xsi:type="dcterms:W3CDTF">2025-04-04T11:50:00Z</dcterms:created>
  <dcterms:modified xsi:type="dcterms:W3CDTF">2025-04-04T11:50:00Z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84cf047d58e3771d71e4b245ae273b86c9a57cbfbe4d1985767d91f1f9a0e782</vt:lpwstr>
  </property>
</Properties>
</file>