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A6715" w:rsidRPr="008C60CE" w:rsidRDefault="00163D93" w:rsidP="00D65926">
      <w:pPr>
        <w:pStyle w:val="Default"/>
        <w:jc w:val="center"/>
        <w:rPr>
          <w:rFonts w:ascii="Arial" w:hAnsi="Arial" w:cs="Arial"/>
          <w:b/>
          <w:sz w:val="22"/>
          <w:szCs w:val="22"/>
        </w:rPr>
      </w:pPr>
      <w:r w:rsidRPr="008C60CE">
        <w:rPr>
          <w:rFonts w:ascii="Arial" w:hAnsi="Arial" w:cs="Arial"/>
          <w:b/>
          <w:sz w:val="22"/>
          <w:szCs w:val="22"/>
        </w:rPr>
        <w:t xml:space="preserve">INSTRUMENT: </w:t>
      </w:r>
      <w:r w:rsidR="008C60CE" w:rsidRPr="008C60CE">
        <w:rPr>
          <w:rFonts w:ascii="Arial" w:hAnsi="Arial" w:cs="Arial"/>
          <w:b/>
          <w:sz w:val="22"/>
          <w:szCs w:val="22"/>
        </w:rPr>
        <w:t>ASSIGNMENT ON "</w:t>
      </w:r>
      <w:r w:rsidRPr="008C60CE">
        <w:rPr>
          <w:rFonts w:ascii="Arial" w:hAnsi="Arial" w:cs="Arial"/>
          <w:b/>
          <w:sz w:val="22"/>
          <w:szCs w:val="22"/>
        </w:rPr>
        <w:t>ECONOMIC GLOBALIZATION</w:t>
      </w:r>
      <w:r w:rsidR="008C60CE" w:rsidRPr="008C60CE">
        <w:rPr>
          <w:rFonts w:ascii="Arial" w:hAnsi="Arial" w:cs="Arial"/>
          <w:b/>
          <w:sz w:val="22"/>
          <w:szCs w:val="22"/>
        </w:rPr>
        <w:t>"</w:t>
      </w:r>
    </w:p>
    <w:p w:rsidR="00B918CB" w:rsidRPr="008C60CE" w:rsidRDefault="00B918CB" w:rsidP="00D65926">
      <w:pPr>
        <w:pStyle w:val="Default"/>
        <w:jc w:val="center"/>
        <w:rPr>
          <w:rFonts w:ascii="Arial" w:hAnsi="Arial" w:cs="Arial"/>
          <w:b/>
          <w:sz w:val="22"/>
          <w:szCs w:val="22"/>
        </w:rPr>
      </w:pPr>
    </w:p>
    <w:p w:rsidR="003A6715" w:rsidRPr="008C60CE" w:rsidRDefault="00163D93" w:rsidP="00D65926">
      <w:pPr>
        <w:pStyle w:val="Default"/>
        <w:jc w:val="center"/>
        <w:rPr>
          <w:rFonts w:ascii="Arial" w:hAnsi="Arial" w:cs="Arial"/>
          <w:b/>
          <w:sz w:val="22"/>
          <w:szCs w:val="22"/>
        </w:rPr>
      </w:pPr>
      <w:r w:rsidRPr="008C60CE">
        <w:rPr>
          <w:rFonts w:ascii="Arial" w:hAnsi="Arial" w:cs="Arial"/>
          <w:b/>
          <w:sz w:val="22"/>
          <w:szCs w:val="22"/>
        </w:rPr>
        <w:t>VENUE: ECON 2010 PRINCIPLES OF MACROECONOMICS</w:t>
      </w:r>
    </w:p>
    <w:p w:rsidR="003A6715" w:rsidRDefault="003A6715" w:rsidP="003A6715">
      <w:pPr>
        <w:pStyle w:val="Default"/>
        <w:jc w:val="center"/>
        <w:rPr>
          <w:rFonts w:ascii="Arial" w:hAnsi="Arial" w:cs="Arial"/>
        </w:rPr>
      </w:pPr>
    </w:p>
    <w:p w:rsidR="003A6715" w:rsidRDefault="003A6715" w:rsidP="003A6715">
      <w:pPr>
        <w:pStyle w:val="Default"/>
        <w:jc w:val="center"/>
        <w:rPr>
          <w:rFonts w:ascii="Arial" w:hAnsi="Arial" w:cs="Arial"/>
        </w:rPr>
      </w:pPr>
      <w:r>
        <w:rPr>
          <w:noProof/>
        </w:rPr>
        <w:drawing>
          <wp:inline distT="0" distB="0" distL="0" distR="0">
            <wp:extent cx="4572000" cy="2286000"/>
            <wp:effectExtent l="0" t="0" r="0" b="0"/>
            <wp:docPr id="3" name="Picture 3" descr="Vector Map Of The World. Oceans And Continents On A Flat Projection...  Royalty Free Cliparts, Vectors, And Stock Illustration. Image 123338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ctor Map Of The World. Oceans And Continents On A Flat Projection...  Royalty Free Cliparts, Vectors, And Stock Illustration. Image 12333888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00" cy="2286000"/>
                    </a:xfrm>
                    <a:prstGeom prst="rect">
                      <a:avLst/>
                    </a:prstGeom>
                    <a:noFill/>
                    <a:ln>
                      <a:noFill/>
                    </a:ln>
                  </pic:spPr>
                </pic:pic>
              </a:graphicData>
            </a:graphic>
          </wp:inline>
        </w:drawing>
      </w:r>
    </w:p>
    <w:p w:rsidR="003A6715" w:rsidRDefault="003A6715" w:rsidP="003A6715">
      <w:pPr>
        <w:pStyle w:val="Default"/>
        <w:jc w:val="center"/>
        <w:rPr>
          <w:rFonts w:ascii="Arial" w:hAnsi="Arial" w:cs="Arial"/>
        </w:rPr>
      </w:pPr>
    </w:p>
    <w:p w:rsidR="003A6715" w:rsidRDefault="003A6715" w:rsidP="003A6715">
      <w:pPr>
        <w:pStyle w:val="Default"/>
        <w:jc w:val="center"/>
        <w:rPr>
          <w:rFonts w:ascii="Arial" w:hAnsi="Arial" w:cs="Arial"/>
        </w:rPr>
      </w:pPr>
    </w:p>
    <w:p w:rsidR="00EC7CCF" w:rsidRPr="00511FAE" w:rsidRDefault="00EC7CCF" w:rsidP="003A6715">
      <w:pPr>
        <w:pStyle w:val="Default"/>
        <w:rPr>
          <w:rFonts w:ascii="Arial" w:hAnsi="Arial" w:cs="Arial"/>
          <w:b/>
        </w:rPr>
      </w:pPr>
      <w:r w:rsidRPr="00511FAE">
        <w:rPr>
          <w:rFonts w:ascii="Arial" w:hAnsi="Arial" w:cs="Arial"/>
          <w:b/>
        </w:rPr>
        <w:t xml:space="preserve">Factors Affecting Globalization: </w:t>
      </w:r>
    </w:p>
    <w:p w:rsidR="00EC7CCF" w:rsidRPr="00511FAE" w:rsidRDefault="00EC7CCF" w:rsidP="003A6715">
      <w:pPr>
        <w:pStyle w:val="Default"/>
        <w:rPr>
          <w:rFonts w:ascii="Arial" w:hAnsi="Arial" w:cs="Arial"/>
          <w:b/>
        </w:rPr>
      </w:pPr>
    </w:p>
    <w:p w:rsidR="00EC7CCF" w:rsidRDefault="00EC7CCF" w:rsidP="003A6715">
      <w:pPr>
        <w:pStyle w:val="Default"/>
        <w:rPr>
          <w:rFonts w:ascii="Arial" w:hAnsi="Arial" w:cs="Arial"/>
        </w:rPr>
      </w:pPr>
      <w:r>
        <w:rPr>
          <w:rFonts w:ascii="Arial" w:hAnsi="Arial" w:cs="Arial"/>
        </w:rPr>
        <w:t xml:space="preserve">a. Capital Flows </w:t>
      </w:r>
    </w:p>
    <w:p w:rsidR="00EC7CCF" w:rsidRDefault="00EC7CCF" w:rsidP="003A6715">
      <w:pPr>
        <w:pStyle w:val="Default"/>
        <w:rPr>
          <w:rFonts w:ascii="Arial" w:hAnsi="Arial" w:cs="Arial"/>
        </w:rPr>
      </w:pPr>
      <w:r>
        <w:rPr>
          <w:rFonts w:ascii="Arial" w:hAnsi="Arial" w:cs="Arial"/>
        </w:rPr>
        <w:t>b. Labor Flows</w:t>
      </w:r>
    </w:p>
    <w:p w:rsidR="00EC7CCF" w:rsidRDefault="00777D51" w:rsidP="003A6715">
      <w:pPr>
        <w:pStyle w:val="Default"/>
        <w:rPr>
          <w:rFonts w:ascii="Arial" w:hAnsi="Arial" w:cs="Arial"/>
        </w:rPr>
      </w:pPr>
      <w:r>
        <w:rPr>
          <w:rFonts w:ascii="Arial" w:hAnsi="Arial" w:cs="Arial"/>
        </w:rPr>
        <w:t>c</w:t>
      </w:r>
      <w:r w:rsidR="00EC7CCF">
        <w:rPr>
          <w:rFonts w:ascii="Arial" w:hAnsi="Arial" w:cs="Arial"/>
        </w:rPr>
        <w:t xml:space="preserve">. Technology </w:t>
      </w:r>
    </w:p>
    <w:p w:rsidR="00EC7CCF" w:rsidRDefault="00777D51" w:rsidP="003A6715">
      <w:pPr>
        <w:pStyle w:val="Default"/>
        <w:rPr>
          <w:rFonts w:ascii="Arial" w:hAnsi="Arial" w:cs="Arial"/>
        </w:rPr>
      </w:pPr>
      <w:r>
        <w:rPr>
          <w:rFonts w:ascii="Arial" w:hAnsi="Arial" w:cs="Arial"/>
        </w:rPr>
        <w:t>d</w:t>
      </w:r>
      <w:r w:rsidR="00EC7CCF">
        <w:rPr>
          <w:rFonts w:ascii="Arial" w:hAnsi="Arial" w:cs="Arial"/>
        </w:rPr>
        <w:t xml:space="preserve">. Transportation </w:t>
      </w:r>
    </w:p>
    <w:p w:rsidR="003A6715" w:rsidRDefault="00777D51" w:rsidP="003A6715">
      <w:pPr>
        <w:pStyle w:val="Default"/>
        <w:rPr>
          <w:rFonts w:ascii="Arial" w:hAnsi="Arial" w:cs="Arial"/>
        </w:rPr>
      </w:pPr>
      <w:r>
        <w:rPr>
          <w:rFonts w:ascii="Arial" w:hAnsi="Arial" w:cs="Arial"/>
        </w:rPr>
        <w:t>e</w:t>
      </w:r>
      <w:r w:rsidR="00EC7CCF">
        <w:rPr>
          <w:rFonts w:ascii="Arial" w:hAnsi="Arial" w:cs="Arial"/>
        </w:rPr>
        <w:t>. Communication</w:t>
      </w:r>
    </w:p>
    <w:p w:rsidR="00163D93" w:rsidRDefault="00777D51" w:rsidP="003A6715">
      <w:pPr>
        <w:pStyle w:val="Default"/>
        <w:rPr>
          <w:rFonts w:ascii="Arial" w:hAnsi="Arial" w:cs="Arial"/>
        </w:rPr>
      </w:pPr>
      <w:r>
        <w:rPr>
          <w:rFonts w:ascii="Arial" w:hAnsi="Arial" w:cs="Arial"/>
        </w:rPr>
        <w:t>f</w:t>
      </w:r>
      <w:r w:rsidR="00163D93">
        <w:rPr>
          <w:rFonts w:ascii="Arial" w:hAnsi="Arial" w:cs="Arial"/>
        </w:rPr>
        <w:t xml:space="preserve">. </w:t>
      </w:r>
      <w:r>
        <w:rPr>
          <w:rFonts w:ascii="Arial" w:hAnsi="Arial" w:cs="Arial"/>
        </w:rPr>
        <w:t xml:space="preserve"> </w:t>
      </w:r>
      <w:r w:rsidR="00163D93">
        <w:rPr>
          <w:rFonts w:ascii="Arial" w:hAnsi="Arial" w:cs="Arial"/>
        </w:rPr>
        <w:t>Specialization</w:t>
      </w:r>
    </w:p>
    <w:p w:rsidR="00777D51" w:rsidRDefault="00777D51" w:rsidP="003A6715">
      <w:pPr>
        <w:pStyle w:val="Default"/>
        <w:rPr>
          <w:rFonts w:ascii="Arial" w:hAnsi="Arial" w:cs="Arial"/>
        </w:rPr>
      </w:pPr>
      <w:r>
        <w:rPr>
          <w:rFonts w:ascii="Arial" w:hAnsi="Arial" w:cs="Arial"/>
        </w:rPr>
        <w:t>g. Economic Growth</w:t>
      </w:r>
    </w:p>
    <w:p w:rsidR="00777D51" w:rsidRDefault="00777D51" w:rsidP="003A6715">
      <w:pPr>
        <w:pStyle w:val="Default"/>
        <w:rPr>
          <w:rFonts w:ascii="Arial" w:hAnsi="Arial" w:cs="Arial"/>
        </w:rPr>
      </w:pPr>
      <w:r>
        <w:rPr>
          <w:rFonts w:ascii="Arial" w:hAnsi="Arial" w:cs="Arial"/>
        </w:rPr>
        <w:t>h. Income Inequality</w:t>
      </w:r>
    </w:p>
    <w:p w:rsidR="00163D93" w:rsidRDefault="00777D51" w:rsidP="003A6715">
      <w:pPr>
        <w:pStyle w:val="Default"/>
        <w:rPr>
          <w:rFonts w:ascii="Arial" w:hAnsi="Arial" w:cs="Arial"/>
        </w:rPr>
      </w:pPr>
      <w:r>
        <w:rPr>
          <w:rFonts w:ascii="Arial" w:hAnsi="Arial" w:cs="Arial"/>
        </w:rPr>
        <w:t xml:space="preserve">i. </w:t>
      </w:r>
      <w:r w:rsidR="00163D93">
        <w:rPr>
          <w:rFonts w:ascii="Arial" w:hAnsi="Arial" w:cs="Arial"/>
        </w:rPr>
        <w:t>Trade Agreement</w:t>
      </w:r>
    </w:p>
    <w:p w:rsidR="00EC7CCF" w:rsidRDefault="00EC7CCF" w:rsidP="003A6715">
      <w:pPr>
        <w:pStyle w:val="Default"/>
        <w:rPr>
          <w:rFonts w:ascii="Arial" w:hAnsi="Arial" w:cs="Arial"/>
        </w:rPr>
      </w:pPr>
    </w:p>
    <w:p w:rsidR="00EC7CCF" w:rsidRDefault="00EC7CCF" w:rsidP="00163D93">
      <w:pPr>
        <w:pStyle w:val="Default"/>
        <w:jc w:val="both"/>
        <w:rPr>
          <w:rFonts w:ascii="Arial" w:hAnsi="Arial" w:cs="Arial"/>
        </w:rPr>
      </w:pPr>
      <w:r w:rsidRPr="00511FAE">
        <w:rPr>
          <w:rFonts w:ascii="Arial" w:hAnsi="Arial" w:cs="Arial"/>
          <w:b/>
        </w:rPr>
        <w:t>Introduction:</w:t>
      </w:r>
      <w:r>
        <w:rPr>
          <w:rFonts w:ascii="Arial" w:hAnsi="Arial" w:cs="Arial"/>
        </w:rPr>
        <w:t xml:space="preserve"> Of late, there has been a growing debate on globalizat</w:t>
      </w:r>
      <w:r w:rsidR="00163D93">
        <w:rPr>
          <w:rFonts w:ascii="Arial" w:hAnsi="Arial" w:cs="Arial"/>
        </w:rPr>
        <w:t>ion. Those advocating in favor</w:t>
      </w:r>
      <w:r>
        <w:rPr>
          <w:rFonts w:ascii="Arial" w:hAnsi="Arial" w:cs="Arial"/>
        </w:rPr>
        <w:t xml:space="preserve">, argue that globalization reduces cost of production that helps both developed and developing countries to be more competitive, and in turn, achieve higher economic growth </w:t>
      </w:r>
      <w:r w:rsidR="003F6E7B">
        <w:rPr>
          <w:rFonts w:ascii="Arial" w:hAnsi="Arial" w:cs="Arial"/>
        </w:rPr>
        <w:t>and prosperity. This is done by minimizing inefficiencies in the production systems, liberalizing international trade, free flow of capital and labor as well as transfer of technology. On the other hand, those who</w:t>
      </w:r>
      <w:r w:rsidR="00163D93">
        <w:rPr>
          <w:rFonts w:ascii="Arial" w:hAnsi="Arial" w:cs="Arial"/>
        </w:rPr>
        <w:t xml:space="preserve"> stand </w:t>
      </w:r>
      <w:r w:rsidR="003F6E7B">
        <w:rPr>
          <w:rFonts w:ascii="Arial" w:hAnsi="Arial" w:cs="Arial"/>
        </w:rPr>
        <w:t>against, argue that globalization h</w:t>
      </w:r>
      <w:r w:rsidR="005067F0">
        <w:rPr>
          <w:rFonts w:ascii="Arial" w:hAnsi="Arial" w:cs="Arial"/>
        </w:rPr>
        <w:t>as brought more destruction than</w:t>
      </w:r>
      <w:r w:rsidR="003F6E7B">
        <w:rPr>
          <w:rFonts w:ascii="Arial" w:hAnsi="Arial" w:cs="Arial"/>
        </w:rPr>
        <w:t xml:space="preserve"> construction. As for example, it has led to job losses particularly to national countries as more multinational companies relocate to regions and/or countries where th</w:t>
      </w:r>
      <w:r w:rsidR="00B918CB">
        <w:rPr>
          <w:rFonts w:ascii="Arial" w:hAnsi="Arial" w:cs="Arial"/>
        </w:rPr>
        <w:t>ey can benefit from lower labor-</w:t>
      </w:r>
      <w:r w:rsidR="003F6E7B">
        <w:rPr>
          <w:rFonts w:ascii="Arial" w:hAnsi="Arial" w:cs="Arial"/>
        </w:rPr>
        <w:t>wages. They go on to say th</w:t>
      </w:r>
      <w:r w:rsidR="00B918CB">
        <w:rPr>
          <w:rFonts w:ascii="Arial" w:hAnsi="Arial" w:cs="Arial"/>
        </w:rPr>
        <w:t xml:space="preserve">at globalization has also paralyzed small </w:t>
      </w:r>
      <w:r w:rsidR="003F6E7B">
        <w:rPr>
          <w:rFonts w:ascii="Arial" w:hAnsi="Arial" w:cs="Arial"/>
        </w:rPr>
        <w:t xml:space="preserve">local </w:t>
      </w:r>
      <w:r w:rsidR="00B918CB">
        <w:rPr>
          <w:rFonts w:ascii="Arial" w:hAnsi="Arial" w:cs="Arial"/>
        </w:rPr>
        <w:t>businesses as they cannot</w:t>
      </w:r>
      <w:r w:rsidR="003F6E7B">
        <w:rPr>
          <w:rFonts w:ascii="Arial" w:hAnsi="Arial" w:cs="Arial"/>
        </w:rPr>
        <w:t xml:space="preserve"> not stand competition fr</w:t>
      </w:r>
      <w:r w:rsidR="00163D93">
        <w:rPr>
          <w:rFonts w:ascii="Arial" w:hAnsi="Arial" w:cs="Arial"/>
        </w:rPr>
        <w:t xml:space="preserve">om </w:t>
      </w:r>
      <w:r w:rsidR="00B918CB">
        <w:rPr>
          <w:rFonts w:ascii="Arial" w:hAnsi="Arial" w:cs="Arial"/>
        </w:rPr>
        <w:t xml:space="preserve">large </w:t>
      </w:r>
      <w:r w:rsidR="00163D93">
        <w:rPr>
          <w:rFonts w:ascii="Arial" w:hAnsi="Arial" w:cs="Arial"/>
        </w:rPr>
        <w:t>multinational companies. For</w:t>
      </w:r>
      <w:r w:rsidR="003F6E7B">
        <w:rPr>
          <w:rFonts w:ascii="Arial" w:hAnsi="Arial" w:cs="Arial"/>
        </w:rPr>
        <w:t xml:space="preserve"> developing countries, globalization has also posed a threat to the agriculture sector as their markets </w:t>
      </w:r>
      <w:r w:rsidR="00163D93">
        <w:rPr>
          <w:rFonts w:ascii="Arial" w:hAnsi="Arial" w:cs="Arial"/>
        </w:rPr>
        <w:t xml:space="preserve">often </w:t>
      </w:r>
      <w:r w:rsidR="00B918CB">
        <w:rPr>
          <w:rFonts w:ascii="Arial" w:hAnsi="Arial" w:cs="Arial"/>
        </w:rPr>
        <w:t>get flooded with produce items</w:t>
      </w:r>
      <w:r w:rsidR="003F6E7B">
        <w:rPr>
          <w:rFonts w:ascii="Arial" w:hAnsi="Arial" w:cs="Arial"/>
        </w:rPr>
        <w:t xml:space="preserve"> from developed countries. The above figure </w:t>
      </w:r>
      <w:r w:rsidR="00163D93">
        <w:rPr>
          <w:rFonts w:ascii="Arial" w:hAnsi="Arial" w:cs="Arial"/>
        </w:rPr>
        <w:t xml:space="preserve">is accompanied by </w:t>
      </w:r>
      <w:r w:rsidR="003F6E7B">
        <w:rPr>
          <w:rFonts w:ascii="Arial" w:hAnsi="Arial" w:cs="Arial"/>
        </w:rPr>
        <w:t xml:space="preserve">a number of factors </w:t>
      </w:r>
      <w:r w:rsidR="00163D93">
        <w:rPr>
          <w:rFonts w:ascii="Arial" w:hAnsi="Arial" w:cs="Arial"/>
        </w:rPr>
        <w:t>affecting</w:t>
      </w:r>
      <w:r w:rsidR="003F6E7B">
        <w:rPr>
          <w:rFonts w:ascii="Arial" w:hAnsi="Arial" w:cs="Arial"/>
        </w:rPr>
        <w:t xml:space="preserve"> globalization.</w:t>
      </w:r>
    </w:p>
    <w:p w:rsidR="00EC7CCF" w:rsidRDefault="00EC7CCF" w:rsidP="00163D93">
      <w:pPr>
        <w:pStyle w:val="Default"/>
        <w:jc w:val="both"/>
        <w:rPr>
          <w:rFonts w:ascii="Arial" w:hAnsi="Arial" w:cs="Arial"/>
        </w:rPr>
      </w:pPr>
    </w:p>
    <w:p w:rsidR="00EC7CCF" w:rsidRDefault="00511FAE" w:rsidP="00163D93">
      <w:pPr>
        <w:pStyle w:val="Default"/>
        <w:jc w:val="both"/>
        <w:rPr>
          <w:rFonts w:ascii="Arial" w:hAnsi="Arial" w:cs="Arial"/>
        </w:rPr>
      </w:pPr>
      <w:r>
        <w:rPr>
          <w:rFonts w:ascii="Arial" w:hAnsi="Arial" w:cs="Arial"/>
          <w:b/>
        </w:rPr>
        <w:t xml:space="preserve">Purpose: </w:t>
      </w:r>
      <w:r>
        <w:rPr>
          <w:rFonts w:ascii="Arial" w:hAnsi="Arial" w:cs="Arial"/>
        </w:rPr>
        <w:t>This ass</w:t>
      </w:r>
      <w:r w:rsidR="00B918CB">
        <w:rPr>
          <w:rFonts w:ascii="Arial" w:hAnsi="Arial" w:cs="Arial"/>
        </w:rPr>
        <w:t>ignment is designed to test the students'</w:t>
      </w:r>
      <w:r>
        <w:rPr>
          <w:rFonts w:ascii="Arial" w:hAnsi="Arial" w:cs="Arial"/>
        </w:rPr>
        <w:t xml:space="preserve"> understanding of the definition of globalization, fundamental attributes of globa</w:t>
      </w:r>
      <w:r w:rsidR="00B918CB">
        <w:rPr>
          <w:rFonts w:ascii="Arial" w:hAnsi="Arial" w:cs="Arial"/>
        </w:rPr>
        <w:t>lization and factors driving the process of globalization</w:t>
      </w:r>
      <w:r w:rsidR="005067F0">
        <w:rPr>
          <w:rFonts w:ascii="Arial" w:hAnsi="Arial" w:cs="Arial"/>
        </w:rPr>
        <w:t xml:space="preserve"> and </w:t>
      </w:r>
      <w:r w:rsidR="00B918CB">
        <w:rPr>
          <w:rFonts w:ascii="Arial" w:hAnsi="Arial" w:cs="Arial"/>
        </w:rPr>
        <w:t xml:space="preserve">its current trends </w:t>
      </w:r>
      <w:r w:rsidR="005067F0">
        <w:rPr>
          <w:rFonts w:ascii="Arial" w:hAnsi="Arial" w:cs="Arial"/>
        </w:rPr>
        <w:t xml:space="preserve">and possible responses to these trends. </w:t>
      </w:r>
      <w:r>
        <w:rPr>
          <w:rFonts w:ascii="Arial" w:hAnsi="Arial" w:cs="Arial"/>
        </w:rPr>
        <w:t xml:space="preserve">In addition, the assignment is aimed at assessing the degree to which ECON 2010 students can effectively </w:t>
      </w:r>
      <w:r w:rsidR="00B918CB">
        <w:rPr>
          <w:rFonts w:ascii="Arial" w:hAnsi="Arial" w:cs="Arial"/>
        </w:rPr>
        <w:t xml:space="preserve">formulate and </w:t>
      </w:r>
      <w:r>
        <w:rPr>
          <w:rFonts w:ascii="Arial" w:hAnsi="Arial" w:cs="Arial"/>
        </w:rPr>
        <w:t>communicate their arguments and influence decision-making.</w:t>
      </w:r>
    </w:p>
    <w:p w:rsidR="00511FAE" w:rsidRDefault="00511FAE" w:rsidP="00163D93">
      <w:pPr>
        <w:pStyle w:val="Default"/>
        <w:jc w:val="both"/>
        <w:rPr>
          <w:rFonts w:ascii="Arial" w:hAnsi="Arial" w:cs="Arial"/>
        </w:rPr>
      </w:pPr>
    </w:p>
    <w:p w:rsidR="00511FAE" w:rsidRDefault="00511FAE" w:rsidP="00163D93">
      <w:pPr>
        <w:pStyle w:val="Default"/>
        <w:jc w:val="both"/>
        <w:rPr>
          <w:rFonts w:ascii="Arial" w:hAnsi="Arial" w:cs="Arial"/>
        </w:rPr>
      </w:pPr>
      <w:r w:rsidRPr="00511FAE">
        <w:rPr>
          <w:rFonts w:ascii="Arial" w:hAnsi="Arial" w:cs="Arial"/>
          <w:b/>
        </w:rPr>
        <w:t>Approach:</w:t>
      </w:r>
      <w:r>
        <w:rPr>
          <w:rFonts w:ascii="Arial" w:hAnsi="Arial" w:cs="Arial"/>
          <w:b/>
        </w:rPr>
        <w:t xml:space="preserve"> </w:t>
      </w:r>
      <w:r>
        <w:rPr>
          <w:rFonts w:ascii="Arial" w:hAnsi="Arial" w:cs="Arial"/>
        </w:rPr>
        <w:t>Using the follow</w:t>
      </w:r>
      <w:r w:rsidR="00163D93">
        <w:rPr>
          <w:rFonts w:ascii="Arial" w:hAnsi="Arial" w:cs="Arial"/>
        </w:rPr>
        <w:t xml:space="preserve">ing questions below, write a </w:t>
      </w:r>
      <w:r w:rsidR="00B918CB">
        <w:rPr>
          <w:rFonts w:ascii="Arial" w:hAnsi="Arial" w:cs="Arial"/>
        </w:rPr>
        <w:t>3</w:t>
      </w:r>
      <w:r w:rsidR="00163D93">
        <w:rPr>
          <w:rFonts w:ascii="Arial" w:hAnsi="Arial" w:cs="Arial"/>
        </w:rPr>
        <w:t>-</w:t>
      </w:r>
      <w:r>
        <w:rPr>
          <w:rFonts w:ascii="Arial" w:hAnsi="Arial" w:cs="Arial"/>
        </w:rPr>
        <w:t>page essay</w:t>
      </w:r>
      <w:r w:rsidR="00584642">
        <w:rPr>
          <w:rFonts w:ascii="Arial" w:hAnsi="Arial" w:cs="Arial"/>
        </w:rPr>
        <w:t xml:space="preserve"> in 12-point single space</w:t>
      </w:r>
      <w:r>
        <w:rPr>
          <w:rFonts w:ascii="Arial" w:hAnsi="Arial" w:cs="Arial"/>
        </w:rPr>
        <w:t>.</w:t>
      </w:r>
    </w:p>
    <w:p w:rsidR="00511FAE" w:rsidRDefault="00511FAE" w:rsidP="00163D93">
      <w:pPr>
        <w:pStyle w:val="Default"/>
        <w:jc w:val="both"/>
        <w:rPr>
          <w:rFonts w:ascii="Arial" w:hAnsi="Arial" w:cs="Arial"/>
        </w:rPr>
      </w:pPr>
    </w:p>
    <w:p w:rsidR="00511FAE" w:rsidRDefault="00511FAE" w:rsidP="00163D93">
      <w:pPr>
        <w:pStyle w:val="Default"/>
        <w:jc w:val="both"/>
        <w:rPr>
          <w:rFonts w:ascii="Arial" w:hAnsi="Arial" w:cs="Arial"/>
        </w:rPr>
      </w:pPr>
      <w:r>
        <w:rPr>
          <w:rFonts w:ascii="Arial" w:hAnsi="Arial" w:cs="Arial"/>
        </w:rPr>
        <w:t>1. What does the term 'globalization' mean to you?</w:t>
      </w:r>
    </w:p>
    <w:p w:rsidR="00511FAE" w:rsidRDefault="00511FAE" w:rsidP="00163D93">
      <w:pPr>
        <w:pStyle w:val="Default"/>
        <w:jc w:val="both"/>
        <w:rPr>
          <w:rFonts w:ascii="Arial" w:hAnsi="Arial" w:cs="Arial"/>
        </w:rPr>
      </w:pPr>
      <w:r>
        <w:rPr>
          <w:rFonts w:ascii="Arial" w:hAnsi="Arial" w:cs="Arial"/>
        </w:rPr>
        <w:t>2. Select any two factors affecting globalization and explain how they contribute to the process of globalization.</w:t>
      </w:r>
    </w:p>
    <w:p w:rsidR="005067F0" w:rsidRDefault="00511FAE" w:rsidP="00163D93">
      <w:pPr>
        <w:pStyle w:val="Default"/>
        <w:jc w:val="both"/>
        <w:rPr>
          <w:rFonts w:ascii="Arial" w:hAnsi="Arial" w:cs="Arial"/>
        </w:rPr>
      </w:pPr>
      <w:r>
        <w:rPr>
          <w:rFonts w:ascii="Arial" w:hAnsi="Arial" w:cs="Arial"/>
        </w:rPr>
        <w:t xml:space="preserve">3. </w:t>
      </w:r>
      <w:r w:rsidR="005067F0">
        <w:rPr>
          <w:rFonts w:ascii="Arial" w:hAnsi="Arial" w:cs="Arial"/>
        </w:rPr>
        <w:t>Describe some features of current trends of globalization and possible responses to these trends.</w:t>
      </w:r>
    </w:p>
    <w:p w:rsidR="00511FAE" w:rsidRDefault="00511FAE" w:rsidP="00163D93">
      <w:pPr>
        <w:pStyle w:val="Default"/>
        <w:jc w:val="both"/>
        <w:rPr>
          <w:rFonts w:ascii="Arial" w:hAnsi="Arial" w:cs="Arial"/>
        </w:rPr>
      </w:pPr>
    </w:p>
    <w:p w:rsidR="00511FAE" w:rsidRDefault="00511FAE" w:rsidP="00163D93">
      <w:pPr>
        <w:pStyle w:val="Default"/>
        <w:jc w:val="both"/>
        <w:rPr>
          <w:rFonts w:ascii="Arial" w:hAnsi="Arial" w:cs="Arial"/>
          <w:b/>
        </w:rPr>
      </w:pPr>
      <w:r>
        <w:rPr>
          <w:rFonts w:ascii="Arial" w:hAnsi="Arial" w:cs="Arial"/>
          <w:b/>
        </w:rPr>
        <w:t xml:space="preserve">Submission of the Assignment: </w:t>
      </w:r>
      <w:r w:rsidR="00163D93">
        <w:rPr>
          <w:rFonts w:ascii="Arial" w:hAnsi="Arial" w:cs="Arial"/>
        </w:rPr>
        <w:t xml:space="preserve">Your </w:t>
      </w:r>
      <w:r>
        <w:rPr>
          <w:rFonts w:ascii="Arial" w:hAnsi="Arial" w:cs="Arial"/>
        </w:rPr>
        <w:t>essay must be well thought out using complete and clearly meaningful sentences</w:t>
      </w:r>
      <w:r w:rsidR="00D65926">
        <w:rPr>
          <w:rFonts w:ascii="Arial" w:hAnsi="Arial" w:cs="Arial"/>
        </w:rPr>
        <w:t xml:space="preserve">. Use MLA </w:t>
      </w:r>
      <w:r w:rsidR="00076007">
        <w:rPr>
          <w:rFonts w:ascii="Arial" w:hAnsi="Arial" w:cs="Arial"/>
        </w:rPr>
        <w:t>Formatting Style Guide</w:t>
      </w:r>
      <w:r w:rsidR="00D65926">
        <w:rPr>
          <w:rFonts w:ascii="Arial" w:hAnsi="Arial" w:cs="Arial"/>
        </w:rPr>
        <w:t xml:space="preserve">. The essay must have citations. Also include references at the end. </w:t>
      </w:r>
      <w:r w:rsidR="00761034">
        <w:rPr>
          <w:rFonts w:ascii="Arial" w:hAnsi="Arial" w:cs="Arial"/>
        </w:rPr>
        <w:t>On</w:t>
      </w:r>
      <w:r w:rsidR="00ED40D8">
        <w:rPr>
          <w:rFonts w:ascii="Arial" w:hAnsi="Arial" w:cs="Arial"/>
        </w:rPr>
        <w:t xml:space="preserve"> completion, please upload the document in a </w:t>
      </w:r>
      <w:r w:rsidR="00ED40D8" w:rsidRPr="00B16D0C">
        <w:rPr>
          <w:rFonts w:ascii="Arial" w:hAnsi="Arial" w:cs="Arial"/>
          <w:u w:val="single"/>
        </w:rPr>
        <w:t>single MS</w:t>
      </w:r>
      <w:r w:rsidR="00761034" w:rsidRPr="00B16D0C">
        <w:rPr>
          <w:rFonts w:ascii="Arial" w:hAnsi="Arial" w:cs="Arial"/>
          <w:u w:val="single"/>
        </w:rPr>
        <w:t>Word File</w:t>
      </w:r>
      <w:r w:rsidR="00761034">
        <w:rPr>
          <w:rFonts w:ascii="Arial" w:hAnsi="Arial" w:cs="Arial"/>
        </w:rPr>
        <w:t xml:space="preserve"> </w:t>
      </w:r>
      <w:r w:rsidR="00B16D0C">
        <w:rPr>
          <w:rFonts w:ascii="Arial" w:hAnsi="Arial" w:cs="Arial"/>
        </w:rPr>
        <w:t>in</w:t>
      </w:r>
      <w:r w:rsidR="00ED40D8">
        <w:rPr>
          <w:rFonts w:ascii="Arial" w:hAnsi="Arial" w:cs="Arial"/>
        </w:rPr>
        <w:t>t</w:t>
      </w:r>
      <w:r w:rsidR="00761034">
        <w:rPr>
          <w:rFonts w:ascii="Arial" w:hAnsi="Arial" w:cs="Arial"/>
        </w:rPr>
        <w:t>o the ECON 2010 Assignment Dropbox</w:t>
      </w:r>
      <w:r w:rsidR="00B16D0C">
        <w:rPr>
          <w:rFonts w:ascii="Arial" w:hAnsi="Arial" w:cs="Arial"/>
        </w:rPr>
        <w:t xml:space="preserve"> on eLEARN</w:t>
      </w:r>
      <w:r w:rsidR="00761034">
        <w:rPr>
          <w:rFonts w:ascii="Arial" w:hAnsi="Arial" w:cs="Arial"/>
        </w:rPr>
        <w:t xml:space="preserve">. </w:t>
      </w:r>
    </w:p>
    <w:sectPr w:rsidR="00511FAE" w:rsidSect="008C60CE">
      <w:headerReference w:type="default" r:id="rId7"/>
      <w:type w:val="oddPage"/>
      <w:pgSz w:w="12240" w:h="15840" w:code="1"/>
      <w:pgMar w:top="2520" w:right="2520" w:bottom="2520" w:left="2520" w:header="706" w:footer="70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40D8" w:rsidRDefault="00ED40D8" w:rsidP="00ED40D8">
      <w:pPr>
        <w:spacing w:after="0" w:line="240" w:lineRule="auto"/>
      </w:pPr>
      <w:r>
        <w:separator/>
      </w:r>
    </w:p>
  </w:endnote>
  <w:endnote w:type="continuationSeparator" w:id="0">
    <w:p w:rsidR="00ED40D8" w:rsidRDefault="00ED40D8" w:rsidP="00ED4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40D8" w:rsidRDefault="00ED40D8" w:rsidP="00ED40D8">
      <w:pPr>
        <w:spacing w:after="0" w:line="240" w:lineRule="auto"/>
      </w:pPr>
      <w:r>
        <w:separator/>
      </w:r>
    </w:p>
  </w:footnote>
  <w:footnote w:type="continuationSeparator" w:id="0">
    <w:p w:rsidR="00ED40D8" w:rsidRDefault="00ED40D8" w:rsidP="00ED4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6585095"/>
      <w:docPartObj>
        <w:docPartGallery w:val="Page Numbers (Top of Page)"/>
        <w:docPartUnique/>
      </w:docPartObj>
    </w:sdtPr>
    <w:sdtEndPr>
      <w:rPr>
        <w:noProof/>
      </w:rPr>
    </w:sdtEndPr>
    <w:sdtContent>
      <w:p w:rsidR="008C60CE" w:rsidRDefault="008C60CE">
        <w:pPr>
          <w:pStyle w:val="Header"/>
          <w:jc w:val="center"/>
        </w:pPr>
      </w:p>
      <w:p w:rsidR="008C60CE" w:rsidRDefault="008C60CE">
        <w:pPr>
          <w:pStyle w:val="Header"/>
          <w:jc w:val="center"/>
        </w:pPr>
      </w:p>
      <w:p w:rsidR="008C60CE" w:rsidRDefault="008C60CE">
        <w:pPr>
          <w:pStyle w:val="Header"/>
          <w:jc w:val="center"/>
        </w:pPr>
      </w:p>
      <w:p w:rsidR="008C60CE" w:rsidRDefault="008C60CE">
        <w:pPr>
          <w:pStyle w:val="Header"/>
          <w:jc w:val="center"/>
        </w:pPr>
        <w:r>
          <w:fldChar w:fldCharType="begin"/>
        </w:r>
        <w:r>
          <w:instrText xml:space="preserve"> PAGE   \* MERGEFORMAT </w:instrText>
        </w:r>
        <w:r>
          <w:fldChar w:fldCharType="separate"/>
        </w:r>
        <w:r w:rsidR="001072C2">
          <w:rPr>
            <w:noProof/>
          </w:rPr>
          <w:t>2</w:t>
        </w:r>
        <w:r>
          <w:rPr>
            <w:noProof/>
          </w:rPr>
          <w:fldChar w:fldCharType="end"/>
        </w:r>
      </w:p>
    </w:sdtContent>
  </w:sdt>
  <w:p w:rsidR="00ED40D8" w:rsidRDefault="00ED40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0"/>
  <w:proofState w:spelling="clean"/>
  <w:revisionView w:inkAnnotation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715"/>
    <w:rsid w:val="00045488"/>
    <w:rsid w:val="00076007"/>
    <w:rsid w:val="001072C2"/>
    <w:rsid w:val="00163D93"/>
    <w:rsid w:val="003A6715"/>
    <w:rsid w:val="003F6E7B"/>
    <w:rsid w:val="005067F0"/>
    <w:rsid w:val="00511FAE"/>
    <w:rsid w:val="00584642"/>
    <w:rsid w:val="00761034"/>
    <w:rsid w:val="00777D51"/>
    <w:rsid w:val="008C60CE"/>
    <w:rsid w:val="009B0106"/>
    <w:rsid w:val="00A03D75"/>
    <w:rsid w:val="00A753E1"/>
    <w:rsid w:val="00B16D0C"/>
    <w:rsid w:val="00B918CB"/>
    <w:rsid w:val="00D65926"/>
    <w:rsid w:val="00EC7CCF"/>
    <w:rsid w:val="00ED4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F3A6D0-D6D3-4763-9B47-51264A259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6715"/>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ED4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0D8"/>
  </w:style>
  <w:style w:type="paragraph" w:styleId="Footer">
    <w:name w:val="footer"/>
    <w:basedOn w:val="Normal"/>
    <w:link w:val="FooterChar"/>
    <w:uiPriority w:val="99"/>
    <w:unhideWhenUsed/>
    <w:rsid w:val="00ED4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0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16462563285</dc:creator>
  <cp:keywords/>
  <dc:description/>
  <cp:lastModifiedBy>Baker, Marquice (mbaker26)</cp:lastModifiedBy>
  <cp:revision>2</cp:revision>
  <dcterms:created xsi:type="dcterms:W3CDTF">2021-11-07T22:48:00Z</dcterms:created>
  <dcterms:modified xsi:type="dcterms:W3CDTF">2021-11-07T22:48:00Z</dcterms:modified>
</cp:coreProperties>
</file>