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555ADF" w14:textId="77F540C9" w:rsidR="00E40802" w:rsidRDefault="00E40802" w:rsidP="009330B6">
      <w:pPr>
        <w:rPr>
          <w:rFonts w:ascii="Helvetica Neue" w:eastAsia="Times New Roman" w:hAnsi="Helvetica Neue" w:cs="Times New Roman"/>
          <w:b/>
          <w:bCs/>
          <w:u w:val="single"/>
          <w:shd w:val="clear" w:color="auto" w:fill="FFFFFF"/>
        </w:rPr>
      </w:pPr>
      <w:r>
        <w:rPr>
          <w:rFonts w:ascii="Helvetica Neue" w:eastAsia="Times New Roman" w:hAnsi="Helvetica Neue" w:cs="Times New Roman"/>
          <w:b/>
          <w:bCs/>
          <w:u w:val="single"/>
          <w:shd w:val="clear" w:color="auto" w:fill="FFFFFF"/>
        </w:rPr>
        <w:t>This is the information you will need to read to help with this assignment!! Pages 80-98 Also the reference for the text</w:t>
      </w:r>
    </w:p>
    <w:p w14:paraId="2ABD6D08" w14:textId="77777777" w:rsidR="00E40802" w:rsidRDefault="00E40802" w:rsidP="009330B6">
      <w:pPr>
        <w:rPr>
          <w:rFonts w:ascii="Helvetica Neue" w:eastAsia="Times New Roman" w:hAnsi="Helvetica Neue" w:cs="Times New Roman"/>
          <w:b/>
          <w:bCs/>
          <w:u w:val="single"/>
          <w:shd w:val="clear" w:color="auto" w:fill="FFFFFF"/>
        </w:rPr>
      </w:pPr>
    </w:p>
    <w:p w14:paraId="293D7B79" w14:textId="77777777" w:rsidR="00E40802" w:rsidRPr="00E40802" w:rsidRDefault="00E40802" w:rsidP="00E40802">
      <w:pPr>
        <w:rPr>
          <w:rFonts w:ascii="Trebuchet MS" w:eastAsia="Times New Roman" w:hAnsi="Trebuchet MS" w:cs="Times New Roman"/>
          <w:color w:val="000000"/>
          <w:sz w:val="18"/>
          <w:szCs w:val="18"/>
        </w:rPr>
      </w:pPr>
      <w:r w:rsidRPr="00E40802">
        <w:rPr>
          <w:rFonts w:ascii="Trebuchet MS" w:eastAsia="Times New Roman" w:hAnsi="Trebuchet MS" w:cs="Times New Roman"/>
          <w:color w:val="000000"/>
          <w:sz w:val="18"/>
          <w:szCs w:val="18"/>
        </w:rPr>
        <w:t>Newsome, B., &amp; Jarmon, J. (2016). </w:t>
      </w:r>
      <w:r w:rsidRPr="00E40802">
        <w:rPr>
          <w:rFonts w:ascii="Trebuchet MS" w:eastAsia="Times New Roman" w:hAnsi="Trebuchet MS" w:cs="Times New Roman"/>
          <w:i/>
          <w:iCs/>
          <w:color w:val="000000"/>
          <w:sz w:val="18"/>
          <w:szCs w:val="18"/>
          <w:bdr w:val="none" w:sz="0" w:space="0" w:color="auto" w:frame="1"/>
        </w:rPr>
        <w:t>A practical introduction to homeland security and emergency management: From home to abroad. </w:t>
      </w:r>
      <w:r w:rsidRPr="00E40802">
        <w:rPr>
          <w:rFonts w:ascii="Trebuchet MS" w:eastAsia="Times New Roman" w:hAnsi="Trebuchet MS" w:cs="Times New Roman"/>
          <w:color w:val="000000"/>
          <w:sz w:val="18"/>
          <w:szCs w:val="18"/>
        </w:rPr>
        <w:t>Thousand Oaks, CA: Sage Publishing. ISBN-13: 9781483316741</w:t>
      </w:r>
    </w:p>
    <w:p w14:paraId="36B68CAD" w14:textId="77777777" w:rsidR="00E40802" w:rsidRPr="00E40802" w:rsidRDefault="00E40802" w:rsidP="00E40802">
      <w:pPr>
        <w:rPr>
          <w:rFonts w:ascii="Times New Roman" w:eastAsia="Times New Roman" w:hAnsi="Times New Roman" w:cs="Times New Roman"/>
        </w:rPr>
      </w:pPr>
      <w:r w:rsidRPr="00E40802">
        <w:rPr>
          <w:rFonts w:ascii="Times New Roman" w:eastAsia="Times New Roman" w:hAnsi="Times New Roman" w:cs="Times New Roman"/>
        </w:rPr>
        <w:t>URL:</w:t>
      </w:r>
    </w:p>
    <w:p w14:paraId="143F99C6" w14:textId="77777777" w:rsidR="00E40802" w:rsidRPr="00E40802" w:rsidRDefault="00E40802" w:rsidP="00E40802">
      <w:pPr>
        <w:rPr>
          <w:rFonts w:ascii="Trebuchet MS" w:eastAsia="Times New Roman" w:hAnsi="Trebuchet MS" w:cs="Times New Roman"/>
          <w:color w:val="121212"/>
          <w:sz w:val="18"/>
          <w:szCs w:val="18"/>
        </w:rPr>
      </w:pPr>
      <w:hyperlink r:id="rId4" w:tgtFrame="_blank" w:history="1">
        <w:r w:rsidRPr="00E40802">
          <w:rPr>
            <w:rFonts w:ascii="Trebuchet MS" w:eastAsia="Times New Roman" w:hAnsi="Trebuchet MS" w:cs="Times New Roman"/>
            <w:color w:val="05689F"/>
            <w:sz w:val="18"/>
            <w:szCs w:val="18"/>
            <w:u w:val="single"/>
          </w:rPr>
          <w:t>http://www.gcumedia.com/digital-resources/sage/2015/a-practical-introduction-to-homeland-security-and-emergency-managementfrom-home-to-abroad_ebook_1e.php</w:t>
        </w:r>
      </w:hyperlink>
    </w:p>
    <w:p w14:paraId="66FAFAFF" w14:textId="77777777" w:rsidR="00E40802" w:rsidRPr="00E40802" w:rsidRDefault="00E40802" w:rsidP="00E40802">
      <w:pPr>
        <w:rPr>
          <w:rFonts w:ascii="Times New Roman" w:eastAsia="Times New Roman" w:hAnsi="Times New Roman" w:cs="Times New Roman"/>
        </w:rPr>
      </w:pPr>
      <w:r w:rsidRPr="00E40802">
        <w:rPr>
          <w:rFonts w:ascii="Trebuchet MS" w:eastAsia="Times New Roman" w:hAnsi="Trebuchet MS" w:cs="Times New Roman"/>
          <w:color w:val="121212"/>
          <w:sz w:val="2"/>
          <w:szCs w:val="2"/>
        </w:rPr>
        <w:br w:type="textWrapping" w:clear="all"/>
      </w:r>
    </w:p>
    <w:p w14:paraId="457C0013" w14:textId="77777777" w:rsidR="00E40802" w:rsidRPr="00E40802" w:rsidRDefault="00E40802" w:rsidP="00E40802">
      <w:pPr>
        <w:rPr>
          <w:rFonts w:ascii="Times New Roman" w:eastAsia="Times New Roman" w:hAnsi="Times New Roman" w:cs="Times New Roman"/>
        </w:rPr>
      </w:pPr>
    </w:p>
    <w:p w14:paraId="2464EF8C" w14:textId="198BFEDF" w:rsidR="00E40802" w:rsidRDefault="00E40802" w:rsidP="009330B6">
      <w:pPr>
        <w:rPr>
          <w:rFonts w:ascii="Helvetica Neue" w:eastAsia="Times New Roman" w:hAnsi="Helvetica Neue" w:cs="Times New Roman"/>
          <w:b/>
          <w:bCs/>
          <w:u w:val="single"/>
          <w:shd w:val="clear" w:color="auto" w:fill="FFFFFF"/>
        </w:rPr>
      </w:pPr>
      <w:r>
        <w:rPr>
          <w:rFonts w:ascii="Helvetica Neue" w:eastAsia="Times New Roman" w:hAnsi="Helvetica Neue" w:cs="Times New Roman"/>
          <w:b/>
          <w:bCs/>
          <w:u w:val="single"/>
          <w:shd w:val="clear" w:color="auto" w:fill="FFFFFF"/>
        </w:rPr>
        <w:t xml:space="preserve"> </w:t>
      </w:r>
    </w:p>
    <w:p w14:paraId="6188B322" w14:textId="77777777" w:rsidR="00E40802" w:rsidRDefault="00E40802" w:rsidP="009330B6">
      <w:pPr>
        <w:rPr>
          <w:rFonts w:ascii="Helvetica Neue" w:eastAsia="Times New Roman" w:hAnsi="Helvetica Neue" w:cs="Times New Roman"/>
          <w:b/>
          <w:bCs/>
          <w:u w:val="single"/>
          <w:shd w:val="clear" w:color="auto" w:fill="FFFFFF"/>
        </w:rPr>
      </w:pPr>
    </w:p>
    <w:p w14:paraId="2A6D828A" w14:textId="77777777" w:rsidR="00E40802" w:rsidRDefault="00E40802" w:rsidP="009330B6">
      <w:pPr>
        <w:rPr>
          <w:rFonts w:ascii="Helvetica Neue" w:eastAsia="Times New Roman" w:hAnsi="Helvetica Neue" w:cs="Times New Roman"/>
          <w:b/>
          <w:bCs/>
          <w:u w:val="single"/>
          <w:shd w:val="clear" w:color="auto" w:fill="FFFFFF"/>
        </w:rPr>
      </w:pPr>
    </w:p>
    <w:p w14:paraId="789D73F2" w14:textId="544D0960" w:rsidR="009330B6"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b/>
          <w:bCs/>
          <w:u w:val="single"/>
          <w:shd w:val="clear" w:color="auto" w:fill="FFFFFF"/>
        </w:rPr>
        <w:t>RT II • HAZARDS AND THREATS80BEHAVIORS AND ACTIVITIES</w:t>
      </w:r>
      <w:r>
        <w:rPr>
          <w:rFonts w:ascii="Helvetica Neue" w:eastAsia="Times New Roman" w:hAnsi="Helvetica Neue" w:cs="Times New Roman"/>
          <w:shd w:val="clear" w:color="auto" w:fill="FFFFFF"/>
        </w:rPr>
        <w:t>:</w:t>
      </w:r>
    </w:p>
    <w:p w14:paraId="5757296B" w14:textId="27AB7B14" w:rsidR="009330B6" w:rsidRDefault="009330B6" w:rsidP="009330B6">
      <w:pPr>
        <w:rPr>
          <w:rFonts w:ascii="Helvetica Neue" w:eastAsia="Times New Roman" w:hAnsi="Helvetica Neue" w:cs="Times New Roman"/>
          <w:shd w:val="clear" w:color="auto" w:fill="FFFFFF"/>
        </w:rPr>
      </w:pPr>
      <w:r>
        <w:rPr>
          <w:rFonts w:ascii="Helvetica Neue" w:eastAsia="Times New Roman" w:hAnsi="Helvetica Neue" w:cs="Times New Roman"/>
          <w:shd w:val="clear" w:color="auto" w:fill="FFFFFF"/>
        </w:rPr>
        <w:t xml:space="preserve"> </w:t>
      </w:r>
      <w:r w:rsidRPr="009330B6">
        <w:rPr>
          <w:rFonts w:ascii="Helvetica Neue" w:eastAsia="Times New Roman" w:hAnsi="Helvetica Neue" w:cs="Times New Roman"/>
          <w:shd w:val="clear" w:color="auto" w:fill="FFFFFF"/>
        </w:rPr>
        <w:t xml:space="preserve">Defining terrorism by activities alone conveniently avoids the disputes over the actors. Some academics have ignored the actor and defined terrorism as illegitimate or indiscriminate violence. For instance, William </w:t>
      </w:r>
      <w:proofErr w:type="spellStart"/>
      <w:r w:rsidRPr="009330B6">
        <w:rPr>
          <w:rFonts w:ascii="Helvetica Neue" w:eastAsia="Times New Roman" w:hAnsi="Helvetica Neue" w:cs="Times New Roman"/>
          <w:shd w:val="clear" w:color="auto" w:fill="FFFFFF"/>
        </w:rPr>
        <w:t>McGurn</w:t>
      </w:r>
      <w:proofErr w:type="spellEnd"/>
      <w:r w:rsidRPr="009330B6">
        <w:rPr>
          <w:rFonts w:ascii="Helvetica Neue" w:eastAsia="Times New Roman" w:hAnsi="Helvetica Neue" w:cs="Times New Roman"/>
          <w:shd w:val="clear" w:color="auto" w:fill="FFFFFF"/>
        </w:rPr>
        <w:t xml:space="preserve"> (1987) has defined terrorism as “a strategy rather than an ideology” (p. 14). The simplicity of a definition composed of only indiscriminate violence remains attractive to more recent definers (</w:t>
      </w:r>
      <w:proofErr w:type="spellStart"/>
      <w:r w:rsidRPr="009330B6">
        <w:rPr>
          <w:rFonts w:ascii="Helvetica Neue" w:eastAsia="Times New Roman" w:hAnsi="Helvetica Neue" w:cs="Times New Roman"/>
          <w:shd w:val="clear" w:color="auto" w:fill="FFFFFF"/>
        </w:rPr>
        <w:t>Mockaitis</w:t>
      </w:r>
      <w:proofErr w:type="spellEnd"/>
      <w:r w:rsidRPr="009330B6">
        <w:rPr>
          <w:rFonts w:ascii="Helvetica Neue" w:eastAsia="Times New Roman" w:hAnsi="Helvetica Neue" w:cs="Times New Roman"/>
          <w:shd w:val="clear" w:color="auto" w:fill="FFFFFF"/>
        </w:rPr>
        <w:t>, 2011, p. 17). However, such a definition is impractically loose because of the difficulties of knowing what is truly illegitimate or indiscriminate. For many, illegitimacy means activities criminalized by law, but this allows for authorities to criminalize anything as terrorist, such as legitimate protest, just because the actor is objectionable.</w:t>
      </w:r>
    </w:p>
    <w:p w14:paraId="460DF2F0" w14:textId="77777777" w:rsidR="009330B6" w:rsidRDefault="009330B6" w:rsidP="009330B6">
      <w:pPr>
        <w:rPr>
          <w:rFonts w:ascii="Helvetica Neue" w:eastAsia="Times New Roman" w:hAnsi="Helvetica Neue" w:cs="Times New Roman"/>
          <w:shd w:val="clear" w:color="auto" w:fill="FFFFFF"/>
        </w:rPr>
      </w:pPr>
    </w:p>
    <w:p w14:paraId="16D13D2E" w14:textId="77777777" w:rsidR="009330B6"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Consequently, some academics have differentiated terrorism as any illegitimate violence that also tries to terrorize. For instance, state terrorism is different from state oppression or repression because the former is trying to terrorize a wider audience (</w:t>
      </w:r>
      <w:proofErr w:type="spellStart"/>
      <w:r w:rsidRPr="009330B6">
        <w:rPr>
          <w:rFonts w:ascii="Helvetica Neue" w:eastAsia="Times New Roman" w:hAnsi="Helvetica Neue" w:cs="Times New Roman"/>
          <w:shd w:val="clear" w:color="auto" w:fill="FFFFFF"/>
        </w:rPr>
        <w:t>Stohl</w:t>
      </w:r>
      <w:proofErr w:type="spellEnd"/>
      <w:r w:rsidRPr="009330B6">
        <w:rPr>
          <w:rFonts w:ascii="Helvetica Neue" w:eastAsia="Times New Roman" w:hAnsi="Helvetica Neue" w:cs="Times New Roman"/>
          <w:shd w:val="clear" w:color="auto" w:fill="FFFFFF"/>
        </w:rPr>
        <w:t xml:space="preserve"> &amp; Lopez, 1984, p. 8).</w:t>
      </w:r>
    </w:p>
    <w:p w14:paraId="44EB33E1" w14:textId="77777777" w:rsidR="009330B6" w:rsidRDefault="009330B6" w:rsidP="009330B6">
      <w:pPr>
        <w:rPr>
          <w:rFonts w:ascii="Helvetica Neue" w:eastAsia="Times New Roman" w:hAnsi="Helvetica Neue" w:cs="Times New Roman"/>
          <w:shd w:val="clear" w:color="auto" w:fill="FFFFFF"/>
        </w:rPr>
      </w:pPr>
    </w:p>
    <w:p w14:paraId="3455A6E3" w14:textId="77777777" w:rsidR="009330B6"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Ted </w:t>
      </w:r>
      <w:proofErr w:type="spellStart"/>
      <w:r w:rsidRPr="009330B6">
        <w:rPr>
          <w:rFonts w:ascii="Helvetica Neue" w:eastAsia="Times New Roman" w:hAnsi="Helvetica Neue" w:cs="Times New Roman"/>
          <w:shd w:val="clear" w:color="auto" w:fill="FFFFFF"/>
        </w:rPr>
        <w:t>Honderich</w:t>
      </w:r>
      <w:proofErr w:type="spellEnd"/>
      <w:r w:rsidRPr="009330B6">
        <w:rPr>
          <w:rFonts w:ascii="Helvetica Neue" w:eastAsia="Times New Roman" w:hAnsi="Helvetica Neue" w:cs="Times New Roman"/>
          <w:shd w:val="clear" w:color="auto" w:fill="FFFFFF"/>
        </w:rPr>
        <w:t xml:space="preserve"> (2014) objected to any definition in terms of the actor or the victim and simply condemned the behavior. He argued that some legitimate causes could trump the identity of the victim, such as in war, when indirect harm to civilians is regrettable but allowable. He further argued that no victim can be truly innocent when benefiting from the acts of others even if not directly participating or when every person has the capacity for wrong. He argued that terrorism is not war, so terrorists cannot claim that civilian harm is allowable under the laws of war. Thus, he defined terrorism as an illegitimate sociopolitical behavior. “Terrorism is (</w:t>
      </w:r>
      <w:proofErr w:type="spellStart"/>
      <w:r w:rsidRPr="009330B6">
        <w:rPr>
          <w:rFonts w:ascii="Helvetica Neue" w:eastAsia="Times New Roman" w:hAnsi="Helvetica Neue" w:cs="Times New Roman"/>
          <w:shd w:val="clear" w:color="auto" w:fill="FFFFFF"/>
        </w:rPr>
        <w:t>i</w:t>
      </w:r>
      <w:proofErr w:type="spellEnd"/>
      <w:r w:rsidRPr="009330B6">
        <w:rPr>
          <w:rFonts w:ascii="Helvetica Neue" w:eastAsia="Times New Roman" w:hAnsi="Helvetica Neue" w:cs="Times New Roman"/>
          <w:shd w:val="clear" w:color="auto" w:fill="FFFFFF"/>
        </w:rPr>
        <w:t>) violence, (ii) smaller in scale than war, (iii) social and political in aim, (iv) illegal, and (v) prima facie wrong since it is indeed killing, maiming and destruction” (p. 88).</w:t>
      </w:r>
    </w:p>
    <w:p w14:paraId="187F7073" w14:textId="77777777" w:rsidR="009330B6" w:rsidRDefault="009330B6" w:rsidP="009330B6">
      <w:pPr>
        <w:rPr>
          <w:rFonts w:ascii="Helvetica Neue" w:eastAsia="Times New Roman" w:hAnsi="Helvetica Neue" w:cs="Times New Roman"/>
          <w:shd w:val="clear" w:color="auto" w:fill="FFFFFF"/>
        </w:rPr>
      </w:pPr>
    </w:p>
    <w:p w14:paraId="4782DA0B" w14:textId="77777777" w:rsidR="009330B6"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However, Peter </w:t>
      </w:r>
      <w:proofErr w:type="spellStart"/>
      <w:r w:rsidRPr="009330B6">
        <w:rPr>
          <w:rFonts w:ascii="Helvetica Neue" w:eastAsia="Times New Roman" w:hAnsi="Helvetica Neue" w:cs="Times New Roman"/>
          <w:shd w:val="clear" w:color="auto" w:fill="FFFFFF"/>
        </w:rPr>
        <w:t>Sproat</w:t>
      </w:r>
      <w:proofErr w:type="spellEnd"/>
      <w:r w:rsidRPr="009330B6">
        <w:rPr>
          <w:rFonts w:ascii="Helvetica Neue" w:eastAsia="Times New Roman" w:hAnsi="Helvetica Neue" w:cs="Times New Roman"/>
          <w:shd w:val="clear" w:color="auto" w:fill="FFFFFF"/>
        </w:rPr>
        <w:t xml:space="preserve"> (1991) has pointed out that although states can be held accountable for war crimes, war crimes do not capture all state terrorism. The main rule of war is to leave noncombatants alone, but the state can be terrorist if it uses illegitimate violence to instill fear. Western interpretations of terrorism as both anti-</w:t>
      </w:r>
      <w:r w:rsidRPr="009330B6">
        <w:rPr>
          <w:rFonts w:ascii="Helvetica Neue" w:eastAsia="Times New Roman" w:hAnsi="Helvetica Neue" w:cs="Times New Roman"/>
          <w:shd w:val="clear" w:color="auto" w:fill="FFFFFF"/>
        </w:rPr>
        <w:lastRenderedPageBreak/>
        <w:t>Western and substate neglect state terrorism and leave definitions of terrorism predicated on the nature of the targeted regime (pp. 20, 23).</w:t>
      </w:r>
    </w:p>
    <w:p w14:paraId="7F7E1371" w14:textId="77777777" w:rsidR="009330B6" w:rsidRDefault="009330B6" w:rsidP="009330B6">
      <w:pPr>
        <w:rPr>
          <w:rFonts w:ascii="Helvetica Neue" w:eastAsia="Times New Roman" w:hAnsi="Helvetica Neue" w:cs="Times New Roman"/>
          <w:shd w:val="clear" w:color="auto" w:fill="FFFFFF"/>
        </w:rPr>
      </w:pPr>
    </w:p>
    <w:p w14:paraId="41072934" w14:textId="77777777" w:rsidR="009330B6"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Similarly, Michael </w:t>
      </w:r>
      <w:proofErr w:type="spellStart"/>
      <w:r w:rsidRPr="009330B6">
        <w:rPr>
          <w:rFonts w:ascii="Helvetica Neue" w:eastAsia="Times New Roman" w:hAnsi="Helvetica Neue" w:cs="Times New Roman"/>
          <w:shd w:val="clear" w:color="auto" w:fill="FFFFFF"/>
        </w:rPr>
        <w:t>Stohl</w:t>
      </w:r>
      <w:proofErr w:type="spellEnd"/>
      <w:r w:rsidRPr="009330B6">
        <w:rPr>
          <w:rFonts w:ascii="Helvetica Neue" w:eastAsia="Times New Roman" w:hAnsi="Helvetica Neue" w:cs="Times New Roman"/>
          <w:shd w:val="clear" w:color="auto" w:fill="FFFFFF"/>
        </w:rPr>
        <w:t xml:space="preserve"> (2012) agreed that any actor could commit terrorism—the behavior, not the actor, is defining. He has proposed an “actor-neutral definition of terrorism: ‘Terrorism is the purposeful act or the threat of the act of violence to create fear and/or compliant behavior in a victim and/or audience of the act or threat’” (p. 46). “To deny the existence of state terrorism as a concept ignores significant scholarship and creates further impediment to understanding the context, conditions and implications of the decision calculus of audiences and the political process” (p. 50).</w:t>
      </w:r>
    </w:p>
    <w:p w14:paraId="6FF04798" w14:textId="77777777" w:rsidR="009330B6" w:rsidRDefault="009330B6" w:rsidP="009330B6">
      <w:pPr>
        <w:rPr>
          <w:rFonts w:ascii="Helvetica Neue" w:eastAsia="Times New Roman" w:hAnsi="Helvetica Neue" w:cs="Times New Roman"/>
          <w:shd w:val="clear" w:color="auto" w:fill="FFFFFF"/>
        </w:rPr>
      </w:pPr>
    </w:p>
    <w:p w14:paraId="0A281490" w14:textId="77777777" w:rsidR="009330B6" w:rsidRDefault="009330B6" w:rsidP="009330B6">
      <w:pPr>
        <w:rPr>
          <w:rFonts w:ascii="Helvetica Neue" w:eastAsia="Times New Roman" w:hAnsi="Helvetica Neue" w:cs="Times New Roman"/>
          <w:b/>
          <w:bCs/>
          <w:u w:val="single"/>
          <w:shd w:val="clear" w:color="auto" w:fill="FFFFFF"/>
        </w:rPr>
      </w:pPr>
    </w:p>
    <w:p w14:paraId="0AD76560" w14:textId="77777777" w:rsidR="009330B6" w:rsidRDefault="009330B6" w:rsidP="009330B6">
      <w:pPr>
        <w:rPr>
          <w:rFonts w:ascii="Helvetica Neue" w:eastAsia="Times New Roman" w:hAnsi="Helvetica Neue" w:cs="Times New Roman"/>
          <w:b/>
          <w:bCs/>
          <w:u w:val="single"/>
          <w:shd w:val="clear" w:color="auto" w:fill="FFFFFF"/>
        </w:rPr>
      </w:pPr>
    </w:p>
    <w:p w14:paraId="08686305" w14:textId="3EA99574" w:rsidR="009330B6" w:rsidRPr="009330B6" w:rsidRDefault="009330B6" w:rsidP="009330B6">
      <w:pPr>
        <w:rPr>
          <w:rFonts w:ascii="Helvetica Neue" w:eastAsia="Times New Roman" w:hAnsi="Helvetica Neue" w:cs="Times New Roman"/>
          <w:b/>
          <w:bCs/>
          <w:u w:val="single"/>
          <w:shd w:val="clear" w:color="auto" w:fill="FFFFFF"/>
        </w:rPr>
      </w:pPr>
      <w:r w:rsidRPr="009330B6">
        <w:rPr>
          <w:rFonts w:ascii="Helvetica Neue" w:eastAsia="Times New Roman" w:hAnsi="Helvetica Neue" w:cs="Times New Roman"/>
          <w:b/>
          <w:bCs/>
          <w:u w:val="single"/>
          <w:shd w:val="clear" w:color="auto" w:fill="FFFFFF"/>
        </w:rPr>
        <w:t>TARGETS</w:t>
      </w:r>
    </w:p>
    <w:p w14:paraId="5DA530B3" w14:textId="46848061" w:rsidR="009330B6"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Terrorism is sometimes defined by its target, where the main dispute is between definitions that restrict the targets to unofficial or civilian targets and those that do not restrict. The origins of this dispute go back to disputes about the legitimacy of unofficial or civilian resistance to official or military invaders. The first term to consider is guerrilla. This is a Spanish word meaning small wars</w:t>
      </w:r>
      <w:r w:rsidRPr="009330B6">
        <w:rPr>
          <w:rFonts w:ascii="Helvetica Neue" w:eastAsia="Times New Roman" w:hAnsi="Helvetica Neue" w:cs="Times New Roman"/>
          <w:highlight w:val="yellow"/>
          <w:shd w:val="clear" w:color="auto" w:fill="FFFFFF"/>
        </w:rPr>
        <w:t>.</w:t>
      </w:r>
      <w:r w:rsidR="00E40802" w:rsidRPr="00E40802">
        <w:rPr>
          <w:rFonts w:ascii="Helvetica Neue" w:eastAsia="Times New Roman" w:hAnsi="Helvetica Neue" w:cs="Times New Roman"/>
          <w:highlight w:val="yellow"/>
          <w:shd w:val="clear" w:color="auto" w:fill="FFFFFF"/>
        </w:rPr>
        <w:t xml:space="preserve">       End of page 80</w:t>
      </w:r>
    </w:p>
    <w:p w14:paraId="2BCE6DF2" w14:textId="77777777" w:rsidR="009330B6" w:rsidRDefault="009330B6" w:rsidP="009330B6">
      <w:pPr>
        <w:rPr>
          <w:rFonts w:ascii="Helvetica Neue" w:eastAsia="Times New Roman" w:hAnsi="Helvetica Neue" w:cs="Times New Roman"/>
          <w:shd w:val="clear" w:color="auto" w:fill="FFFFFF"/>
        </w:rPr>
      </w:pPr>
    </w:p>
    <w:p w14:paraId="56D78FA3" w14:textId="77777777" w:rsidR="009330B6" w:rsidRPr="009330B6" w:rsidRDefault="009330B6" w:rsidP="009330B6">
      <w:pPr>
        <w:rPr>
          <w:rFonts w:ascii="Helvetica Neue" w:eastAsia="Times New Roman" w:hAnsi="Helvetica Neue" w:cs="Times New Roman"/>
          <w:b/>
          <w:bCs/>
          <w:u w:val="single"/>
          <w:shd w:val="clear" w:color="auto" w:fill="FFFFFF"/>
        </w:rPr>
      </w:pPr>
      <w:r w:rsidRPr="009330B6">
        <w:rPr>
          <w:rFonts w:ascii="Helvetica Neue" w:eastAsia="Times New Roman" w:hAnsi="Helvetica Neue" w:cs="Times New Roman"/>
          <w:b/>
          <w:bCs/>
          <w:u w:val="single"/>
          <w:shd w:val="clear" w:color="auto" w:fill="FFFFFF"/>
        </w:rPr>
        <w:t>International Conventions and Laws Relating to Terrorism</w:t>
      </w:r>
    </w:p>
    <w:p w14:paraId="04B99F7A" w14:textId="77777777" w:rsidR="009330B6" w:rsidRDefault="009330B6" w:rsidP="009330B6">
      <w:pPr>
        <w:rPr>
          <w:rFonts w:ascii="Helvetica Neue" w:eastAsia="Times New Roman" w:hAnsi="Helvetica Neue" w:cs="Times New Roman"/>
          <w:shd w:val="clear" w:color="auto" w:fill="FFFFFF"/>
        </w:rPr>
      </w:pPr>
    </w:p>
    <w:p w14:paraId="7136B99D" w14:textId="77777777" w:rsidR="009330B6"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Although the U.N. has failed to agree on a definition of terrorism in general, member states have agreed to various international conventions, and laws have succeeded in defining certain proscribed activities, especially related to civil aviation and maritime security, such as</w:t>
      </w:r>
    </w:p>
    <w:p w14:paraId="326A7F15" w14:textId="77777777" w:rsidR="009330B6"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••the Convention on Offenses and Certain Other Acts Committed on Board Aircraft, signed in Tokyo on September 14, </w:t>
      </w:r>
      <w:proofErr w:type="gramStart"/>
      <w:r w:rsidRPr="009330B6">
        <w:rPr>
          <w:rFonts w:ascii="Helvetica Neue" w:eastAsia="Times New Roman" w:hAnsi="Helvetica Neue" w:cs="Times New Roman"/>
          <w:shd w:val="clear" w:color="auto" w:fill="FFFFFF"/>
        </w:rPr>
        <w:t>1963;</w:t>
      </w:r>
      <w:proofErr w:type="gramEnd"/>
    </w:p>
    <w:p w14:paraId="4368E6F3" w14:textId="77777777" w:rsidR="009330B6"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••the Convention for the Suppression of Unlawful Seizure of Aircraft, signed at The Hague on December 16, </w:t>
      </w:r>
      <w:proofErr w:type="gramStart"/>
      <w:r w:rsidRPr="009330B6">
        <w:rPr>
          <w:rFonts w:ascii="Helvetica Neue" w:eastAsia="Times New Roman" w:hAnsi="Helvetica Neue" w:cs="Times New Roman"/>
          <w:shd w:val="clear" w:color="auto" w:fill="FFFFFF"/>
        </w:rPr>
        <w:t>1970;</w:t>
      </w:r>
      <w:proofErr w:type="gramEnd"/>
    </w:p>
    <w:p w14:paraId="46FCE644" w14:textId="77777777" w:rsidR="009330B6"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••the Convention for the Suppression of Unlawful Acts Against the Safety of Civil Aviation, signed at Montreal on September 23, </w:t>
      </w:r>
      <w:proofErr w:type="gramStart"/>
      <w:r w:rsidRPr="009330B6">
        <w:rPr>
          <w:rFonts w:ascii="Helvetica Neue" w:eastAsia="Times New Roman" w:hAnsi="Helvetica Neue" w:cs="Times New Roman"/>
          <w:shd w:val="clear" w:color="auto" w:fill="FFFFFF"/>
        </w:rPr>
        <w:t>1971;</w:t>
      </w:r>
      <w:proofErr w:type="gramEnd"/>
    </w:p>
    <w:p w14:paraId="6B0FF605" w14:textId="77777777" w:rsidR="009330B6"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••the Convention on the Prevention and Punishment of Crimes Against Internationally Protected Persons, including Diplomatic Agents, adopted by the General Assembly of the United Nations on December 14, </w:t>
      </w:r>
      <w:proofErr w:type="gramStart"/>
      <w:r w:rsidRPr="009330B6">
        <w:rPr>
          <w:rFonts w:ascii="Helvetica Neue" w:eastAsia="Times New Roman" w:hAnsi="Helvetica Neue" w:cs="Times New Roman"/>
          <w:shd w:val="clear" w:color="auto" w:fill="FFFFFF"/>
        </w:rPr>
        <w:t>1973;</w:t>
      </w:r>
      <w:proofErr w:type="gramEnd"/>
    </w:p>
    <w:p w14:paraId="573A6B09" w14:textId="77777777" w:rsidR="009330B6"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••the International Convention Against the Taking of Hostages, adopted by the General Assembly of the United Nations on December 17, </w:t>
      </w:r>
      <w:proofErr w:type="gramStart"/>
      <w:r w:rsidRPr="009330B6">
        <w:rPr>
          <w:rFonts w:ascii="Helvetica Neue" w:eastAsia="Times New Roman" w:hAnsi="Helvetica Neue" w:cs="Times New Roman"/>
          <w:shd w:val="clear" w:color="auto" w:fill="FFFFFF"/>
        </w:rPr>
        <w:t>1979;</w:t>
      </w:r>
      <w:proofErr w:type="gramEnd"/>
    </w:p>
    <w:p w14:paraId="7D3872E2" w14:textId="77777777" w:rsidR="009330B6"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••the Convention on the Physical Protection of Nuclear Material, agreed at Vienna and New York on March 3, </w:t>
      </w:r>
      <w:proofErr w:type="gramStart"/>
      <w:r w:rsidRPr="009330B6">
        <w:rPr>
          <w:rFonts w:ascii="Helvetica Neue" w:eastAsia="Times New Roman" w:hAnsi="Helvetica Neue" w:cs="Times New Roman"/>
          <w:shd w:val="clear" w:color="auto" w:fill="FFFFFF"/>
        </w:rPr>
        <w:t>1980;</w:t>
      </w:r>
      <w:proofErr w:type="gramEnd"/>
    </w:p>
    <w:p w14:paraId="7C971E2E" w14:textId="77777777" w:rsidR="009330B6"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••the Protocol for the Suppression of Unlawful Acts of Violence at Airports Serving International Civil Aviation, supplementary to the Convention for the Suppression of Unlawful Acts Against the Safety of Civil Aviation, signed at Montreal on February 24, </w:t>
      </w:r>
      <w:proofErr w:type="gramStart"/>
      <w:r w:rsidRPr="009330B6">
        <w:rPr>
          <w:rFonts w:ascii="Helvetica Neue" w:eastAsia="Times New Roman" w:hAnsi="Helvetica Neue" w:cs="Times New Roman"/>
          <w:shd w:val="clear" w:color="auto" w:fill="FFFFFF"/>
        </w:rPr>
        <w:t>1988;</w:t>
      </w:r>
      <w:proofErr w:type="gramEnd"/>
    </w:p>
    <w:p w14:paraId="2CB7B19E" w14:textId="77777777" w:rsidR="009330B6"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••the Convention for the Suppression of Unlawful Acts Against the Safety of Maritime Navigation, agreed in Rome on March 10, </w:t>
      </w:r>
      <w:proofErr w:type="gramStart"/>
      <w:r w:rsidRPr="009330B6">
        <w:rPr>
          <w:rFonts w:ascii="Helvetica Neue" w:eastAsia="Times New Roman" w:hAnsi="Helvetica Neue" w:cs="Times New Roman"/>
          <w:shd w:val="clear" w:color="auto" w:fill="FFFFFF"/>
        </w:rPr>
        <w:t>1988;</w:t>
      </w:r>
      <w:proofErr w:type="gramEnd"/>
    </w:p>
    <w:p w14:paraId="281BCA13" w14:textId="77777777" w:rsidR="009330B6"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lastRenderedPageBreak/>
        <w:t xml:space="preserve">••the Protocol for the Suppression of Unlawful Acts Against the Safety of Fixed Platforms Located on the Continental Shelf, agreed in Rome on March 10, </w:t>
      </w:r>
      <w:proofErr w:type="gramStart"/>
      <w:r w:rsidRPr="009330B6">
        <w:rPr>
          <w:rFonts w:ascii="Helvetica Neue" w:eastAsia="Times New Roman" w:hAnsi="Helvetica Neue" w:cs="Times New Roman"/>
          <w:shd w:val="clear" w:color="auto" w:fill="FFFFFF"/>
        </w:rPr>
        <w:t>1988;</w:t>
      </w:r>
      <w:proofErr w:type="gramEnd"/>
    </w:p>
    <w:p w14:paraId="4FB4C186" w14:textId="77777777" w:rsidR="009330B6"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••the International Convention for the Suppression of Terrorist Bombings, adopted by the General Assembly of the United Nations on December 15, 1997; and</w:t>
      </w:r>
    </w:p>
    <w:p w14:paraId="61BF48DF" w14:textId="77777777" w:rsidR="009330B6"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••the International Convention for the Suppression of the Financing of Terrorism, adopted by the General Assembly of the United Nations on December 9, 1999.</w:t>
      </w:r>
    </w:p>
    <w:p w14:paraId="5414F58A" w14:textId="77777777" w:rsidR="00D0542D" w:rsidRDefault="00D0542D" w:rsidP="009330B6">
      <w:pPr>
        <w:rPr>
          <w:rFonts w:ascii="Helvetica Neue" w:eastAsia="Times New Roman" w:hAnsi="Helvetica Neue" w:cs="Times New Roman"/>
          <w:shd w:val="clear" w:color="auto" w:fill="FFFFFF"/>
        </w:rPr>
      </w:pPr>
    </w:p>
    <w:p w14:paraId="0F07BC07" w14:textId="46ED6525" w:rsidR="00D0542D"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It entered the English language during the Spanish insurgency against Napoleonic rule in the early 19th century. The Spanish guerrilla’s alignment with the ultimately victorious British-led alliance gave the word a formative positive meaning. Some authors subsequently claimed that guerrillas were legitimate, even though terrorists are never legitimate.</w:t>
      </w:r>
    </w:p>
    <w:p w14:paraId="3EF81E2C" w14:textId="77777777" w:rsidR="00D0542D" w:rsidRDefault="00D0542D" w:rsidP="009330B6">
      <w:pPr>
        <w:rPr>
          <w:rFonts w:ascii="Helvetica Neue" w:eastAsia="Times New Roman" w:hAnsi="Helvetica Neue" w:cs="Times New Roman"/>
          <w:shd w:val="clear" w:color="auto" w:fill="FFFFFF"/>
        </w:rPr>
      </w:pPr>
    </w:p>
    <w:p w14:paraId="01F15076" w14:textId="7724D8A9" w:rsidR="00D0542D"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For the most part, guerrillas uphold the distinction between combatants and civilians, primarily targeting combatants either by direct ambush or by means of espionage </w:t>
      </w:r>
      <w:r w:rsidR="00D0542D">
        <w:rPr>
          <w:rFonts w:ascii="Helvetica Neue" w:eastAsia="Times New Roman" w:hAnsi="Helvetica Neue" w:cs="Times New Roman"/>
          <w:shd w:val="clear" w:color="auto" w:fill="FFFFFF"/>
        </w:rPr>
        <w:t>and sabotage.</w:t>
      </w:r>
      <w:r w:rsidRPr="009330B6">
        <w:rPr>
          <w:rFonts w:ascii="Helvetica Neue" w:eastAsia="Times New Roman" w:hAnsi="Helvetica Neue" w:cs="Times New Roman"/>
          <w:shd w:val="clear" w:color="auto" w:fill="FFFFFF"/>
        </w:rPr>
        <w:t xml:space="preserve"> </w:t>
      </w:r>
      <w:r w:rsidR="00E40802">
        <w:rPr>
          <w:rFonts w:ascii="Helvetica Neue" w:eastAsia="Times New Roman" w:hAnsi="Helvetica Neue" w:cs="Times New Roman"/>
          <w:shd w:val="clear" w:color="auto" w:fill="FFFFFF"/>
        </w:rPr>
        <w:t xml:space="preserve"> </w:t>
      </w:r>
      <w:r w:rsidR="00E40802" w:rsidRPr="00E40802">
        <w:rPr>
          <w:rFonts w:ascii="Helvetica Neue" w:eastAsia="Times New Roman" w:hAnsi="Helvetica Neue" w:cs="Times New Roman"/>
          <w:highlight w:val="yellow"/>
          <w:shd w:val="clear" w:color="auto" w:fill="FFFFFF"/>
        </w:rPr>
        <w:t>End of page 81</w:t>
      </w:r>
    </w:p>
    <w:p w14:paraId="576DDDAD" w14:textId="77777777" w:rsidR="00D0542D" w:rsidRDefault="00D0542D" w:rsidP="009330B6">
      <w:pPr>
        <w:rPr>
          <w:rFonts w:ascii="Helvetica Neue" w:eastAsia="Times New Roman" w:hAnsi="Helvetica Neue" w:cs="Times New Roman"/>
          <w:shd w:val="clear" w:color="auto" w:fill="FFFFFF"/>
        </w:rPr>
      </w:pPr>
    </w:p>
    <w:p w14:paraId="748B4636" w14:textId="77777777" w:rsidR="00D0542D" w:rsidRPr="00D0542D" w:rsidRDefault="009330B6" w:rsidP="009330B6">
      <w:pPr>
        <w:rPr>
          <w:rFonts w:ascii="Helvetica Neue" w:eastAsia="Times New Roman" w:hAnsi="Helvetica Neue" w:cs="Times New Roman"/>
          <w:b/>
          <w:bCs/>
          <w:u w:val="single"/>
          <w:shd w:val="clear" w:color="auto" w:fill="FFFFFF"/>
        </w:rPr>
      </w:pPr>
      <w:r w:rsidRPr="009330B6">
        <w:rPr>
          <w:rFonts w:ascii="Helvetica Neue" w:eastAsia="Times New Roman" w:hAnsi="Helvetica Neue" w:cs="Times New Roman"/>
          <w:b/>
          <w:bCs/>
          <w:u w:val="single"/>
          <w:shd w:val="clear" w:color="auto" w:fill="FFFFFF"/>
        </w:rPr>
        <w:t>PART II • HAZARDS AND THREATS</w:t>
      </w:r>
    </w:p>
    <w:p w14:paraId="1CEC4D37" w14:textId="77777777" w:rsidR="00D0542D" w:rsidRDefault="00D0542D" w:rsidP="009330B6">
      <w:pPr>
        <w:rPr>
          <w:rFonts w:ascii="Helvetica Neue" w:eastAsia="Times New Roman" w:hAnsi="Helvetica Neue" w:cs="Times New Roman"/>
          <w:shd w:val="clear" w:color="auto" w:fill="FFFFFF"/>
        </w:rPr>
      </w:pPr>
    </w:p>
    <w:p w14:paraId="2FC3C3EC" w14:textId="77777777" w:rsidR="00D0542D"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 This distinguishing feature of guerrilla warfare indicates, at least intuitively, that, though nonconventional, this kind of warfare warrants some legitimacy, even though it does not render its participants eligible for the protection of international conventions and the war rights of soldiers specified in them. (</w:t>
      </w:r>
      <w:proofErr w:type="spellStart"/>
      <w:r w:rsidRPr="009330B6">
        <w:rPr>
          <w:rFonts w:ascii="Helvetica Neue" w:eastAsia="Times New Roman" w:hAnsi="Helvetica Neue" w:cs="Times New Roman"/>
          <w:shd w:val="clear" w:color="auto" w:fill="FFFFFF"/>
        </w:rPr>
        <w:t>Meisels</w:t>
      </w:r>
      <w:proofErr w:type="spellEnd"/>
      <w:r w:rsidRPr="009330B6">
        <w:rPr>
          <w:rFonts w:ascii="Helvetica Neue" w:eastAsia="Times New Roman" w:hAnsi="Helvetica Neue" w:cs="Times New Roman"/>
          <w:shd w:val="clear" w:color="auto" w:fill="FFFFFF"/>
        </w:rPr>
        <w:t>, 2014, p. 75)</w:t>
      </w:r>
    </w:p>
    <w:p w14:paraId="243A8017" w14:textId="77777777" w:rsidR="00D0542D" w:rsidRDefault="00D0542D" w:rsidP="009330B6">
      <w:pPr>
        <w:rPr>
          <w:rFonts w:ascii="Helvetica Neue" w:eastAsia="Times New Roman" w:hAnsi="Helvetica Neue" w:cs="Times New Roman"/>
          <w:shd w:val="clear" w:color="auto" w:fill="FFFFFF"/>
        </w:rPr>
      </w:pPr>
    </w:p>
    <w:p w14:paraId="7BFE9F9F" w14:textId="77777777" w:rsidR="00D0542D"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During the Cold War, many communists advocated guerrilla warfare, so left-wing commentators have tended to treat the word positively. In the “first world” (the noncommunist developed world), some left-wing terrorists called themselves urban guerrillas as distinct from the primarily rural insurgents of the developing world (“third world”).</w:t>
      </w:r>
    </w:p>
    <w:p w14:paraId="62E5397F" w14:textId="77777777" w:rsidR="00D0542D" w:rsidRDefault="00D0542D" w:rsidP="009330B6">
      <w:pPr>
        <w:rPr>
          <w:rFonts w:ascii="Helvetica Neue" w:eastAsia="Times New Roman" w:hAnsi="Helvetica Neue" w:cs="Times New Roman"/>
          <w:shd w:val="clear" w:color="auto" w:fill="FFFFFF"/>
        </w:rPr>
      </w:pPr>
    </w:p>
    <w:p w14:paraId="1D915493" w14:textId="77777777" w:rsidR="00D0542D"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The loose term irregular warfare was in first-world official use at the time. It is normally used to describe any activities outside of conventional warfare. It primarily covers terrorism, insurgency, and official covert actions.</w:t>
      </w:r>
    </w:p>
    <w:p w14:paraId="4F896CC0" w14:textId="77777777" w:rsidR="00D0542D" w:rsidRDefault="00D0542D" w:rsidP="009330B6">
      <w:pPr>
        <w:rPr>
          <w:rFonts w:ascii="Helvetica Neue" w:eastAsia="Times New Roman" w:hAnsi="Helvetica Neue" w:cs="Times New Roman"/>
          <w:shd w:val="clear" w:color="auto" w:fill="FFFFFF"/>
        </w:rPr>
      </w:pPr>
    </w:p>
    <w:p w14:paraId="23A8F414" w14:textId="77777777" w:rsidR="00D0542D"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Academics who have defined terrorism in ways that exclude states as perpetrators have erred in distinguishing between official and unofficial targets. For instance, Walter </w:t>
      </w:r>
      <w:proofErr w:type="spellStart"/>
      <w:r w:rsidRPr="009330B6">
        <w:rPr>
          <w:rFonts w:ascii="Helvetica Neue" w:eastAsia="Times New Roman" w:hAnsi="Helvetica Neue" w:cs="Times New Roman"/>
          <w:shd w:val="clear" w:color="auto" w:fill="FFFFFF"/>
        </w:rPr>
        <w:t>Lacqueur</w:t>
      </w:r>
      <w:proofErr w:type="spellEnd"/>
      <w:r w:rsidRPr="009330B6">
        <w:rPr>
          <w:rFonts w:ascii="Helvetica Neue" w:eastAsia="Times New Roman" w:hAnsi="Helvetica Neue" w:cs="Times New Roman"/>
          <w:shd w:val="clear" w:color="auto" w:fill="FFFFFF"/>
        </w:rPr>
        <w:t xml:space="preserve"> (1977) influentially defined terrorism as violence against the government (p. 79), but this definition would fit insurgents too. Some definitions differentiate terrorism from other violence by the deliberate targeting of innocents (</w:t>
      </w:r>
      <w:proofErr w:type="spellStart"/>
      <w:r w:rsidRPr="009330B6">
        <w:rPr>
          <w:rFonts w:ascii="Helvetica Neue" w:eastAsia="Times New Roman" w:hAnsi="Helvetica Neue" w:cs="Times New Roman"/>
          <w:shd w:val="clear" w:color="auto" w:fill="FFFFFF"/>
        </w:rPr>
        <w:t>McGurn</w:t>
      </w:r>
      <w:proofErr w:type="spellEnd"/>
      <w:r w:rsidRPr="009330B6">
        <w:rPr>
          <w:rFonts w:ascii="Helvetica Neue" w:eastAsia="Times New Roman" w:hAnsi="Helvetica Neue" w:cs="Times New Roman"/>
          <w:shd w:val="clear" w:color="auto" w:fill="FFFFFF"/>
        </w:rPr>
        <w:t xml:space="preserve">, 1987, p. 13), but definitions of genocide or indirect retribution also differentiate by the deliberate targeting of innocents. Bruce Hoffman (1999) conveniently but inaccurately proposed that terrorists, unlike insurgents, do not target militaries. Similarly, both Rohan Gunaratna and Stuart Gottlieb defined terrorism as political violence “against noncombatants” (Gunaratna, 2014, p. 14; Gottlieb, 2014, p. 1). Tamar </w:t>
      </w:r>
      <w:proofErr w:type="spellStart"/>
      <w:r w:rsidRPr="009330B6">
        <w:rPr>
          <w:rFonts w:ascii="Helvetica Neue" w:eastAsia="Times New Roman" w:hAnsi="Helvetica Neue" w:cs="Times New Roman"/>
          <w:shd w:val="clear" w:color="auto" w:fill="FFFFFF"/>
        </w:rPr>
        <w:t>Meisels</w:t>
      </w:r>
      <w:proofErr w:type="spellEnd"/>
      <w:r w:rsidRPr="009330B6">
        <w:rPr>
          <w:rFonts w:ascii="Helvetica Neue" w:eastAsia="Times New Roman" w:hAnsi="Helvetica Neue" w:cs="Times New Roman"/>
          <w:shd w:val="clear" w:color="auto" w:fill="FFFFFF"/>
        </w:rPr>
        <w:t xml:space="preserve"> (2014) went to the extreme of claiming that while militaries and guerrillas usually discriminate </w:t>
      </w:r>
      <w:r w:rsidRPr="009330B6">
        <w:rPr>
          <w:rFonts w:ascii="Helvetica Neue" w:eastAsia="Times New Roman" w:hAnsi="Helvetica Neue" w:cs="Times New Roman"/>
          <w:shd w:val="clear" w:color="auto" w:fill="FFFFFF"/>
        </w:rPr>
        <w:lastRenderedPageBreak/>
        <w:t>by selecting legitimate, official targets, terrorists do not discriminate. “For terrorists, however, the killing of noncombatants is not a regrettable by-product or side effect; innocent victims are not an ‘occupational hazard.’ Instead, they are the be all and end all of this form of belligerency” (p. 76).</w:t>
      </w:r>
    </w:p>
    <w:p w14:paraId="10C612A4" w14:textId="77777777" w:rsidR="00D0542D" w:rsidRDefault="00D0542D" w:rsidP="009330B6">
      <w:pPr>
        <w:rPr>
          <w:rFonts w:ascii="Helvetica Neue" w:eastAsia="Times New Roman" w:hAnsi="Helvetica Neue" w:cs="Times New Roman"/>
          <w:shd w:val="clear" w:color="auto" w:fill="FFFFFF"/>
        </w:rPr>
      </w:pPr>
    </w:p>
    <w:p w14:paraId="55705211" w14:textId="77777777" w:rsidR="00D0542D"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These are not accurate or legally useful claims. They are often motivated to help states and state-centric theorists to avoid defining terrorism as a state activity. In practice, the same actor could target both military and civilian targets. Historically, terrorism and insurgency have always overlapped; increasingly, terrorism and insurgency look alike. The same actors could choose to attack officials one day, civilians the next. Some avowed terrorists pursue civilian targets, while others refuse civilian targets, such as terrorists with tangible political objectives, who tend to minimize civilian harm </w:t>
      </w:r>
      <w:proofErr w:type="gramStart"/>
      <w:r w:rsidRPr="009330B6">
        <w:rPr>
          <w:rFonts w:ascii="Helvetica Neue" w:eastAsia="Times New Roman" w:hAnsi="Helvetica Neue" w:cs="Times New Roman"/>
          <w:shd w:val="clear" w:color="auto" w:fill="FFFFFF"/>
        </w:rPr>
        <w:t>in order to</w:t>
      </w:r>
      <w:proofErr w:type="gramEnd"/>
      <w:r w:rsidRPr="009330B6">
        <w:rPr>
          <w:rFonts w:ascii="Helvetica Neue" w:eastAsia="Times New Roman" w:hAnsi="Helvetica Neue" w:cs="Times New Roman"/>
          <w:shd w:val="clear" w:color="auto" w:fill="FFFFFF"/>
        </w:rPr>
        <w:t xml:space="preserve"> maintain civilian support. Thus, the target is not sufficient for defining terrorism.</w:t>
      </w:r>
    </w:p>
    <w:p w14:paraId="6A0509CB" w14:textId="77777777" w:rsidR="00D0542D"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Insurgents are defined more by their aims than by their targets or behaviors; insurgents aim to separate from or overthrow a government. The RAND Corporation, an independent, nonprofit, and federally funded research and development center, has provided a more operational definition wherein insurgents are essentially revolutionary or secessionist, without defining their targets.</w:t>
      </w:r>
    </w:p>
    <w:p w14:paraId="161C46DA" w14:textId="77777777" w:rsidR="00D0542D" w:rsidRDefault="00D0542D" w:rsidP="009330B6">
      <w:pPr>
        <w:rPr>
          <w:rFonts w:ascii="Helvetica Neue" w:eastAsia="Times New Roman" w:hAnsi="Helvetica Neue" w:cs="Times New Roman"/>
          <w:shd w:val="clear" w:color="auto" w:fill="FFFFFF"/>
        </w:rPr>
      </w:pPr>
    </w:p>
    <w:p w14:paraId="2E5F5E2C" w14:textId="5F4965BD" w:rsidR="00D0542D"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We define an insurgency as an internal conflict in which (1) a group or groups are trying to overthrow the government or secede from it, (2) more than 1,000 [people] have died over the course of the war, and (3) more than 100 have died on each side. (Jones &amp; </w:t>
      </w:r>
      <w:proofErr w:type="spellStart"/>
      <w:r w:rsidRPr="009330B6">
        <w:rPr>
          <w:rFonts w:ascii="Helvetica Neue" w:eastAsia="Times New Roman" w:hAnsi="Helvetica Neue" w:cs="Times New Roman"/>
          <w:shd w:val="clear" w:color="auto" w:fill="FFFFFF"/>
        </w:rPr>
        <w:t>Libicki</w:t>
      </w:r>
      <w:proofErr w:type="spellEnd"/>
      <w:r w:rsidRPr="009330B6">
        <w:rPr>
          <w:rFonts w:ascii="Helvetica Neue" w:eastAsia="Times New Roman" w:hAnsi="Helvetica Neue" w:cs="Times New Roman"/>
          <w:shd w:val="clear" w:color="auto" w:fill="FFFFFF"/>
        </w:rPr>
        <w:t>, 2008, p. 9)</w:t>
      </w:r>
      <w:r w:rsidR="00E40802">
        <w:rPr>
          <w:rFonts w:ascii="Helvetica Neue" w:eastAsia="Times New Roman" w:hAnsi="Helvetica Neue" w:cs="Times New Roman"/>
          <w:shd w:val="clear" w:color="auto" w:fill="FFFFFF"/>
        </w:rPr>
        <w:t xml:space="preserve">      </w:t>
      </w:r>
      <w:r w:rsidR="00E40802" w:rsidRPr="00E40802">
        <w:rPr>
          <w:rFonts w:ascii="Helvetica Neue" w:eastAsia="Times New Roman" w:hAnsi="Helvetica Neue" w:cs="Times New Roman"/>
          <w:highlight w:val="yellow"/>
          <w:shd w:val="clear" w:color="auto" w:fill="FFFFFF"/>
        </w:rPr>
        <w:t>End of page 82</w:t>
      </w:r>
    </w:p>
    <w:p w14:paraId="13599FDA" w14:textId="77777777" w:rsidR="00D0542D" w:rsidRDefault="00D0542D" w:rsidP="009330B6">
      <w:pPr>
        <w:rPr>
          <w:rFonts w:ascii="Helvetica Neue" w:eastAsia="Times New Roman" w:hAnsi="Helvetica Neue" w:cs="Times New Roman"/>
          <w:shd w:val="clear" w:color="auto" w:fill="FFFFFF"/>
        </w:rPr>
      </w:pPr>
    </w:p>
    <w:p w14:paraId="353C5F4D" w14:textId="77777777" w:rsidR="00D0542D"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The fourth and final category of definitions reviewed here are those that define terrorism by the perpetrator’s motivation, ideology, or intent. The long-term debate about whether one man’s terrorist is another man’s freedom fighter is essentially a dispute about whether legitimate motivations can justify illegitimate activities.</w:t>
      </w:r>
    </w:p>
    <w:p w14:paraId="50521619" w14:textId="77777777" w:rsidR="00D0542D" w:rsidRDefault="00D0542D" w:rsidP="009330B6">
      <w:pPr>
        <w:rPr>
          <w:rFonts w:ascii="Helvetica Neue" w:eastAsia="Times New Roman" w:hAnsi="Helvetica Neue" w:cs="Times New Roman"/>
          <w:shd w:val="clear" w:color="auto" w:fill="FFFFFF"/>
        </w:rPr>
      </w:pPr>
    </w:p>
    <w:p w14:paraId="7B89ECA0" w14:textId="77777777" w:rsidR="00D0542D"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Traditionally, terrorism has been regarded as politically motivated violence. If terrorism means to influence constituencies and governments, it is political. In the 1970s, a decade when terrorism was globally salient for the first time, Paul Wilkinson (1977), an early British-Israeli writer on terrorism, influentially defined terrorism as a form of political violence, requiring “either the deliberate infliction or threat of infliction of physical damage for political ends” or “the systematic use of murder and destruction, and the threat of murder and destruction in order to terrorize individuals, groups, communities, or governments into conceding to the terrorists’ political demands” (pp. 30–31). Then, the main dispute was about the legitimacy of political violence; otherwise, the assertion of terrorism as political violence seemed stable. Terrorism as political violence remains popular. Reviewers of 73 definitions from 55 articles concluded that “terrorism is a politically motivated tactic involving the threat or use of force or violence in which the pursuit of publicity plays a significant role” (Weinberg, </w:t>
      </w:r>
      <w:proofErr w:type="spellStart"/>
      <w:r w:rsidRPr="009330B6">
        <w:rPr>
          <w:rFonts w:ascii="Helvetica Neue" w:eastAsia="Times New Roman" w:hAnsi="Helvetica Neue" w:cs="Times New Roman"/>
          <w:shd w:val="clear" w:color="auto" w:fill="FFFFFF"/>
        </w:rPr>
        <w:t>Pedahzur</w:t>
      </w:r>
      <w:proofErr w:type="spellEnd"/>
      <w:r w:rsidRPr="009330B6">
        <w:rPr>
          <w:rFonts w:ascii="Helvetica Neue" w:eastAsia="Times New Roman" w:hAnsi="Helvetica Neue" w:cs="Times New Roman"/>
          <w:shd w:val="clear" w:color="auto" w:fill="FFFFFF"/>
        </w:rPr>
        <w:t>, &amp; Hirsch-</w:t>
      </w:r>
      <w:proofErr w:type="spellStart"/>
      <w:r w:rsidRPr="009330B6">
        <w:rPr>
          <w:rFonts w:ascii="Helvetica Neue" w:eastAsia="Times New Roman" w:hAnsi="Helvetica Neue" w:cs="Times New Roman"/>
          <w:shd w:val="clear" w:color="auto" w:fill="FFFFFF"/>
        </w:rPr>
        <w:t>Hoefler</w:t>
      </w:r>
      <w:proofErr w:type="spellEnd"/>
      <w:r w:rsidRPr="009330B6">
        <w:rPr>
          <w:rFonts w:ascii="Helvetica Neue" w:eastAsia="Times New Roman" w:hAnsi="Helvetica Neue" w:cs="Times New Roman"/>
          <w:shd w:val="clear" w:color="auto" w:fill="FFFFFF"/>
        </w:rPr>
        <w:t>, 2004, p. 789).</w:t>
      </w:r>
    </w:p>
    <w:p w14:paraId="5D246F80" w14:textId="77777777" w:rsidR="00D0542D" w:rsidRDefault="00D0542D" w:rsidP="009330B6">
      <w:pPr>
        <w:rPr>
          <w:rFonts w:ascii="Helvetica Neue" w:eastAsia="Times New Roman" w:hAnsi="Helvetica Neue" w:cs="Times New Roman"/>
          <w:shd w:val="clear" w:color="auto" w:fill="FFFFFF"/>
        </w:rPr>
      </w:pPr>
    </w:p>
    <w:p w14:paraId="1657F3D4" w14:textId="77777777" w:rsidR="00E22BF8"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lastRenderedPageBreak/>
        <w:t xml:space="preserve">Defining terrorism by political motivations leaves several operational difficulties, such as judging the perpetrator’s motivations and deciding how political the motivations must be before they become terrorist. Official authorities can claim that their political opponents are terrorist given their political motivations. Some academics have tried to solve this conflation by condemning extreme ideologies. For instance, Thomas </w:t>
      </w:r>
      <w:proofErr w:type="spellStart"/>
      <w:r w:rsidRPr="009330B6">
        <w:rPr>
          <w:rFonts w:ascii="Helvetica Neue" w:eastAsia="Times New Roman" w:hAnsi="Helvetica Neue" w:cs="Times New Roman"/>
          <w:shd w:val="clear" w:color="auto" w:fill="FFFFFF"/>
        </w:rPr>
        <w:t>Mockaitis</w:t>
      </w:r>
      <w:proofErr w:type="spellEnd"/>
      <w:r w:rsidRPr="009330B6">
        <w:rPr>
          <w:rFonts w:ascii="Helvetica Neue" w:eastAsia="Times New Roman" w:hAnsi="Helvetica Neue" w:cs="Times New Roman"/>
          <w:shd w:val="clear" w:color="auto" w:fill="FFFFFF"/>
        </w:rPr>
        <w:t xml:space="preserve"> (2011) wrote that “the term terrorism is best reserved for extremist organizations whose ideology is so utopian as to be unachievable</w:t>
      </w:r>
      <w:proofErr w:type="gramStart"/>
      <w:r w:rsidRPr="009330B6">
        <w:rPr>
          <w:rFonts w:ascii="Helvetica Neue" w:eastAsia="Times New Roman" w:hAnsi="Helvetica Neue" w:cs="Times New Roman"/>
          <w:shd w:val="clear" w:color="auto" w:fill="FFFFFF"/>
        </w:rPr>
        <w:t>. . . .</w:t>
      </w:r>
      <w:proofErr w:type="gramEnd"/>
      <w:r w:rsidRPr="009330B6">
        <w:rPr>
          <w:rFonts w:ascii="Helvetica Neue" w:eastAsia="Times New Roman" w:hAnsi="Helvetica Neue" w:cs="Times New Roman"/>
          <w:shd w:val="clear" w:color="auto" w:fill="FFFFFF"/>
        </w:rPr>
        <w:t xml:space="preserve"> </w:t>
      </w:r>
    </w:p>
    <w:p w14:paraId="598F21D3" w14:textId="77777777" w:rsidR="00E22BF8" w:rsidRDefault="00E22BF8" w:rsidP="009330B6">
      <w:pPr>
        <w:rPr>
          <w:rFonts w:ascii="Helvetica Neue" w:eastAsia="Times New Roman" w:hAnsi="Helvetica Neue" w:cs="Times New Roman"/>
          <w:shd w:val="clear" w:color="auto" w:fill="FFFFFF"/>
        </w:rPr>
      </w:pPr>
    </w:p>
    <w:p w14:paraId="325ED738" w14:textId="16B887D8" w:rsidR="00E22BF8"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Unlike insurgent groups, they seldom negotiate with the state to achieve limited results when their </w:t>
      </w:r>
      <w:proofErr w:type="gramStart"/>
      <w:r w:rsidRPr="009330B6">
        <w:rPr>
          <w:rFonts w:ascii="Helvetica Neue" w:eastAsia="Times New Roman" w:hAnsi="Helvetica Neue" w:cs="Times New Roman"/>
          <w:shd w:val="clear" w:color="auto" w:fill="FFFFFF"/>
        </w:rPr>
        <w:t>ultimate goal</w:t>
      </w:r>
      <w:proofErr w:type="gramEnd"/>
      <w:r w:rsidRPr="009330B6">
        <w:rPr>
          <w:rFonts w:ascii="Helvetica Neue" w:eastAsia="Times New Roman" w:hAnsi="Helvetica Neue" w:cs="Times New Roman"/>
          <w:shd w:val="clear" w:color="auto" w:fill="FFFFFF"/>
        </w:rPr>
        <w:t xml:space="preserve"> is thwarted” (p. 17). This is clearly not accurate or operationally useful and is open to manipulation by those who want to assert an opponent is either reasonable or unreasonable</w:t>
      </w:r>
      <w:r w:rsidRPr="009330B6">
        <w:rPr>
          <w:rFonts w:ascii="Helvetica Neue" w:eastAsia="Times New Roman" w:hAnsi="Helvetica Neue" w:cs="Times New Roman"/>
          <w:highlight w:val="yellow"/>
          <w:shd w:val="clear" w:color="auto" w:fill="FFFFFF"/>
        </w:rPr>
        <w:t>.</w:t>
      </w:r>
      <w:r w:rsidR="00E40802" w:rsidRPr="00E40802">
        <w:rPr>
          <w:rFonts w:ascii="Helvetica Neue" w:eastAsia="Times New Roman" w:hAnsi="Helvetica Neue" w:cs="Times New Roman"/>
          <w:highlight w:val="yellow"/>
          <w:shd w:val="clear" w:color="auto" w:fill="FFFFFF"/>
        </w:rPr>
        <w:t xml:space="preserve">    End of </w:t>
      </w:r>
      <w:proofErr w:type="spellStart"/>
      <w:r w:rsidR="00E40802" w:rsidRPr="00E40802">
        <w:rPr>
          <w:rFonts w:ascii="Helvetica Neue" w:eastAsia="Times New Roman" w:hAnsi="Helvetica Neue" w:cs="Times New Roman"/>
          <w:highlight w:val="yellow"/>
          <w:shd w:val="clear" w:color="auto" w:fill="FFFFFF"/>
        </w:rPr>
        <w:t>pg</w:t>
      </w:r>
      <w:proofErr w:type="spellEnd"/>
      <w:r w:rsidR="00E40802" w:rsidRPr="00E40802">
        <w:rPr>
          <w:rFonts w:ascii="Helvetica Neue" w:eastAsia="Times New Roman" w:hAnsi="Helvetica Neue" w:cs="Times New Roman"/>
          <w:highlight w:val="yellow"/>
          <w:shd w:val="clear" w:color="auto" w:fill="FFFFFF"/>
        </w:rPr>
        <w:t xml:space="preserve"> 83</w:t>
      </w:r>
    </w:p>
    <w:p w14:paraId="2ABF1340" w14:textId="77777777" w:rsidR="00E22BF8" w:rsidRDefault="00E22BF8" w:rsidP="009330B6">
      <w:pPr>
        <w:rPr>
          <w:rFonts w:ascii="Helvetica Neue" w:eastAsia="Times New Roman" w:hAnsi="Helvetica Neue" w:cs="Times New Roman"/>
          <w:shd w:val="clear" w:color="auto" w:fill="FFFFFF"/>
        </w:rPr>
      </w:pPr>
    </w:p>
    <w:p w14:paraId="150FFBC6" w14:textId="77777777" w:rsidR="00E22BF8" w:rsidRDefault="00E22BF8" w:rsidP="009330B6">
      <w:pPr>
        <w:rPr>
          <w:rFonts w:ascii="Helvetica Neue" w:eastAsia="Times New Roman" w:hAnsi="Helvetica Neue" w:cs="Times New Roman"/>
          <w:shd w:val="clear" w:color="auto" w:fill="FFFFFF"/>
        </w:rPr>
      </w:pPr>
    </w:p>
    <w:p w14:paraId="1187C4E4" w14:textId="799B093E" w:rsidR="00E22BF8" w:rsidRPr="00E22BF8" w:rsidRDefault="009330B6" w:rsidP="009330B6">
      <w:pPr>
        <w:rPr>
          <w:rFonts w:ascii="Helvetica Neue" w:eastAsia="Times New Roman" w:hAnsi="Helvetica Neue" w:cs="Times New Roman"/>
          <w:b/>
          <w:bCs/>
          <w:u w:val="single"/>
          <w:shd w:val="clear" w:color="auto" w:fill="FFFFFF"/>
        </w:rPr>
      </w:pPr>
      <w:r w:rsidRPr="009330B6">
        <w:rPr>
          <w:rFonts w:ascii="Helvetica Neue" w:eastAsia="Times New Roman" w:hAnsi="Helvetica Neue" w:cs="Times New Roman"/>
          <w:b/>
          <w:bCs/>
          <w:u w:val="single"/>
          <w:shd w:val="clear" w:color="auto" w:fill="FFFFFF"/>
        </w:rPr>
        <w:t>Competing American Definitions of Insurgency</w:t>
      </w:r>
      <w:r w:rsidR="00E22BF8">
        <w:rPr>
          <w:rFonts w:ascii="Helvetica Neue" w:eastAsia="Times New Roman" w:hAnsi="Helvetica Neue" w:cs="Times New Roman"/>
          <w:b/>
          <w:bCs/>
          <w:u w:val="single"/>
          <w:shd w:val="clear" w:color="auto" w:fill="FFFFFF"/>
        </w:rPr>
        <w:t>- Comparative perspectives</w:t>
      </w:r>
    </w:p>
    <w:p w14:paraId="5D288C74" w14:textId="77777777" w:rsidR="00E22BF8" w:rsidRDefault="00E22BF8" w:rsidP="009330B6">
      <w:pPr>
        <w:rPr>
          <w:rFonts w:ascii="Helvetica Neue" w:eastAsia="Times New Roman" w:hAnsi="Helvetica Neue" w:cs="Times New Roman"/>
          <w:shd w:val="clear" w:color="auto" w:fill="FFFFFF"/>
        </w:rPr>
      </w:pPr>
    </w:p>
    <w:p w14:paraId="7CB6EC1B" w14:textId="77777777" w:rsidR="00E22BF8"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Insurgency is “the organized use of subversion and violence by a group or movement that seeks to overthrow or force change of a governing authority” (DOD, 2010, p. 233</w:t>
      </w:r>
      <w:proofErr w:type="gramStart"/>
      <w:r w:rsidRPr="009330B6">
        <w:rPr>
          <w:rFonts w:ascii="Helvetica Neue" w:eastAsia="Times New Roman" w:hAnsi="Helvetica Neue" w:cs="Times New Roman"/>
          <w:shd w:val="clear" w:color="auto" w:fill="FFFFFF"/>
        </w:rPr>
        <w:t>).Thomas</w:t>
      </w:r>
      <w:proofErr w:type="gramEnd"/>
      <w:r w:rsidRPr="009330B6">
        <w:rPr>
          <w:rFonts w:ascii="Helvetica Neue" w:eastAsia="Times New Roman" w:hAnsi="Helvetica Neue" w:cs="Times New Roman"/>
          <w:shd w:val="clear" w:color="auto" w:fill="FFFFFF"/>
        </w:rPr>
        <w:t xml:space="preserve"> </w:t>
      </w:r>
      <w:proofErr w:type="spellStart"/>
      <w:r w:rsidRPr="009330B6">
        <w:rPr>
          <w:rFonts w:ascii="Helvetica Neue" w:eastAsia="Times New Roman" w:hAnsi="Helvetica Neue" w:cs="Times New Roman"/>
          <w:shd w:val="clear" w:color="auto" w:fill="FFFFFF"/>
        </w:rPr>
        <w:t>Mockaitis</w:t>
      </w:r>
      <w:proofErr w:type="spellEnd"/>
      <w:r w:rsidRPr="009330B6">
        <w:rPr>
          <w:rFonts w:ascii="Helvetica Neue" w:eastAsia="Times New Roman" w:hAnsi="Helvetica Neue" w:cs="Times New Roman"/>
          <w:shd w:val="clear" w:color="auto" w:fill="FFFFFF"/>
        </w:rPr>
        <w:t xml:space="preserve"> (2011) criticized the DOD definition as “far too broad to be useful, and it leaves out the important element of terror.” He defined insurgency as “an organized movement to overthrow a government from within the borders of the state through a combination of subversion, terror, and guerrilla warfare” (p. 14). He claimed that the Irish Republican Army, which Britain and the United States designated terrorist, was an insurgent group because of its clear aim to separate from Britain, whereas al-Qaeda was terrorist because its “demands are cosmic, not concrete” (p. 18).</w:t>
      </w:r>
    </w:p>
    <w:p w14:paraId="1A6D467D" w14:textId="77777777" w:rsidR="00E22BF8" w:rsidRDefault="00E22BF8" w:rsidP="009330B6">
      <w:pPr>
        <w:rPr>
          <w:rFonts w:ascii="Helvetica Neue" w:eastAsia="Times New Roman" w:hAnsi="Helvetica Neue" w:cs="Times New Roman"/>
          <w:shd w:val="clear" w:color="auto" w:fill="FFFFFF"/>
        </w:rPr>
      </w:pPr>
    </w:p>
    <w:p w14:paraId="64C8707D" w14:textId="08F42CF4" w:rsidR="00E22BF8"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Dominic Bryan (2012) points out that defining terrorism by political motivations “is not very distinguishing. If we take the broadest definition of politics as being activities relating to relationships of power, then even acts of violence that relate simply to the person, such as armed robbery, assault or rape have, in the broadest sense, a political dimension” (p. 21).</w:t>
      </w:r>
    </w:p>
    <w:p w14:paraId="75CD0BB6" w14:textId="77777777" w:rsidR="00E22BF8" w:rsidRDefault="00E22BF8" w:rsidP="009330B6">
      <w:pPr>
        <w:rPr>
          <w:rFonts w:ascii="Helvetica Neue" w:eastAsia="Times New Roman" w:hAnsi="Helvetica Neue" w:cs="Times New Roman"/>
          <w:shd w:val="clear" w:color="auto" w:fill="FFFFFF"/>
        </w:rPr>
      </w:pPr>
    </w:p>
    <w:p w14:paraId="0380D77A" w14:textId="77777777" w:rsidR="00E22BF8"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Political motivations or ideologies are necessary but not sufficient for terrorism. The intent to terrorize also is necessary. For </w:t>
      </w:r>
      <w:proofErr w:type="spellStart"/>
      <w:r w:rsidRPr="009330B6">
        <w:rPr>
          <w:rFonts w:ascii="Helvetica Neue" w:eastAsia="Times New Roman" w:hAnsi="Helvetica Neue" w:cs="Times New Roman"/>
          <w:shd w:val="clear" w:color="auto" w:fill="FFFFFF"/>
        </w:rPr>
        <w:t>Sproat</w:t>
      </w:r>
      <w:proofErr w:type="spellEnd"/>
      <w:r w:rsidRPr="009330B6">
        <w:rPr>
          <w:rFonts w:ascii="Helvetica Neue" w:eastAsia="Times New Roman" w:hAnsi="Helvetica Neue" w:cs="Times New Roman"/>
          <w:shd w:val="clear" w:color="auto" w:fill="FFFFFF"/>
        </w:rPr>
        <w:t xml:space="preserve"> (1991), terrorist violence is certainly distinctly political, but, although all terrorism is political violence, not all political violence is terrorism; the distinguishing characteristic of terrorism is its intent to terrorize (p. 21).</w:t>
      </w:r>
    </w:p>
    <w:p w14:paraId="07EA4919" w14:textId="77777777" w:rsidR="00E22BF8"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Already by the 1980s, some authors had included the intent to terrorize as a fundamental part of their definitions. For some, terrorism’s audience is more important than the victim. </w:t>
      </w:r>
      <w:proofErr w:type="spellStart"/>
      <w:r w:rsidRPr="009330B6">
        <w:rPr>
          <w:rFonts w:ascii="Helvetica Neue" w:eastAsia="Times New Roman" w:hAnsi="Helvetica Neue" w:cs="Times New Roman"/>
          <w:shd w:val="clear" w:color="auto" w:fill="FFFFFF"/>
        </w:rPr>
        <w:t>Stohl</w:t>
      </w:r>
      <w:proofErr w:type="spellEnd"/>
      <w:r w:rsidRPr="009330B6">
        <w:rPr>
          <w:rFonts w:ascii="Helvetica Neue" w:eastAsia="Times New Roman" w:hAnsi="Helvetica Neue" w:cs="Times New Roman"/>
          <w:shd w:val="clear" w:color="auto" w:fill="FFFFFF"/>
        </w:rPr>
        <w:t xml:space="preserve"> and Lopez (1984) defined terrorism as a terrorizing form of “political violence” (p. 4) or “the purposeful act or threat of violence to create fear and/or compliant behavior in a victim and/or audience of the act or threat” (p. 7) while Wardlaw (1989) said it </w:t>
      </w:r>
      <w:r w:rsidR="00E22BF8" w:rsidRPr="009330B6">
        <w:rPr>
          <w:rFonts w:ascii="Helvetica Neue" w:eastAsia="Times New Roman" w:hAnsi="Helvetica Neue" w:cs="Times New Roman"/>
          <w:shd w:val="clear" w:color="auto" w:fill="FFFFFF"/>
        </w:rPr>
        <w:t>was the</w:t>
      </w:r>
      <w:r w:rsidRPr="009330B6">
        <w:rPr>
          <w:rFonts w:ascii="Helvetica Neue" w:eastAsia="Times New Roman" w:hAnsi="Helvetica Neue" w:cs="Times New Roman"/>
          <w:shd w:val="clear" w:color="auto" w:fill="FFFFFF"/>
        </w:rPr>
        <w:t xml:space="preserve"> use, or of threat of use, of violence by an individual or a group, whether acting for or in opposition to established authority, when such action is </w:t>
      </w:r>
      <w:r w:rsidRPr="009330B6">
        <w:rPr>
          <w:rFonts w:ascii="Helvetica Neue" w:eastAsia="Times New Roman" w:hAnsi="Helvetica Neue" w:cs="Times New Roman"/>
          <w:shd w:val="clear" w:color="auto" w:fill="FFFFFF"/>
        </w:rPr>
        <w:lastRenderedPageBreak/>
        <w:t>designed to create extreme anxiety and/or fear-inducing effects in a target group larger than the immediate victims with the purpose of coercing that group into acceding to the political demands of the perpetrators. (p. 16)</w:t>
      </w:r>
    </w:p>
    <w:p w14:paraId="060E2411" w14:textId="77777777" w:rsidR="00E22BF8" w:rsidRDefault="00E22BF8" w:rsidP="009330B6">
      <w:pPr>
        <w:rPr>
          <w:rFonts w:ascii="Helvetica Neue" w:eastAsia="Times New Roman" w:hAnsi="Helvetica Neue" w:cs="Times New Roman"/>
          <w:shd w:val="clear" w:color="auto" w:fill="FFFFFF"/>
        </w:rPr>
      </w:pPr>
    </w:p>
    <w:p w14:paraId="3FBDEA97" w14:textId="77777777" w:rsidR="00E22BF8"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In the 1990s and 2000s, the intent to terrorize became a fundamental operational (but not legal) differentiator of terrorism from other political activities. The U.N. OHCA (2004), the U.S. DHS (2009), and the U.S. Department of Defense (2012a) all define terrorism as intended to terrorize or create fear, although laws ignore this intent (see Comparative Perspectives, Box 4.1).</w:t>
      </w:r>
    </w:p>
    <w:p w14:paraId="14F11439" w14:textId="77777777" w:rsidR="00E22BF8"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Not all political violence is terrorism, and, increasingly, not all terrorism is political or violent. As terrorism started to include cyber and other nonviolent activities and to be motivated by more religious than political ideologies, defining terrorism as political violence seemed old-fashioned. Subsequent definitions tended to emphasize the perpetrator’s intent to terrorize more than his or her political motivations. Bruce Hoffman emphasized the political less and emphasized the terrorizing intent more.</w:t>
      </w:r>
    </w:p>
    <w:p w14:paraId="759E2D9E" w14:textId="77777777" w:rsidR="00E22BF8"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Distinguishing terrorism from other crime allows us to see that terrorism is political, violent, designed to have psychological repercussions, conducted by an organization with structure, perpetrated by non-state entity. (Hoffman, 1999, p. 43)</w:t>
      </w:r>
    </w:p>
    <w:p w14:paraId="69BB84A7" w14:textId="77777777" w:rsidR="00E22BF8"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Terrorism is fundamentally the use (or threatened use) of violence </w:t>
      </w:r>
      <w:proofErr w:type="gramStart"/>
      <w:r w:rsidRPr="009330B6">
        <w:rPr>
          <w:rFonts w:ascii="Helvetica Neue" w:eastAsia="Times New Roman" w:hAnsi="Helvetica Neue" w:cs="Times New Roman"/>
          <w:shd w:val="clear" w:color="auto" w:fill="FFFFFF"/>
        </w:rPr>
        <w:t>in order to</w:t>
      </w:r>
      <w:proofErr w:type="gramEnd"/>
      <w:r w:rsidRPr="009330B6">
        <w:rPr>
          <w:rFonts w:ascii="Helvetica Neue" w:eastAsia="Times New Roman" w:hAnsi="Helvetica Neue" w:cs="Times New Roman"/>
          <w:shd w:val="clear" w:color="auto" w:fill="FFFFFF"/>
        </w:rPr>
        <w:t xml:space="preserve"> achieve psychological effects in a particular target audience. (Hoffman, 2001, p. 420)</w:t>
      </w:r>
    </w:p>
    <w:p w14:paraId="1B921F13" w14:textId="4FBEE748" w:rsidR="00E22BF8"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Later, Paul Wilkinson also chose to emphasize terrorism as a terrorizing form of political violence.</w:t>
      </w:r>
    </w:p>
    <w:p w14:paraId="20A918B6" w14:textId="50391EEC" w:rsidR="00773E7E"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Some commentators in the media, some politicians and members of the public continue to use “terrorism” as a synonym for political violence in general, when </w:t>
      </w:r>
      <w:proofErr w:type="gramStart"/>
      <w:r w:rsidRPr="009330B6">
        <w:rPr>
          <w:rFonts w:ascii="Helvetica Neue" w:eastAsia="Times New Roman" w:hAnsi="Helvetica Neue" w:cs="Times New Roman"/>
          <w:shd w:val="clear" w:color="auto" w:fill="FFFFFF"/>
        </w:rPr>
        <w:t>in reality it</w:t>
      </w:r>
      <w:proofErr w:type="gramEnd"/>
      <w:r w:rsidRPr="009330B6">
        <w:rPr>
          <w:rFonts w:ascii="Helvetica Neue" w:eastAsia="Times New Roman" w:hAnsi="Helvetica Neue" w:cs="Times New Roman"/>
          <w:shd w:val="clear" w:color="auto" w:fill="FFFFFF"/>
        </w:rPr>
        <w:t xml:space="preserve"> is a special form of violence. It is a deliberate act by a group or by </w:t>
      </w:r>
      <w:proofErr w:type="spellStart"/>
      <w:proofErr w:type="gramStart"/>
      <w:r w:rsidRPr="009330B6">
        <w:rPr>
          <w:rFonts w:ascii="Helvetica Neue" w:eastAsia="Times New Roman" w:hAnsi="Helvetica Neue" w:cs="Times New Roman"/>
          <w:shd w:val="clear" w:color="auto" w:fill="FFFFFF"/>
        </w:rPr>
        <w:t>a</w:t>
      </w:r>
      <w:proofErr w:type="spellEnd"/>
      <w:proofErr w:type="gramEnd"/>
      <w:r w:rsidRPr="009330B6">
        <w:rPr>
          <w:rFonts w:ascii="Helvetica Neue" w:eastAsia="Times New Roman" w:hAnsi="Helvetica Neue" w:cs="Times New Roman"/>
          <w:shd w:val="clear" w:color="auto" w:fill="FFFFFF"/>
        </w:rPr>
        <w:t xml:space="preserve"> ANY government regime to create a climate of extreme fear to intimidate a target social group or government or commercial organization with the aim of forcing it to change its behavior. (Wilkinson, 2010, p. 129)</w:t>
      </w:r>
      <w:r w:rsidR="00E40802">
        <w:rPr>
          <w:rFonts w:ascii="Helvetica Neue" w:eastAsia="Times New Roman" w:hAnsi="Helvetica Neue" w:cs="Times New Roman"/>
          <w:shd w:val="clear" w:color="auto" w:fill="FFFFFF"/>
        </w:rPr>
        <w:t xml:space="preserve">       </w:t>
      </w:r>
      <w:r w:rsidR="00E40802" w:rsidRPr="00E40802">
        <w:rPr>
          <w:rFonts w:ascii="Helvetica Neue" w:eastAsia="Times New Roman" w:hAnsi="Helvetica Neue" w:cs="Times New Roman"/>
          <w:highlight w:val="yellow"/>
          <w:shd w:val="clear" w:color="auto" w:fill="FFFFFF"/>
        </w:rPr>
        <w:t>end of pg84</w:t>
      </w:r>
    </w:p>
    <w:p w14:paraId="7860CD8A" w14:textId="77777777" w:rsidR="00E40802" w:rsidRDefault="00E40802" w:rsidP="009330B6">
      <w:pPr>
        <w:rPr>
          <w:rFonts w:ascii="Helvetica Neue" w:eastAsia="Times New Roman" w:hAnsi="Helvetica Neue" w:cs="Times New Roman"/>
          <w:shd w:val="clear" w:color="auto" w:fill="FFFFFF"/>
        </w:rPr>
      </w:pPr>
    </w:p>
    <w:p w14:paraId="26864AE6" w14:textId="4040288F" w:rsidR="00E22BF8"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It is a special type of violence, not a synonym for political violence in general. It is the use and credible threat of extreme violence to create a climate of fear to intimidate a wider target than the immediate victims of the terrorist attacks. (Wilkinson, 2012, pp. 11–12)</w:t>
      </w:r>
      <w:r w:rsidR="00E22BF8">
        <w:rPr>
          <w:rFonts w:ascii="Helvetica Neue" w:eastAsia="Times New Roman" w:hAnsi="Helvetica Neue" w:cs="Times New Roman"/>
          <w:shd w:val="clear" w:color="auto" w:fill="FFFFFF"/>
        </w:rPr>
        <w:t xml:space="preserve"> </w:t>
      </w:r>
    </w:p>
    <w:p w14:paraId="4EEC39EB" w14:textId="77777777" w:rsidR="00773E7E"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For most authorities, terrorism must be terrorizing for political purposes. The Humanitarian Practice Network (2010) says “terrorism [is] acts intended to inflict dramatic and deadly injury on civilians and to create an atmosphere of fear, generally in furtherance of a political or ideological objective” (p. xix). For some authors, terrorism is not necessarily political. Weinberg and </w:t>
      </w:r>
      <w:proofErr w:type="spellStart"/>
      <w:r w:rsidRPr="009330B6">
        <w:rPr>
          <w:rFonts w:ascii="Helvetica Neue" w:eastAsia="Times New Roman" w:hAnsi="Helvetica Neue" w:cs="Times New Roman"/>
          <w:shd w:val="clear" w:color="auto" w:fill="FFFFFF"/>
        </w:rPr>
        <w:t>Pedahzur</w:t>
      </w:r>
      <w:proofErr w:type="spellEnd"/>
      <w:r w:rsidRPr="009330B6">
        <w:rPr>
          <w:rFonts w:ascii="Helvetica Neue" w:eastAsia="Times New Roman" w:hAnsi="Helvetica Neue" w:cs="Times New Roman"/>
          <w:shd w:val="clear" w:color="auto" w:fill="FFFFFF"/>
        </w:rPr>
        <w:t xml:space="preserve"> (2003) write, “Terrorism is a kind of violence intended to influence or modify the behavior of one or various audiences by arousing fear, sowing confusion, promoting the indiscriminate retaliations, stimulating admiration, and arousing emulation” (p. 3). However, some authors have pushed back against the differentiation of terrorism by any intent to communicate terror, pointing out that almost all violence is communicative, from capital punishment to strategic bombing (Bryan, 2012, p. 21).</w:t>
      </w:r>
    </w:p>
    <w:p w14:paraId="054AF883" w14:textId="77777777" w:rsidR="00773E7E"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lastRenderedPageBreak/>
        <w:t xml:space="preserve">It is my contention that in using the label “terrorist” or “terrorism,” we immediately make assumptions about the acts of violence, as well as their reception by victims, </w:t>
      </w:r>
      <w:proofErr w:type="gramStart"/>
      <w:r w:rsidRPr="009330B6">
        <w:rPr>
          <w:rFonts w:ascii="Helvetica Neue" w:eastAsia="Times New Roman" w:hAnsi="Helvetica Neue" w:cs="Times New Roman"/>
          <w:shd w:val="clear" w:color="auto" w:fill="FFFFFF"/>
        </w:rPr>
        <w:t>witnesses</w:t>
      </w:r>
      <w:proofErr w:type="gramEnd"/>
      <w:r w:rsidRPr="009330B6">
        <w:rPr>
          <w:rFonts w:ascii="Helvetica Neue" w:eastAsia="Times New Roman" w:hAnsi="Helvetica Neue" w:cs="Times New Roman"/>
          <w:shd w:val="clear" w:color="auto" w:fill="FFFFFF"/>
        </w:rPr>
        <w:t xml:space="preserve"> and the wider society. And of course, we differentiate those acts of violence labeled terrorism from those acts of violence that are not given that label, thus sometimes excluding reasonable comparisons</w:t>
      </w:r>
      <w:proofErr w:type="gramStart"/>
      <w:r w:rsidRPr="009330B6">
        <w:rPr>
          <w:rFonts w:ascii="Helvetica Neue" w:eastAsia="Times New Roman" w:hAnsi="Helvetica Neue" w:cs="Times New Roman"/>
          <w:shd w:val="clear" w:color="auto" w:fill="FFFFFF"/>
        </w:rPr>
        <w:t>. . . .</w:t>
      </w:r>
      <w:proofErr w:type="gramEnd"/>
      <w:r w:rsidRPr="009330B6">
        <w:rPr>
          <w:rFonts w:ascii="Helvetica Neue" w:eastAsia="Times New Roman" w:hAnsi="Helvetica Neue" w:cs="Times New Roman"/>
          <w:shd w:val="clear" w:color="auto" w:fill="FFFFFF"/>
        </w:rPr>
        <w:t xml:space="preserve"> And yet at the other end of the spectrum, whilst many of the acts of violence defined as terrorism are undoubtedly terrifying for those caught up in it, can we really argue that the wider population are terrified? Worried, horrified, even scare, but terrified? Any possibility of collapsing the meaning of the word terrorism to a definition based on the intended psychological outcome of the act is clearly not plausible. (Bryan, 2012, pp. 8, 23)</w:t>
      </w:r>
    </w:p>
    <w:p w14:paraId="4DCDDAEA" w14:textId="77777777" w:rsidR="00773E7E" w:rsidRDefault="00773E7E" w:rsidP="009330B6">
      <w:pPr>
        <w:rPr>
          <w:rFonts w:ascii="Helvetica Neue" w:eastAsia="Times New Roman" w:hAnsi="Helvetica Neue" w:cs="Times New Roman"/>
          <w:shd w:val="clear" w:color="auto" w:fill="FFFFFF"/>
        </w:rPr>
      </w:pPr>
    </w:p>
    <w:p w14:paraId="4DA750BB" w14:textId="7C422CE9" w:rsidR="00773E7E" w:rsidRPr="00773E7E" w:rsidRDefault="009330B6" w:rsidP="009330B6">
      <w:pPr>
        <w:rPr>
          <w:rFonts w:ascii="Helvetica Neue" w:eastAsia="Times New Roman" w:hAnsi="Helvetica Neue" w:cs="Times New Roman"/>
          <w:b/>
          <w:bCs/>
          <w:u w:val="single"/>
          <w:shd w:val="clear" w:color="auto" w:fill="FFFFFF"/>
        </w:rPr>
      </w:pPr>
      <w:r w:rsidRPr="009330B6">
        <w:rPr>
          <w:rFonts w:ascii="Helvetica Neue" w:eastAsia="Times New Roman" w:hAnsi="Helvetica Neue" w:cs="Times New Roman"/>
          <w:b/>
          <w:bCs/>
          <w:u w:val="single"/>
          <w:shd w:val="clear" w:color="auto" w:fill="FFFFFF"/>
        </w:rPr>
        <w:t>TERRORISM FREQUENCY AND DISTRIBUTION</w:t>
      </w:r>
      <w:r w:rsidR="00773E7E" w:rsidRPr="00773E7E">
        <w:rPr>
          <w:rFonts w:ascii="Helvetica Neue" w:eastAsia="Times New Roman" w:hAnsi="Helvetica Neue" w:cs="Times New Roman"/>
          <w:b/>
          <w:bCs/>
          <w:u w:val="single"/>
          <w:shd w:val="clear" w:color="auto" w:fill="FFFFFF"/>
        </w:rPr>
        <w:t xml:space="preserve"> </w:t>
      </w:r>
      <w:r w:rsidR="004C6587">
        <w:rPr>
          <w:rFonts w:ascii="Helvetica Neue" w:eastAsia="Times New Roman" w:hAnsi="Helvetica Neue" w:cs="Times New Roman"/>
          <w:b/>
          <w:bCs/>
          <w:u w:val="single"/>
          <w:shd w:val="clear" w:color="auto" w:fill="FFFFFF"/>
        </w:rPr>
        <w:t>(</w:t>
      </w:r>
      <w:r w:rsidRPr="009330B6">
        <w:rPr>
          <w:rFonts w:ascii="Helvetica Neue" w:eastAsia="Times New Roman" w:hAnsi="Helvetica Neue" w:cs="Times New Roman"/>
          <w:b/>
          <w:bCs/>
          <w:u w:val="single"/>
          <w:shd w:val="clear" w:color="auto" w:fill="FFFFFF"/>
        </w:rPr>
        <w:t>Trends</w:t>
      </w:r>
      <w:r w:rsidR="004C6587">
        <w:rPr>
          <w:rFonts w:ascii="Helvetica Neue" w:eastAsia="Times New Roman" w:hAnsi="Helvetica Neue" w:cs="Times New Roman"/>
          <w:b/>
          <w:bCs/>
          <w:u w:val="single"/>
          <w:shd w:val="clear" w:color="auto" w:fill="FFFFFF"/>
        </w:rPr>
        <w:t>)</w:t>
      </w:r>
    </w:p>
    <w:p w14:paraId="3A75416F" w14:textId="77777777" w:rsidR="00260E85"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Compared to other pure risks, terrorism is an infrequent, dynamic, and uncertain behavior that does not reward trend analysts. Infrequent events are unreliable populations for statisticians. Terrorists are adaptive, so past behaviors may not indicate future behaviors.</w:t>
      </w:r>
      <w:r w:rsidR="00773E7E">
        <w:rPr>
          <w:rFonts w:ascii="Helvetica Neue" w:eastAsia="Times New Roman" w:hAnsi="Helvetica Neue" w:cs="Times New Roman"/>
          <w:shd w:val="clear" w:color="auto" w:fill="FFFFFF"/>
        </w:rPr>
        <w:t xml:space="preserve"> </w:t>
      </w:r>
    </w:p>
    <w:p w14:paraId="48475412" w14:textId="77777777" w:rsidR="00260E85" w:rsidRDefault="00260E85" w:rsidP="009330B6">
      <w:pPr>
        <w:rPr>
          <w:rFonts w:ascii="Helvetica Neue" w:eastAsia="Times New Roman" w:hAnsi="Helvetica Neue" w:cs="Times New Roman"/>
          <w:shd w:val="clear" w:color="auto" w:fill="FFFFFF"/>
        </w:rPr>
      </w:pPr>
    </w:p>
    <w:p w14:paraId="364C9873" w14:textId="3D06A693" w:rsidR="00773E7E"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Understanding terrorism requires good intelligence or good theory, but good intelligence is usually kept out of the public domain or is politicized. Meanwhile, terrorism has not attracted many rigorous researchers. Consequently, terrorism scholars tend to have highly subjective opinions and anonymous official sources. Early on, before terrorism studies became “popular,” two genuine social scientists found that research into terrorism is “not research-based in any rigorous sense; </w:t>
      </w:r>
      <w:proofErr w:type="gramStart"/>
      <w:r w:rsidRPr="009330B6">
        <w:rPr>
          <w:rFonts w:ascii="Helvetica Neue" w:eastAsia="Times New Roman" w:hAnsi="Helvetica Neue" w:cs="Times New Roman"/>
          <w:shd w:val="clear" w:color="auto" w:fill="FFFFFF"/>
        </w:rPr>
        <w:t>instead</w:t>
      </w:r>
      <w:proofErr w:type="gramEnd"/>
      <w:r w:rsidRPr="009330B6">
        <w:rPr>
          <w:rFonts w:ascii="Helvetica Neue" w:eastAsia="Times New Roman" w:hAnsi="Helvetica Neue" w:cs="Times New Roman"/>
          <w:shd w:val="clear" w:color="auto" w:fill="FFFFFF"/>
        </w:rPr>
        <w:t xml:space="preserve"> it is often too narrative, condemnatory, and prescriptive” (Schmid &amp; </w:t>
      </w:r>
      <w:proofErr w:type="spellStart"/>
      <w:r w:rsidRPr="009330B6">
        <w:rPr>
          <w:rFonts w:ascii="Helvetica Neue" w:eastAsia="Times New Roman" w:hAnsi="Helvetica Neue" w:cs="Times New Roman"/>
          <w:shd w:val="clear" w:color="auto" w:fill="FFFFFF"/>
        </w:rPr>
        <w:t>Jongman</w:t>
      </w:r>
      <w:proofErr w:type="spellEnd"/>
      <w:r w:rsidRPr="009330B6">
        <w:rPr>
          <w:rFonts w:ascii="Helvetica Neue" w:eastAsia="Times New Roman" w:hAnsi="Helvetica Neue" w:cs="Times New Roman"/>
          <w:shd w:val="clear" w:color="auto" w:fill="FFFFFF"/>
        </w:rPr>
        <w:t>, 1988, p. 179).</w:t>
      </w:r>
    </w:p>
    <w:p w14:paraId="7ED12301" w14:textId="61756B1C" w:rsidR="00773E7E"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 One review found that only 3% of articles published from 1971 to 2003 used inferential analysis. The reviewers complained of “limited and questionable data” and rare use of “statistical analysis” (</w:t>
      </w:r>
      <w:proofErr w:type="spellStart"/>
      <w:r w:rsidRPr="009330B6">
        <w:rPr>
          <w:rFonts w:ascii="Helvetica Neue" w:eastAsia="Times New Roman" w:hAnsi="Helvetica Neue" w:cs="Times New Roman"/>
          <w:shd w:val="clear" w:color="auto" w:fill="FFFFFF"/>
        </w:rPr>
        <w:t>Suttmoeller</w:t>
      </w:r>
      <w:proofErr w:type="spellEnd"/>
      <w:r w:rsidRPr="009330B6">
        <w:rPr>
          <w:rFonts w:ascii="Helvetica Neue" w:eastAsia="Times New Roman" w:hAnsi="Helvetica Neue" w:cs="Times New Roman"/>
          <w:shd w:val="clear" w:color="auto" w:fill="FFFFFF"/>
        </w:rPr>
        <w:t xml:space="preserve">, </w:t>
      </w:r>
      <w:proofErr w:type="spellStart"/>
      <w:r w:rsidRPr="009330B6">
        <w:rPr>
          <w:rFonts w:ascii="Helvetica Neue" w:eastAsia="Times New Roman" w:hAnsi="Helvetica Neue" w:cs="Times New Roman"/>
          <w:shd w:val="clear" w:color="auto" w:fill="FFFFFF"/>
        </w:rPr>
        <w:t>Chermak</w:t>
      </w:r>
      <w:proofErr w:type="spellEnd"/>
      <w:r w:rsidRPr="009330B6">
        <w:rPr>
          <w:rFonts w:ascii="Helvetica Neue" w:eastAsia="Times New Roman" w:hAnsi="Helvetica Neue" w:cs="Times New Roman"/>
          <w:shd w:val="clear" w:color="auto" w:fill="FFFFFF"/>
        </w:rPr>
        <w:t xml:space="preserve">, </w:t>
      </w:r>
      <w:proofErr w:type="spellStart"/>
      <w:r w:rsidRPr="009330B6">
        <w:rPr>
          <w:rFonts w:ascii="Helvetica Neue" w:eastAsia="Times New Roman" w:hAnsi="Helvetica Neue" w:cs="Times New Roman"/>
          <w:shd w:val="clear" w:color="auto" w:fill="FFFFFF"/>
        </w:rPr>
        <w:t>Freilich</w:t>
      </w:r>
      <w:proofErr w:type="spellEnd"/>
      <w:r w:rsidRPr="009330B6">
        <w:rPr>
          <w:rFonts w:ascii="Helvetica Neue" w:eastAsia="Times New Roman" w:hAnsi="Helvetica Neue" w:cs="Times New Roman"/>
          <w:shd w:val="clear" w:color="auto" w:fill="FFFFFF"/>
        </w:rPr>
        <w:t>, &amp; Fitzgerald, 2011, pp. 81–82). Another social scientist reviewed more than 60 forecasts of terrorism, published from 2000 to 2010, and found little discernible theory or methods (Bakker, 2012).</w:t>
      </w:r>
      <w:r w:rsidR="004C6587">
        <w:rPr>
          <w:rFonts w:ascii="Helvetica Neue" w:eastAsia="Times New Roman" w:hAnsi="Helvetica Neue" w:cs="Times New Roman"/>
          <w:shd w:val="clear" w:color="auto" w:fill="FFFFFF"/>
        </w:rPr>
        <w:t xml:space="preserve">  </w:t>
      </w:r>
      <w:r w:rsidR="004C6587" w:rsidRPr="004C6587">
        <w:rPr>
          <w:rFonts w:ascii="Helvetica Neue" w:eastAsia="Times New Roman" w:hAnsi="Helvetica Neue" w:cs="Times New Roman"/>
          <w:highlight w:val="yellow"/>
          <w:shd w:val="clear" w:color="auto" w:fill="FFFFFF"/>
        </w:rPr>
        <w:t>End of pg8</w:t>
      </w:r>
      <w:r w:rsidR="004C6587">
        <w:rPr>
          <w:rFonts w:ascii="Helvetica Neue" w:eastAsia="Times New Roman" w:hAnsi="Helvetica Neue" w:cs="Times New Roman"/>
          <w:shd w:val="clear" w:color="auto" w:fill="FFFFFF"/>
        </w:rPr>
        <w:t>5</w:t>
      </w:r>
    </w:p>
    <w:p w14:paraId="76992C71" w14:textId="77777777" w:rsidR="00773E7E" w:rsidRDefault="00773E7E" w:rsidP="009330B6">
      <w:pPr>
        <w:rPr>
          <w:rFonts w:ascii="Helvetica Neue" w:eastAsia="Times New Roman" w:hAnsi="Helvetica Neue" w:cs="Times New Roman"/>
          <w:shd w:val="clear" w:color="auto" w:fill="FFFFFF"/>
        </w:rPr>
      </w:pPr>
    </w:p>
    <w:p w14:paraId="6A1C7D3A" w14:textId="77777777" w:rsidR="00773E7E"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Official forecasts of risks or security often mention terrorism but are not focused on terrorism. For instance, the U.S. National Intelligence Council’s (2012) latest forecast, with a horizon of 2030, included some forecasts of terrorism but was focused on other risks. Few think tanks forecast terrorism in any systematic way. In 2005, the RAND Center for Terrorism Risk Management Policy (since 2002, mostly in Arlington, Virginia) published a forecast of mostly al-Qaeda terrorism up to the year 2020 (Chalk, Hoffman, </w:t>
      </w:r>
      <w:proofErr w:type="spellStart"/>
      <w:r w:rsidRPr="009330B6">
        <w:rPr>
          <w:rFonts w:ascii="Helvetica Neue" w:eastAsia="Times New Roman" w:hAnsi="Helvetica Neue" w:cs="Times New Roman"/>
          <w:shd w:val="clear" w:color="auto" w:fill="FFFFFF"/>
        </w:rPr>
        <w:t>Reville</w:t>
      </w:r>
      <w:proofErr w:type="spellEnd"/>
      <w:r w:rsidRPr="009330B6">
        <w:rPr>
          <w:rFonts w:ascii="Helvetica Neue" w:eastAsia="Times New Roman" w:hAnsi="Helvetica Neue" w:cs="Times New Roman"/>
          <w:shd w:val="clear" w:color="auto" w:fill="FFFFFF"/>
        </w:rPr>
        <w:t xml:space="preserve">, &amp; </w:t>
      </w:r>
      <w:proofErr w:type="spellStart"/>
      <w:r w:rsidRPr="009330B6">
        <w:rPr>
          <w:rFonts w:ascii="Helvetica Neue" w:eastAsia="Times New Roman" w:hAnsi="Helvetica Neue" w:cs="Times New Roman"/>
          <w:shd w:val="clear" w:color="auto" w:fill="FFFFFF"/>
        </w:rPr>
        <w:t>Kasupski</w:t>
      </w:r>
      <w:proofErr w:type="spellEnd"/>
      <w:r w:rsidRPr="009330B6">
        <w:rPr>
          <w:rFonts w:ascii="Helvetica Neue" w:eastAsia="Times New Roman" w:hAnsi="Helvetica Neue" w:cs="Times New Roman"/>
          <w:shd w:val="clear" w:color="auto" w:fill="FFFFFF"/>
        </w:rPr>
        <w:t>, 2005). In 2011, the Center for Strategic and International Studies (Washington, DC) published a forecast of al-Qaeda terrorism up to 2025 (Nelson &amp; Sanderson, 2011).</w:t>
      </w:r>
    </w:p>
    <w:p w14:paraId="45CEC223" w14:textId="77777777" w:rsidR="00773E7E" w:rsidRDefault="00773E7E" w:rsidP="009330B6">
      <w:pPr>
        <w:rPr>
          <w:rFonts w:ascii="Helvetica Neue" w:eastAsia="Times New Roman" w:hAnsi="Helvetica Neue" w:cs="Times New Roman"/>
          <w:shd w:val="clear" w:color="auto" w:fill="FFFFFF"/>
        </w:rPr>
      </w:pPr>
    </w:p>
    <w:p w14:paraId="51F4ED58" w14:textId="77777777" w:rsidR="00773E7E"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Unlike the mostly opinion-based commentary on terrorism, one should be evidence-based. Fortunately, in the 2000s, a superior dataset emerged, although no dataset is perfect. The Global Terrorism Database is a freely available dataset with global breadth and meaningful depth, although its data go back only to 1970, are not normally </w:t>
      </w:r>
      <w:r w:rsidRPr="009330B6">
        <w:rPr>
          <w:rFonts w:ascii="Helvetica Neue" w:eastAsia="Times New Roman" w:hAnsi="Helvetica Neue" w:cs="Times New Roman"/>
          <w:shd w:val="clear" w:color="auto" w:fill="FFFFFF"/>
        </w:rPr>
        <w:lastRenderedPageBreak/>
        <w:t>updated to the most recent year, and do not capture all events. (See the operational definition above to understand what the database recognizes as terrorist.) These data show that terrorism is very infrequent compared to other crimes, conflicts, and natural events of much more severe consequence. Like any events-based database, the GTD understates the frequency and overstates the impact of the average terrorist event. It captures the more spectacular minority of all events, such as events that kill lots of people, while most terrorism kills no one and is not recorded anywhere except at local levels, such as politically motivated vandalism of infrastructure.</w:t>
      </w:r>
    </w:p>
    <w:p w14:paraId="525A988F" w14:textId="77777777" w:rsidR="00773E7E" w:rsidRDefault="00773E7E" w:rsidP="009330B6">
      <w:pPr>
        <w:rPr>
          <w:rFonts w:ascii="Helvetica Neue" w:eastAsia="Times New Roman" w:hAnsi="Helvetica Neue" w:cs="Times New Roman"/>
          <w:shd w:val="clear" w:color="auto" w:fill="FFFFFF"/>
        </w:rPr>
      </w:pPr>
    </w:p>
    <w:p w14:paraId="4DAF7492" w14:textId="77777777" w:rsidR="00260E85"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The GTD observes 87,708 terrorist attacks from 1970 to 2008, for an average of 2,308 per year or more than six per day. Only 500 attacks occurred per year from 1970 until the frequency started to grow in 1974, reaching about 2,700 in 1979. The frequency remained elevated but in slight decline for a few years before proceeding upward again, despite lesser steps back, until peaking at over 5,000 attacks in 1992. The frequency fell rapidly in the 1990s as governments countered terrorism more effectively while seeking settlements. In 1998, terrorist attacks fell to a low not seen since the 1970s. The frequency remained relatively low until September 11, 2001.</w:t>
      </w:r>
    </w:p>
    <w:p w14:paraId="31FF0D36" w14:textId="77777777" w:rsidR="00260E85" w:rsidRDefault="00260E85" w:rsidP="009330B6">
      <w:pPr>
        <w:rPr>
          <w:rFonts w:ascii="Helvetica Neue" w:eastAsia="Times New Roman" w:hAnsi="Helvetica Neue" w:cs="Times New Roman"/>
          <w:shd w:val="clear" w:color="auto" w:fill="FFFFFF"/>
        </w:rPr>
      </w:pPr>
    </w:p>
    <w:p w14:paraId="4F48B171" w14:textId="6F12337D" w:rsidR="00260E85"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While the overall frequency of terrorism declined in the 1990s, religious motivations were increasing, and religious terrorism is associated with increased lethality. Bruce Hoffman (1999) identified a surge in religious terrorism during the 1990s. David Rapoport (2004) retrospectively dated religious terrorism back to the Islamist revolution in Iran in 1979, although religious terrorism can be dated back to the ancient Israelite zealots (p. 61). Religious terrorists tend to have less realistic motivations, faith in unearthly judgments, contempt for external norms and conventions, and contempt for those outside their </w:t>
      </w:r>
      <w:proofErr w:type="gramStart"/>
      <w:r w:rsidRPr="009330B6">
        <w:rPr>
          <w:rFonts w:ascii="Helvetica Neue" w:eastAsia="Times New Roman" w:hAnsi="Helvetica Neue" w:cs="Times New Roman"/>
          <w:shd w:val="clear" w:color="auto" w:fill="FFFFFF"/>
        </w:rPr>
        <w:t>particular religion</w:t>
      </w:r>
      <w:proofErr w:type="gramEnd"/>
      <w:r w:rsidRPr="009330B6">
        <w:rPr>
          <w:rFonts w:ascii="Helvetica Neue" w:eastAsia="Times New Roman" w:hAnsi="Helvetica Neue" w:cs="Times New Roman"/>
          <w:shd w:val="clear" w:color="auto" w:fill="FFFFFF"/>
        </w:rPr>
        <w:t xml:space="preserve"> (infidels), so they tend to be more murderous than secular terrorists. Terrorists can come from any religion, but the active since the 1990s have been violent Muslim terrorists, usually known as jihadis or Islamists, although each term is inaccurate and controversial.</w:t>
      </w:r>
      <w:r w:rsidR="00773E7E">
        <w:rPr>
          <w:rFonts w:ascii="Helvetica Neue" w:eastAsia="Times New Roman" w:hAnsi="Helvetica Neue" w:cs="Times New Roman"/>
          <w:shd w:val="clear" w:color="auto" w:fill="FFFFFF"/>
        </w:rPr>
        <w:t xml:space="preserve"> </w:t>
      </w:r>
      <w:r w:rsidR="004C6587" w:rsidRPr="004C6587">
        <w:rPr>
          <w:rFonts w:ascii="Helvetica Neue" w:eastAsia="Times New Roman" w:hAnsi="Helvetica Neue" w:cs="Times New Roman"/>
          <w:highlight w:val="yellow"/>
          <w:shd w:val="clear" w:color="auto" w:fill="FFFFFF"/>
        </w:rPr>
        <w:t xml:space="preserve">End of </w:t>
      </w:r>
      <w:proofErr w:type="spellStart"/>
      <w:r w:rsidR="004C6587" w:rsidRPr="004C6587">
        <w:rPr>
          <w:rFonts w:ascii="Helvetica Neue" w:eastAsia="Times New Roman" w:hAnsi="Helvetica Neue" w:cs="Times New Roman"/>
          <w:highlight w:val="yellow"/>
          <w:shd w:val="clear" w:color="auto" w:fill="FFFFFF"/>
        </w:rPr>
        <w:t>pg</w:t>
      </w:r>
      <w:proofErr w:type="spellEnd"/>
      <w:r w:rsidR="004C6587" w:rsidRPr="004C6587">
        <w:rPr>
          <w:rFonts w:ascii="Helvetica Neue" w:eastAsia="Times New Roman" w:hAnsi="Helvetica Neue" w:cs="Times New Roman"/>
          <w:highlight w:val="yellow"/>
          <w:shd w:val="clear" w:color="auto" w:fill="FFFFFF"/>
        </w:rPr>
        <w:t xml:space="preserve"> 86</w:t>
      </w:r>
    </w:p>
    <w:p w14:paraId="5ADAF8B7" w14:textId="77777777" w:rsidR="00260E85" w:rsidRDefault="00260E85" w:rsidP="009330B6">
      <w:pPr>
        <w:rPr>
          <w:rFonts w:ascii="Helvetica Neue" w:eastAsia="Times New Roman" w:hAnsi="Helvetica Neue" w:cs="Times New Roman"/>
          <w:shd w:val="clear" w:color="auto" w:fill="FFFFFF"/>
        </w:rPr>
      </w:pPr>
    </w:p>
    <w:p w14:paraId="1AF15521" w14:textId="32CC18AA" w:rsidR="00773E7E"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The attacks of September 11, 2001 (9/11), collectively amount to the deadliest single terrorist attack ever, with nearly 3,000 dead. Jihadis, mostly from Saudi Arabia, sponsored by al-Qaeda (Arabic: the base), hijacked four airliners. They flew an airliner into each of the two towers of the World Trade Center, New York, setting fires that eventually caused each tower to collapse. They flew another airliner into the Pentagon, the headquarters of the U.S. Defense Department, in Washington, DC. The fourth airliner crashed into the ground in Pennsylvania during an attempt by passengers to gain control of the cockpit.</w:t>
      </w:r>
    </w:p>
    <w:p w14:paraId="506730B1" w14:textId="77777777" w:rsidR="00773E7E" w:rsidRDefault="00773E7E" w:rsidP="009330B6">
      <w:pPr>
        <w:rPr>
          <w:rFonts w:ascii="Helvetica Neue" w:eastAsia="Times New Roman" w:hAnsi="Helvetica Neue" w:cs="Times New Roman"/>
          <w:shd w:val="clear" w:color="auto" w:fill="FFFFFF"/>
        </w:rPr>
      </w:pPr>
    </w:p>
    <w:p w14:paraId="6F908CB2" w14:textId="77777777" w:rsidR="00773E7E"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The U.S. Global War on Terror (officially from September 11, 2001, to 2009) correlated with increased terrorism by frequency and average lethality, almost all of it outside of the United States, most of it in countries subject to United States, military interventions. In the early 2000s, the attack frequency remained steady, around 1,000 per year, although with increased lethality per average attack, until a dramatic rise from 2005 onward, as terrorism became mixed up in other conflicts, mainly in Iraq, </w:t>
      </w:r>
      <w:r w:rsidRPr="009330B6">
        <w:rPr>
          <w:rFonts w:ascii="Helvetica Neue" w:eastAsia="Times New Roman" w:hAnsi="Helvetica Neue" w:cs="Times New Roman"/>
          <w:shd w:val="clear" w:color="auto" w:fill="FFFFFF"/>
        </w:rPr>
        <w:lastRenderedPageBreak/>
        <w:t>Afghanistan, Pakistan, North Africa, and East Africa. Previously, compared to war, murder, and suicides, terrorism accounted for a relatively trivial proportion of violent deaths, but the Institute for Economics and Peace (2012) concluded that “terrorism has emerged as a significant source of conflict since 2001” (p. 37).</w:t>
      </w:r>
    </w:p>
    <w:p w14:paraId="1F92030E" w14:textId="77777777" w:rsidR="00773E7E" w:rsidRDefault="00773E7E" w:rsidP="009330B6">
      <w:pPr>
        <w:rPr>
          <w:rFonts w:ascii="Helvetica Neue" w:eastAsia="Times New Roman" w:hAnsi="Helvetica Neue" w:cs="Times New Roman"/>
          <w:shd w:val="clear" w:color="auto" w:fill="FFFFFF"/>
        </w:rPr>
      </w:pPr>
    </w:p>
    <w:p w14:paraId="7A37608D" w14:textId="77777777" w:rsidR="00260E85"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Terrorism frequency and lethality appeared to flatten from 2008 to 2010, but it has increased every year since 2011, with a 61% increase in terrorism deaths from 2012 (11,133) to 2013 (17,958). Terrorism deaths were 5 times as great in 2013 as in 2000 (Institute for Economics and Peace, 2014b).</w:t>
      </w:r>
    </w:p>
    <w:p w14:paraId="001F54A0" w14:textId="77777777" w:rsidR="00260E85" w:rsidRDefault="00260E85" w:rsidP="009330B6">
      <w:pPr>
        <w:rPr>
          <w:rFonts w:ascii="Helvetica Neue" w:eastAsia="Times New Roman" w:hAnsi="Helvetica Neue" w:cs="Times New Roman"/>
          <w:shd w:val="clear" w:color="auto" w:fill="FFFFFF"/>
        </w:rPr>
      </w:pPr>
    </w:p>
    <w:p w14:paraId="74DC7A86" w14:textId="39800A7E" w:rsidR="00773E7E"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For the first years after 9/11, expectations about the future of jihadi terrorism were dominated by highly partisan and unscientific opinions until more evidence-based studies started to rise, as neatly summarized below in a scientific study that was published by RAND in 2008.</w:t>
      </w:r>
    </w:p>
    <w:p w14:paraId="6C0B2143" w14:textId="77777777" w:rsidR="00773E7E" w:rsidRDefault="00773E7E" w:rsidP="009330B6">
      <w:pPr>
        <w:rPr>
          <w:rFonts w:ascii="Helvetica Neue" w:eastAsia="Times New Roman" w:hAnsi="Helvetica Neue" w:cs="Times New Roman"/>
          <w:shd w:val="clear" w:color="auto" w:fill="FFFFFF"/>
        </w:rPr>
      </w:pPr>
    </w:p>
    <w:p w14:paraId="4EB35344" w14:textId="77777777" w:rsidR="00260E85"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There has been some discrepancy about the effectiveness of U.S. strategy against al </w:t>
      </w:r>
      <w:proofErr w:type="spellStart"/>
      <w:r w:rsidRPr="009330B6">
        <w:rPr>
          <w:rFonts w:ascii="Helvetica Neue" w:eastAsia="Times New Roman" w:hAnsi="Helvetica Neue" w:cs="Times New Roman"/>
          <w:shd w:val="clear" w:color="auto" w:fill="FFFFFF"/>
        </w:rPr>
        <w:t>Qa’ida</w:t>
      </w:r>
      <w:proofErr w:type="spellEnd"/>
      <w:r w:rsidRPr="009330B6">
        <w:rPr>
          <w:rFonts w:ascii="Helvetica Neue" w:eastAsia="Times New Roman" w:hAnsi="Helvetica Neue" w:cs="Times New Roman"/>
          <w:shd w:val="clear" w:color="auto" w:fill="FFFFFF"/>
        </w:rPr>
        <w:t xml:space="preserve">. In 2007, for example, </w:t>
      </w:r>
      <w:proofErr w:type="gramStart"/>
      <w:r w:rsidRPr="009330B6">
        <w:rPr>
          <w:rFonts w:ascii="Helvetica Neue" w:eastAsia="Times New Roman" w:hAnsi="Helvetica Neue" w:cs="Times New Roman"/>
          <w:shd w:val="clear" w:color="auto" w:fill="FFFFFF"/>
        </w:rPr>
        <w:t>vice president</w:t>
      </w:r>
      <w:proofErr w:type="gramEnd"/>
      <w:r w:rsidRPr="009330B6">
        <w:rPr>
          <w:rFonts w:ascii="Helvetica Neue" w:eastAsia="Times New Roman" w:hAnsi="Helvetica Neue" w:cs="Times New Roman"/>
          <w:shd w:val="clear" w:color="auto" w:fill="FFFFFF"/>
        </w:rPr>
        <w:t xml:space="preserve"> Dick Cheney stated that the United States had “struck major blows against the al-Qaeda network that hit America.” Pakistan’s president Pervez Musharraf claimed that “Pakistan has shattered the al </w:t>
      </w:r>
      <w:proofErr w:type="spellStart"/>
      <w:r w:rsidRPr="009330B6">
        <w:rPr>
          <w:rFonts w:ascii="Helvetica Neue" w:eastAsia="Times New Roman" w:hAnsi="Helvetica Neue" w:cs="Times New Roman"/>
          <w:shd w:val="clear" w:color="auto" w:fill="FFFFFF"/>
        </w:rPr>
        <w:t>Qa’ida</w:t>
      </w:r>
      <w:proofErr w:type="spellEnd"/>
      <w:r w:rsidRPr="009330B6">
        <w:rPr>
          <w:rFonts w:ascii="Helvetica Neue" w:eastAsia="Times New Roman" w:hAnsi="Helvetica Neue" w:cs="Times New Roman"/>
          <w:shd w:val="clear" w:color="auto" w:fill="FFFFFF"/>
        </w:rPr>
        <w:t xml:space="preserve"> network in the region, severing its lateral and vertical linkages. It is now on the run and has ceased to exist as a homogenous force, capable of undertaking coordinated operations.” The National Security Strategy of the United States boldly stated, “The al-Qaida network has been significantly degraded.” These arguments were regularly repeated after 2001. “Al Qaeda’s Top Primed to Collapse, U.S. Says,” read a Washington Post headline two weeks after Khalid Sheikh Mohammed, the mastermind behind the September 11 attacks, was arrested in March 2003.</w:t>
      </w:r>
    </w:p>
    <w:p w14:paraId="797CD9C3" w14:textId="77777777" w:rsidR="00260E85" w:rsidRDefault="00260E85" w:rsidP="009330B6">
      <w:pPr>
        <w:rPr>
          <w:rFonts w:ascii="Helvetica Neue" w:eastAsia="Times New Roman" w:hAnsi="Helvetica Neue" w:cs="Times New Roman"/>
          <w:shd w:val="clear" w:color="auto" w:fill="FFFFFF"/>
        </w:rPr>
      </w:pPr>
    </w:p>
    <w:p w14:paraId="025A0889" w14:textId="508E2DB8" w:rsidR="00773E7E"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Our analysis suggests that these claims were overstated. A growing body of work supports out conclusion. For example, the 2008 Annual Threat Assessment of the Director of National Intelligence reported that, “Using the sanctuary in the border area of Pakistan, al-</w:t>
      </w:r>
      <w:proofErr w:type="spellStart"/>
      <w:r w:rsidRPr="009330B6">
        <w:rPr>
          <w:rFonts w:ascii="Helvetica Neue" w:eastAsia="Times New Roman" w:hAnsi="Helvetica Neue" w:cs="Times New Roman"/>
          <w:shd w:val="clear" w:color="auto" w:fill="FFFFFF"/>
        </w:rPr>
        <w:t>Qa’ida</w:t>
      </w:r>
      <w:proofErr w:type="spellEnd"/>
      <w:r w:rsidRPr="009330B6">
        <w:rPr>
          <w:rFonts w:ascii="Helvetica Neue" w:eastAsia="Times New Roman" w:hAnsi="Helvetica Neue" w:cs="Times New Roman"/>
          <w:shd w:val="clear" w:color="auto" w:fill="FFFFFF"/>
        </w:rPr>
        <w:t xml:space="preserve"> has been able to maintain a cadre of skilled lieutenants </w:t>
      </w:r>
      <w:r w:rsidR="00773E7E">
        <w:rPr>
          <w:rFonts w:ascii="Helvetica Neue" w:eastAsia="Times New Roman" w:hAnsi="Helvetica Neue" w:cs="Times New Roman"/>
          <w:shd w:val="clear" w:color="auto" w:fill="FFFFFF"/>
        </w:rPr>
        <w:t>c</w:t>
      </w:r>
      <w:r w:rsidRPr="009330B6">
        <w:rPr>
          <w:rFonts w:ascii="Helvetica Neue" w:eastAsia="Times New Roman" w:hAnsi="Helvetica Neue" w:cs="Times New Roman"/>
          <w:shd w:val="clear" w:color="auto" w:fill="FFFFFF"/>
        </w:rPr>
        <w:t>apable of directing the organization’s operations around the world.” It also noted that “Al-</w:t>
      </w:r>
      <w:proofErr w:type="spellStart"/>
      <w:r w:rsidRPr="009330B6">
        <w:rPr>
          <w:rFonts w:ascii="Helvetica Neue" w:eastAsia="Times New Roman" w:hAnsi="Helvetica Neue" w:cs="Times New Roman"/>
          <w:shd w:val="clear" w:color="auto" w:fill="FFFFFF"/>
        </w:rPr>
        <w:t>Qa’ida</w:t>
      </w:r>
      <w:proofErr w:type="spellEnd"/>
      <w:r w:rsidRPr="009330B6">
        <w:rPr>
          <w:rFonts w:ascii="Helvetica Neue" w:eastAsia="Times New Roman" w:hAnsi="Helvetica Neue" w:cs="Times New Roman"/>
          <w:shd w:val="clear" w:color="auto" w:fill="FFFFFF"/>
        </w:rPr>
        <w:t xml:space="preserve"> is improving the last key aspect of its ability to attack the US: the identification, training, and positioning of operatives for an attack in the Homeland.” </w:t>
      </w:r>
    </w:p>
    <w:p w14:paraId="39F455D3" w14:textId="0E81745B" w:rsidR="00773E7E"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The 2007 national intelligence estimate, The Terrorist Threat to the US Homeland, similarly noted that the main threat to the U.S. homeland “comes from Islamic terrorist groups and cells, especially al-</w:t>
      </w:r>
      <w:proofErr w:type="spellStart"/>
      <w:r w:rsidRPr="009330B6">
        <w:rPr>
          <w:rFonts w:ascii="Helvetica Neue" w:eastAsia="Times New Roman" w:hAnsi="Helvetica Neue" w:cs="Times New Roman"/>
          <w:shd w:val="clear" w:color="auto" w:fill="FFFFFF"/>
        </w:rPr>
        <w:t>Qa’ida</w:t>
      </w:r>
      <w:proofErr w:type="spellEnd"/>
      <w:r w:rsidRPr="009330B6">
        <w:rPr>
          <w:rFonts w:ascii="Helvetica Neue" w:eastAsia="Times New Roman" w:hAnsi="Helvetica Neue" w:cs="Times New Roman"/>
          <w:shd w:val="clear" w:color="auto" w:fill="FFFFFF"/>
        </w:rPr>
        <w:t xml:space="preserve">, driven by their undiminished intent to attack the Homeland and a continued effort by these terrorist groups to adapt and improve their capabilities.” Bruce Riedel, who spent 29 years at the CIA, acknowledged that “Al Qaeda is a more dangerous enemy today that it has ever been before. (Jones &amp; </w:t>
      </w:r>
      <w:proofErr w:type="spellStart"/>
      <w:r w:rsidRPr="009330B6">
        <w:rPr>
          <w:rFonts w:ascii="Helvetica Neue" w:eastAsia="Times New Roman" w:hAnsi="Helvetica Neue" w:cs="Times New Roman"/>
          <w:shd w:val="clear" w:color="auto" w:fill="FFFFFF"/>
        </w:rPr>
        <w:t>Libicki</w:t>
      </w:r>
      <w:proofErr w:type="spellEnd"/>
      <w:r w:rsidRPr="009330B6">
        <w:rPr>
          <w:rFonts w:ascii="Helvetica Neue" w:eastAsia="Times New Roman" w:hAnsi="Helvetica Neue" w:cs="Times New Roman"/>
          <w:shd w:val="clear" w:color="auto" w:fill="FFFFFF"/>
        </w:rPr>
        <w:t>, 2008, pp. 103–104)</w:t>
      </w:r>
      <w:r w:rsidR="004C6587">
        <w:rPr>
          <w:rFonts w:ascii="Helvetica Neue" w:eastAsia="Times New Roman" w:hAnsi="Helvetica Neue" w:cs="Times New Roman"/>
          <w:shd w:val="clear" w:color="auto" w:fill="FFFFFF"/>
        </w:rPr>
        <w:t xml:space="preserve"> </w:t>
      </w:r>
      <w:r w:rsidR="004C6587" w:rsidRPr="004C6587">
        <w:rPr>
          <w:rFonts w:ascii="Helvetica Neue" w:eastAsia="Times New Roman" w:hAnsi="Helvetica Neue" w:cs="Times New Roman"/>
          <w:highlight w:val="yellow"/>
          <w:shd w:val="clear" w:color="auto" w:fill="FFFFFF"/>
        </w:rPr>
        <w:t>End of page 87</w:t>
      </w:r>
    </w:p>
    <w:p w14:paraId="78865E77" w14:textId="77777777" w:rsidR="00334508" w:rsidRDefault="00334508" w:rsidP="009330B6">
      <w:pPr>
        <w:rPr>
          <w:rFonts w:ascii="Helvetica Neue" w:eastAsia="Times New Roman" w:hAnsi="Helvetica Neue" w:cs="Times New Roman"/>
          <w:shd w:val="clear" w:color="auto" w:fill="FFFFFF"/>
        </w:rPr>
      </w:pPr>
    </w:p>
    <w:p w14:paraId="2D016E40" w14:textId="14A4275A" w:rsidR="00773E7E"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This same study went on to neatly summarize the evidence for al-Qaeda’s growing capacity:</w:t>
      </w:r>
    </w:p>
    <w:p w14:paraId="63EB3A38" w14:textId="77777777" w:rsidR="00773E7E"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lastRenderedPageBreak/>
        <w:t xml:space="preserve">Al </w:t>
      </w:r>
      <w:proofErr w:type="spellStart"/>
      <w:r w:rsidRPr="009330B6">
        <w:rPr>
          <w:rFonts w:ascii="Helvetica Neue" w:eastAsia="Times New Roman" w:hAnsi="Helvetica Neue" w:cs="Times New Roman"/>
          <w:shd w:val="clear" w:color="auto" w:fill="FFFFFF"/>
        </w:rPr>
        <w:t>Qa’ida</w:t>
      </w:r>
      <w:proofErr w:type="spellEnd"/>
      <w:r w:rsidRPr="009330B6">
        <w:rPr>
          <w:rFonts w:ascii="Helvetica Neue" w:eastAsia="Times New Roman" w:hAnsi="Helvetica Neue" w:cs="Times New Roman"/>
          <w:shd w:val="clear" w:color="auto" w:fill="FFFFFF"/>
        </w:rPr>
        <w:t xml:space="preserve"> was involved in more terrorism in the first six years after September 11, 2001, than it had been during the previous six years. It averaged fewer than two attacks per year between 1995 and 2001, but it averaged more than ten attacks per year between 2002 and 2007</w:t>
      </w:r>
      <w:proofErr w:type="gramStart"/>
      <w:r w:rsidRPr="009330B6">
        <w:rPr>
          <w:rFonts w:ascii="Helvetica Neue" w:eastAsia="Times New Roman" w:hAnsi="Helvetica Neue" w:cs="Times New Roman"/>
          <w:shd w:val="clear" w:color="auto" w:fill="FFFFFF"/>
        </w:rPr>
        <w:t>. . . .</w:t>
      </w:r>
      <w:proofErr w:type="gramEnd"/>
      <w:r w:rsidRPr="009330B6">
        <w:rPr>
          <w:rFonts w:ascii="Helvetica Neue" w:eastAsia="Times New Roman" w:hAnsi="Helvetica Neue" w:cs="Times New Roman"/>
          <w:shd w:val="clear" w:color="auto" w:fill="FFFFFF"/>
        </w:rPr>
        <w:t xml:space="preserve"> After 2001, al </w:t>
      </w:r>
      <w:proofErr w:type="spellStart"/>
      <w:r w:rsidRPr="009330B6">
        <w:rPr>
          <w:rFonts w:ascii="Helvetica Neue" w:eastAsia="Times New Roman" w:hAnsi="Helvetica Neue" w:cs="Times New Roman"/>
          <w:shd w:val="clear" w:color="auto" w:fill="FFFFFF"/>
        </w:rPr>
        <w:t>Qa’ida</w:t>
      </w:r>
      <w:proofErr w:type="spellEnd"/>
      <w:r w:rsidRPr="009330B6">
        <w:rPr>
          <w:rFonts w:ascii="Helvetica Neue" w:eastAsia="Times New Roman" w:hAnsi="Helvetica Neue" w:cs="Times New Roman"/>
          <w:shd w:val="clear" w:color="auto" w:fill="FFFFFF"/>
        </w:rPr>
        <w:t xml:space="preserve"> significantly increased its number of attacks, which spanned a wider geographic area across Europe, Asia, the Middle East, and Africa</w:t>
      </w:r>
      <w:proofErr w:type="gramStart"/>
      <w:r w:rsidRPr="009330B6">
        <w:rPr>
          <w:rFonts w:ascii="Helvetica Neue" w:eastAsia="Times New Roman" w:hAnsi="Helvetica Neue" w:cs="Times New Roman"/>
          <w:shd w:val="clear" w:color="auto" w:fill="FFFFFF"/>
        </w:rPr>
        <w:t>. . . .</w:t>
      </w:r>
      <w:proofErr w:type="gramEnd"/>
      <w:r w:rsidRPr="009330B6">
        <w:rPr>
          <w:rFonts w:ascii="Helvetica Neue" w:eastAsia="Times New Roman" w:hAnsi="Helvetica Neue" w:cs="Times New Roman"/>
          <w:shd w:val="clear" w:color="auto" w:fill="FFFFFF"/>
        </w:rPr>
        <w:t xml:space="preserve"> Al </w:t>
      </w:r>
      <w:proofErr w:type="spellStart"/>
      <w:r w:rsidRPr="009330B6">
        <w:rPr>
          <w:rFonts w:ascii="Helvetica Neue" w:eastAsia="Times New Roman" w:hAnsi="Helvetica Neue" w:cs="Times New Roman"/>
          <w:shd w:val="clear" w:color="auto" w:fill="FFFFFF"/>
        </w:rPr>
        <w:t>Qa’ida</w:t>
      </w:r>
      <w:proofErr w:type="spellEnd"/>
      <w:r w:rsidRPr="009330B6">
        <w:rPr>
          <w:rFonts w:ascii="Helvetica Neue" w:eastAsia="Times New Roman" w:hAnsi="Helvetica Neue" w:cs="Times New Roman"/>
          <w:shd w:val="clear" w:color="auto" w:fill="FFFFFF"/>
        </w:rPr>
        <w:t xml:space="preserve"> also became involved in two major insurgencies against U.S. forces. </w:t>
      </w:r>
    </w:p>
    <w:p w14:paraId="1A4418BB" w14:textId="77777777" w:rsidR="00334508"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The first was in Afghanistan, where it assisted the Taliban, Gulbuddin Hekmatyar’s </w:t>
      </w:r>
      <w:proofErr w:type="spellStart"/>
      <w:r w:rsidRPr="009330B6">
        <w:rPr>
          <w:rFonts w:ascii="Helvetica Neue" w:eastAsia="Times New Roman" w:hAnsi="Helvetica Neue" w:cs="Times New Roman"/>
          <w:shd w:val="clear" w:color="auto" w:fill="FFFFFF"/>
        </w:rPr>
        <w:t>Hezb-i-Islami</w:t>
      </w:r>
      <w:proofErr w:type="spellEnd"/>
      <w:r w:rsidRPr="009330B6">
        <w:rPr>
          <w:rFonts w:ascii="Helvetica Neue" w:eastAsia="Times New Roman" w:hAnsi="Helvetica Neue" w:cs="Times New Roman"/>
          <w:shd w:val="clear" w:color="auto" w:fill="FFFFFF"/>
        </w:rPr>
        <w:t xml:space="preserve">, </w:t>
      </w:r>
      <w:proofErr w:type="spellStart"/>
      <w:r w:rsidRPr="009330B6">
        <w:rPr>
          <w:rFonts w:ascii="Helvetica Neue" w:eastAsia="Times New Roman" w:hAnsi="Helvetica Neue" w:cs="Times New Roman"/>
          <w:shd w:val="clear" w:color="auto" w:fill="FFFFFF"/>
        </w:rPr>
        <w:t>Jalaluddin</w:t>
      </w:r>
      <w:proofErr w:type="spellEnd"/>
      <w:r w:rsidRPr="009330B6">
        <w:rPr>
          <w:rFonts w:ascii="Helvetica Neue" w:eastAsia="Times New Roman" w:hAnsi="Helvetica Neue" w:cs="Times New Roman"/>
          <w:shd w:val="clear" w:color="auto" w:fill="FFFFFF"/>
        </w:rPr>
        <w:t xml:space="preserve"> Haqqani’s network, and a variety of other organizations in their struggle against Hamid Karzai’s government. The second was in Iraq.</w:t>
      </w:r>
    </w:p>
    <w:p w14:paraId="54723973" w14:textId="77777777" w:rsidR="00334508" w:rsidRDefault="00334508" w:rsidP="009330B6">
      <w:pPr>
        <w:rPr>
          <w:rFonts w:ascii="Helvetica Neue" w:eastAsia="Times New Roman" w:hAnsi="Helvetica Neue" w:cs="Times New Roman"/>
          <w:shd w:val="clear" w:color="auto" w:fill="FFFFFF"/>
        </w:rPr>
      </w:pPr>
    </w:p>
    <w:p w14:paraId="7E8FD1C2" w14:textId="417584BE" w:rsidR="00334508"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Public-opinion polls also showed notable support for al </w:t>
      </w:r>
      <w:proofErr w:type="spellStart"/>
      <w:r w:rsidRPr="009330B6">
        <w:rPr>
          <w:rFonts w:ascii="Helvetica Neue" w:eastAsia="Times New Roman" w:hAnsi="Helvetica Neue" w:cs="Times New Roman"/>
          <w:shd w:val="clear" w:color="auto" w:fill="FFFFFF"/>
        </w:rPr>
        <w:t>Qa’ida</w:t>
      </w:r>
      <w:proofErr w:type="spellEnd"/>
      <w:r w:rsidRPr="009330B6">
        <w:rPr>
          <w:rFonts w:ascii="Helvetica Neue" w:eastAsia="Times New Roman" w:hAnsi="Helvetica Neue" w:cs="Times New Roman"/>
          <w:shd w:val="clear" w:color="auto" w:fill="FFFFFF"/>
        </w:rPr>
        <w:t>.</w:t>
      </w:r>
    </w:p>
    <w:p w14:paraId="7D7EE15D" w14:textId="3D12D51B" w:rsidR="00773E7E"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In a poll released in 2007 by the University of Maryland’s Program on International Policy Attitudes, for example, 25 percent of Egyptians interviewed said that they supported al </w:t>
      </w:r>
      <w:proofErr w:type="spellStart"/>
      <w:r w:rsidRPr="009330B6">
        <w:rPr>
          <w:rFonts w:ascii="Helvetica Neue" w:eastAsia="Times New Roman" w:hAnsi="Helvetica Neue" w:cs="Times New Roman"/>
          <w:shd w:val="clear" w:color="auto" w:fill="FFFFFF"/>
        </w:rPr>
        <w:t>Qa’ida’s</w:t>
      </w:r>
      <w:proofErr w:type="spellEnd"/>
      <w:r w:rsidRPr="009330B6">
        <w:rPr>
          <w:rFonts w:ascii="Helvetica Neue" w:eastAsia="Times New Roman" w:hAnsi="Helvetica Neue" w:cs="Times New Roman"/>
          <w:shd w:val="clear" w:color="auto" w:fill="FFFFFF"/>
        </w:rPr>
        <w:t xml:space="preserve"> attacks on Americans and shared its attitudes toward the United States. Another 31 percent of Egyptians opposed al </w:t>
      </w:r>
      <w:proofErr w:type="spellStart"/>
      <w:r w:rsidRPr="009330B6">
        <w:rPr>
          <w:rFonts w:ascii="Helvetica Neue" w:eastAsia="Times New Roman" w:hAnsi="Helvetica Neue" w:cs="Times New Roman"/>
          <w:shd w:val="clear" w:color="auto" w:fill="FFFFFF"/>
        </w:rPr>
        <w:t>Qa’ida’s</w:t>
      </w:r>
      <w:proofErr w:type="spellEnd"/>
      <w:r w:rsidRPr="009330B6">
        <w:rPr>
          <w:rFonts w:ascii="Helvetica Neue" w:eastAsia="Times New Roman" w:hAnsi="Helvetica Neue" w:cs="Times New Roman"/>
          <w:shd w:val="clear" w:color="auto" w:fill="FFFFFF"/>
        </w:rPr>
        <w:t xml:space="preserve"> attacks on Americans but shared many of its attitudes towards the United States. Furthermore, 40 percent of Egyptians, 27 percent of Moroccans, 27 percent of Pakistanis, and 21 percent of Indonesians had positive feelings toward Osama bin Laden</w:t>
      </w:r>
      <w:proofErr w:type="gramStart"/>
      <w:r w:rsidRPr="009330B6">
        <w:rPr>
          <w:rFonts w:ascii="Helvetica Neue" w:eastAsia="Times New Roman" w:hAnsi="Helvetica Neue" w:cs="Times New Roman"/>
          <w:shd w:val="clear" w:color="auto" w:fill="FFFFFF"/>
        </w:rPr>
        <w:t>. . . .</w:t>
      </w:r>
      <w:proofErr w:type="gramEnd"/>
      <w:r w:rsidRPr="009330B6">
        <w:rPr>
          <w:rFonts w:ascii="Helvetica Neue" w:eastAsia="Times New Roman" w:hAnsi="Helvetica Neue" w:cs="Times New Roman"/>
          <w:shd w:val="clear" w:color="auto" w:fill="FFFFFF"/>
        </w:rPr>
        <w:t xml:space="preserve"> </w:t>
      </w:r>
    </w:p>
    <w:p w14:paraId="3990319F" w14:textId="77777777" w:rsidR="00334508"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More than 25 percent of those interviewed in </w:t>
      </w:r>
      <w:proofErr w:type="gramStart"/>
      <w:r w:rsidRPr="009330B6">
        <w:rPr>
          <w:rFonts w:ascii="Helvetica Neue" w:eastAsia="Times New Roman" w:hAnsi="Helvetica Neue" w:cs="Times New Roman"/>
          <w:shd w:val="clear" w:color="auto" w:fill="FFFFFF"/>
        </w:rPr>
        <w:t>a number of</w:t>
      </w:r>
      <w:proofErr w:type="gramEnd"/>
      <w:r w:rsidRPr="009330B6">
        <w:rPr>
          <w:rFonts w:ascii="Helvetica Neue" w:eastAsia="Times New Roman" w:hAnsi="Helvetica Neue" w:cs="Times New Roman"/>
          <w:shd w:val="clear" w:color="auto" w:fill="FFFFFF"/>
        </w:rPr>
        <w:t xml:space="preserve"> Muslim countries—such as Indonesia, Pakistan, Jordan, and Nigeria—had either a lot or some confidence in bin Laden. (Jones &amp; </w:t>
      </w:r>
      <w:proofErr w:type="spellStart"/>
      <w:r w:rsidRPr="009330B6">
        <w:rPr>
          <w:rFonts w:ascii="Helvetica Neue" w:eastAsia="Times New Roman" w:hAnsi="Helvetica Neue" w:cs="Times New Roman"/>
          <w:shd w:val="clear" w:color="auto" w:fill="FFFFFF"/>
        </w:rPr>
        <w:t>Libicki</w:t>
      </w:r>
      <w:proofErr w:type="spellEnd"/>
      <w:r w:rsidRPr="009330B6">
        <w:rPr>
          <w:rFonts w:ascii="Helvetica Neue" w:eastAsia="Times New Roman" w:hAnsi="Helvetica Neue" w:cs="Times New Roman"/>
          <w:shd w:val="clear" w:color="auto" w:fill="FFFFFF"/>
        </w:rPr>
        <w:t>, 2008, pp. 110, 112, 114–115)</w:t>
      </w:r>
    </w:p>
    <w:p w14:paraId="1EE7135A" w14:textId="77777777" w:rsidR="00334508" w:rsidRDefault="00334508" w:rsidP="009330B6">
      <w:pPr>
        <w:rPr>
          <w:rFonts w:ascii="Helvetica Neue" w:eastAsia="Times New Roman" w:hAnsi="Helvetica Neue" w:cs="Times New Roman"/>
          <w:shd w:val="clear" w:color="auto" w:fill="FFFFFF"/>
        </w:rPr>
      </w:pPr>
    </w:p>
    <w:p w14:paraId="40DA897E" w14:textId="074057FE" w:rsidR="00334508"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The year 2011 was a year of optimism for counterterrorism, particularly for Americans. In December 2010, street-led revolutions started in North African countries, spreading to Middle Eastern Arab countries, becoming known as the Arab Spring. These revolutions were seen to marginalize al-Qaeda because ordinary citizens were overthrowing harsh governments without the help of al-Qaeda, which previously had claimed to represent ordinary Muslims in a campaign against pro-Western, un-Islamic regimes. On May 2, 2011, Osama bin Laden and some supporters were killed in a compound in Pakistan by U.S. special operators. On August 27, 2011, bin Laden’s Libyan-born operations chief (</w:t>
      </w:r>
      <w:proofErr w:type="spellStart"/>
      <w:r w:rsidRPr="009330B6">
        <w:rPr>
          <w:rFonts w:ascii="Helvetica Neue" w:eastAsia="Times New Roman" w:hAnsi="Helvetica Neue" w:cs="Times New Roman"/>
          <w:shd w:val="clear" w:color="auto" w:fill="FFFFFF"/>
        </w:rPr>
        <w:t>Atiyah</w:t>
      </w:r>
      <w:proofErr w:type="spellEnd"/>
      <w:r w:rsidRPr="009330B6">
        <w:rPr>
          <w:rFonts w:ascii="Helvetica Neue" w:eastAsia="Times New Roman" w:hAnsi="Helvetica Neue" w:cs="Times New Roman"/>
          <w:shd w:val="clear" w:color="auto" w:fill="FFFFFF"/>
        </w:rPr>
        <w:t xml:space="preserve"> Abd al-Rahman) was killed in Pakistan. </w:t>
      </w:r>
      <w:r w:rsidR="004C6587" w:rsidRPr="004C6587">
        <w:rPr>
          <w:rFonts w:ascii="Helvetica Neue" w:eastAsia="Times New Roman" w:hAnsi="Helvetica Neue" w:cs="Times New Roman"/>
          <w:highlight w:val="yellow"/>
          <w:shd w:val="clear" w:color="auto" w:fill="FFFFFF"/>
        </w:rPr>
        <w:t xml:space="preserve">End of </w:t>
      </w:r>
      <w:proofErr w:type="spellStart"/>
      <w:r w:rsidR="004C6587" w:rsidRPr="004C6587">
        <w:rPr>
          <w:rFonts w:ascii="Helvetica Neue" w:eastAsia="Times New Roman" w:hAnsi="Helvetica Neue" w:cs="Times New Roman"/>
          <w:highlight w:val="yellow"/>
          <w:shd w:val="clear" w:color="auto" w:fill="FFFFFF"/>
        </w:rPr>
        <w:t>pg</w:t>
      </w:r>
      <w:proofErr w:type="spellEnd"/>
      <w:r w:rsidR="004C6587" w:rsidRPr="004C6587">
        <w:rPr>
          <w:rFonts w:ascii="Helvetica Neue" w:eastAsia="Times New Roman" w:hAnsi="Helvetica Neue" w:cs="Times New Roman"/>
          <w:highlight w:val="yellow"/>
          <w:shd w:val="clear" w:color="auto" w:fill="FFFFFF"/>
        </w:rPr>
        <w:t xml:space="preserve"> 88</w:t>
      </w:r>
    </w:p>
    <w:p w14:paraId="24B7BDC1" w14:textId="77777777" w:rsidR="00334508" w:rsidRDefault="00334508" w:rsidP="009330B6">
      <w:pPr>
        <w:rPr>
          <w:rFonts w:ascii="Helvetica Neue" w:eastAsia="Times New Roman" w:hAnsi="Helvetica Neue" w:cs="Times New Roman"/>
          <w:shd w:val="clear" w:color="auto" w:fill="FFFFFF"/>
        </w:rPr>
      </w:pPr>
    </w:p>
    <w:p w14:paraId="71776AA1" w14:textId="1AD97DB1" w:rsidR="00773E7E"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However, the year of optimism (2011) was soon tarnished by realization that the Arab Spring had replaced stable states with unstable or failing states, principally Libya and Syria, where jihadis were congregating and basing themselves for operations elsewhere. Soon these same jihadis had traveled overland to destabilize states as far away as Mali and South Sudan. </w:t>
      </w:r>
    </w:p>
    <w:p w14:paraId="30F7E18E" w14:textId="77777777" w:rsidR="00334508"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Although Osama bin Laden was dead, al-Qaeda survived, led by Egyptian-born Ayman al-Zawahiri, who quickly proved, by publicly releasing messages that urged Muslims to congregate in Libya and Syria, that his ambition and command were no less than bin Laden’s.</w:t>
      </w:r>
    </w:p>
    <w:p w14:paraId="58C71D0C" w14:textId="77777777" w:rsidR="00334508" w:rsidRDefault="00334508" w:rsidP="009330B6">
      <w:pPr>
        <w:rPr>
          <w:rFonts w:ascii="Helvetica Neue" w:eastAsia="Times New Roman" w:hAnsi="Helvetica Neue" w:cs="Times New Roman"/>
          <w:shd w:val="clear" w:color="auto" w:fill="FFFFFF"/>
        </w:rPr>
      </w:pPr>
    </w:p>
    <w:p w14:paraId="745382FD" w14:textId="77777777" w:rsidR="00334508" w:rsidRDefault="009330B6" w:rsidP="009330B6">
      <w:pPr>
        <w:rPr>
          <w:rFonts w:ascii="Helvetica Neue" w:eastAsia="Times New Roman" w:hAnsi="Helvetica Neue" w:cs="Times New Roman"/>
          <w:b/>
          <w:bCs/>
          <w:u w:val="single"/>
          <w:shd w:val="clear" w:color="auto" w:fill="FFFFFF"/>
        </w:rPr>
      </w:pPr>
      <w:r w:rsidRPr="009330B6">
        <w:rPr>
          <w:rFonts w:ascii="Helvetica Neue" w:eastAsia="Times New Roman" w:hAnsi="Helvetica Neue" w:cs="Times New Roman"/>
          <w:b/>
          <w:bCs/>
          <w:u w:val="single"/>
          <w:shd w:val="clear" w:color="auto" w:fill="FFFFFF"/>
        </w:rPr>
        <w:t>Geographical Distribution</w:t>
      </w:r>
    </w:p>
    <w:p w14:paraId="04E00968" w14:textId="77777777" w:rsidR="00334508"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lastRenderedPageBreak/>
        <w:t>Since 1970, terrorism has ranked most frequent in Latin America, the Middle East and North Africa, Western Europe, South Asia, Sub-Saharan Africa, Southeast Asia, North America, Eastern Europe, and East and Central Asia. Terrorism has been most frequent in South American and South Asian countries; from 1970 to 2008, Colombia (6,911 attacks), Peru (6,041), El Salvador (5,330), and India (4,799) each have seen more terrorist attacks than Iraq (4,168), although most of Iraq’s terrorism has occurred in the last decade. The next most frequent states (in order) are Northern Ireland (a province of the United Kingdom), Spain, Pakistan, the Philippines, Turkey, Sri Lanka, Chile, and the United States.</w:t>
      </w:r>
    </w:p>
    <w:p w14:paraId="1B18109F" w14:textId="77777777" w:rsidR="00334508" w:rsidRDefault="00334508" w:rsidP="009330B6">
      <w:pPr>
        <w:rPr>
          <w:rFonts w:ascii="Helvetica Neue" w:eastAsia="Times New Roman" w:hAnsi="Helvetica Neue" w:cs="Times New Roman"/>
          <w:shd w:val="clear" w:color="auto" w:fill="FFFFFF"/>
        </w:rPr>
      </w:pPr>
    </w:p>
    <w:p w14:paraId="1D12B3AF" w14:textId="05426BD9" w:rsidR="00773E7E"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In the 2000s, the Middle East and North Africa became the region with the most frequent terrorism, followed closely by South Asia. </w:t>
      </w:r>
    </w:p>
    <w:p w14:paraId="7274F782" w14:textId="77777777" w:rsidR="00773E7E"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Terrorism is less frequent, by orders of magnitude, in the other regions—Southeast Asia, Sub-Saharan Africa, Russia and surrounding states, Western Europe, South America, and North America. In fact, terrorism is increasingly widely distributed; in 2002, deaths from terrorism occurred in only 28 countries, but in 2012, the count was 59 countries (Institute for Economics and Peace, 2014a, p. 42).</w:t>
      </w:r>
    </w:p>
    <w:p w14:paraId="5EB1782D" w14:textId="77777777" w:rsidR="00773E7E"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Most terrorists arise within the same countries where they will attack. Transnational or international terrorists are less numerous but are usually more motivated, capable, and difficult to counter. Transnational terrorists tend to migrate into and proliferate in permissive areas, where governance is weak, governments are distracted by other conflicts, borders are porous, local populations lack capacity to resist, and local populations are divided by ethnic, cultural, or religious differences that terrorist entrepreneurs can exploit (U.K. Prime Minister’s Strategy Unit, 2005, p. 29).</w:t>
      </w:r>
    </w:p>
    <w:p w14:paraId="434F34FA" w14:textId="77777777" w:rsidR="00773E7E" w:rsidRDefault="00773E7E" w:rsidP="009330B6">
      <w:pPr>
        <w:rPr>
          <w:rFonts w:ascii="Helvetica Neue" w:eastAsia="Times New Roman" w:hAnsi="Helvetica Neue" w:cs="Times New Roman"/>
          <w:shd w:val="clear" w:color="auto" w:fill="FFFFFF"/>
        </w:rPr>
      </w:pPr>
    </w:p>
    <w:p w14:paraId="20CAB6A5" w14:textId="4C4C29DC" w:rsidR="00773E7E"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b/>
          <w:bCs/>
          <w:u w:val="single"/>
          <w:shd w:val="clear" w:color="auto" w:fill="FFFFFF"/>
        </w:rPr>
        <w:t xml:space="preserve">Deadliest </w:t>
      </w:r>
      <w:r w:rsidR="00773E7E" w:rsidRPr="00260E85">
        <w:rPr>
          <w:rFonts w:ascii="Helvetica Neue" w:eastAsia="Times New Roman" w:hAnsi="Helvetica Neue" w:cs="Times New Roman"/>
          <w:b/>
          <w:bCs/>
          <w:u w:val="single"/>
          <w:shd w:val="clear" w:color="auto" w:fill="FFFFFF"/>
        </w:rPr>
        <w:t>Groups</w:t>
      </w:r>
      <w:r w:rsidR="00773E7E" w:rsidRPr="009330B6">
        <w:rPr>
          <w:rFonts w:ascii="Helvetica Neue" w:eastAsia="Times New Roman" w:hAnsi="Helvetica Neue" w:cs="Times New Roman"/>
          <w:shd w:val="clear" w:color="auto" w:fill="FFFFFF"/>
        </w:rPr>
        <w:t xml:space="preserve"> According</w:t>
      </w:r>
      <w:r w:rsidRPr="009330B6">
        <w:rPr>
          <w:rFonts w:ascii="Helvetica Neue" w:eastAsia="Times New Roman" w:hAnsi="Helvetica Neue" w:cs="Times New Roman"/>
          <w:shd w:val="clear" w:color="auto" w:fill="FFFFFF"/>
        </w:rPr>
        <w:t xml:space="preserve"> to the Global Terrorism Database, for the years 1970–2008, South American countries were homes to four of the top five deadliest terrorist groups: Shining Path in Peru (11,647 fatalities); Liberation Tigers of Tamil Eelam in Sri Lanka (9,534); </w:t>
      </w:r>
      <w:proofErr w:type="spellStart"/>
      <w:r w:rsidRPr="009330B6">
        <w:rPr>
          <w:rFonts w:ascii="Helvetica Neue" w:eastAsia="Times New Roman" w:hAnsi="Helvetica Neue" w:cs="Times New Roman"/>
          <w:shd w:val="clear" w:color="auto" w:fill="FFFFFF"/>
        </w:rPr>
        <w:t>Farabundo</w:t>
      </w:r>
      <w:proofErr w:type="spellEnd"/>
      <w:r w:rsidRPr="009330B6">
        <w:rPr>
          <w:rFonts w:ascii="Helvetica Neue" w:eastAsia="Times New Roman" w:hAnsi="Helvetica Neue" w:cs="Times New Roman"/>
          <w:shd w:val="clear" w:color="auto" w:fill="FFFFFF"/>
        </w:rPr>
        <w:t xml:space="preserve"> Marti National Liberation Front in El Salvador (8,508); Nicaraguan Democratic Force (7,268); and Revolutionary Armed Forces of Colombia (4,835). Al-Qaeda is the sixth deadliest terrorist group (4,299 fatalities through 2008) and has achieved this rank with more recent and fewer attacks. All the other deadliest terrorist groups in the top 20 are Middle Eastern or African, except the Irish Republican Army (ranking 12th at 1,829 fatalities).</w:t>
      </w:r>
      <w:r w:rsidR="004C6587">
        <w:rPr>
          <w:rFonts w:ascii="Helvetica Neue" w:eastAsia="Times New Roman" w:hAnsi="Helvetica Neue" w:cs="Times New Roman"/>
          <w:shd w:val="clear" w:color="auto" w:fill="FFFFFF"/>
        </w:rPr>
        <w:t xml:space="preserve">   </w:t>
      </w:r>
      <w:r w:rsidR="004C6587" w:rsidRPr="004C6587">
        <w:rPr>
          <w:rFonts w:ascii="Helvetica Neue" w:eastAsia="Times New Roman" w:hAnsi="Helvetica Neue" w:cs="Times New Roman"/>
          <w:highlight w:val="yellow"/>
          <w:shd w:val="clear" w:color="auto" w:fill="FFFFFF"/>
        </w:rPr>
        <w:t xml:space="preserve">End of </w:t>
      </w:r>
      <w:proofErr w:type="spellStart"/>
      <w:r w:rsidR="004C6587" w:rsidRPr="004C6587">
        <w:rPr>
          <w:rFonts w:ascii="Helvetica Neue" w:eastAsia="Times New Roman" w:hAnsi="Helvetica Neue" w:cs="Times New Roman"/>
          <w:highlight w:val="yellow"/>
          <w:shd w:val="clear" w:color="auto" w:fill="FFFFFF"/>
        </w:rPr>
        <w:t>pg</w:t>
      </w:r>
      <w:proofErr w:type="spellEnd"/>
      <w:r w:rsidR="004C6587" w:rsidRPr="004C6587">
        <w:rPr>
          <w:rFonts w:ascii="Helvetica Neue" w:eastAsia="Times New Roman" w:hAnsi="Helvetica Neue" w:cs="Times New Roman"/>
          <w:highlight w:val="yellow"/>
          <w:shd w:val="clear" w:color="auto" w:fill="FFFFFF"/>
        </w:rPr>
        <w:t xml:space="preserve"> 89</w:t>
      </w:r>
    </w:p>
    <w:p w14:paraId="1F998571" w14:textId="77777777" w:rsidR="004C6587" w:rsidRDefault="004C6587" w:rsidP="009330B6">
      <w:pPr>
        <w:rPr>
          <w:rFonts w:ascii="Helvetica Neue" w:eastAsia="Times New Roman" w:hAnsi="Helvetica Neue" w:cs="Times New Roman"/>
          <w:shd w:val="clear" w:color="auto" w:fill="FFFFFF"/>
        </w:rPr>
      </w:pPr>
    </w:p>
    <w:p w14:paraId="3AA3546D" w14:textId="4A7C5A1A" w:rsidR="00773E7E" w:rsidRDefault="00773E7E"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 </w:t>
      </w:r>
      <w:r w:rsidR="009330B6" w:rsidRPr="009330B6">
        <w:rPr>
          <w:rFonts w:ascii="Helvetica Neue" w:eastAsia="Times New Roman" w:hAnsi="Helvetica Neue" w:cs="Times New Roman"/>
          <w:b/>
          <w:bCs/>
          <w:u w:val="single"/>
          <w:shd w:val="clear" w:color="auto" w:fill="FFFFFF"/>
        </w:rPr>
        <w:t>THE OUTCOMES AND COSTS OF TERRORISM</w:t>
      </w:r>
    </w:p>
    <w:p w14:paraId="2E79D4B4" w14:textId="77777777" w:rsidR="00334508"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This section reviews the political outcomes of terrorism, the human costs of terrorism, the direct economic costs of terrorism, and the costs of reactions to terrorism.</w:t>
      </w:r>
    </w:p>
    <w:p w14:paraId="797E6CF8" w14:textId="77777777" w:rsidR="00334508" w:rsidRPr="00334508" w:rsidRDefault="009330B6" w:rsidP="009330B6">
      <w:pPr>
        <w:rPr>
          <w:rFonts w:ascii="Helvetica Neue" w:eastAsia="Times New Roman" w:hAnsi="Helvetica Neue" w:cs="Times New Roman"/>
          <w:b/>
          <w:bCs/>
          <w:u w:val="single"/>
          <w:shd w:val="clear" w:color="auto" w:fill="FFFFFF"/>
        </w:rPr>
      </w:pPr>
      <w:r w:rsidRPr="009330B6">
        <w:rPr>
          <w:rFonts w:ascii="Helvetica Neue" w:eastAsia="Times New Roman" w:hAnsi="Helvetica Neue" w:cs="Times New Roman"/>
          <w:b/>
          <w:bCs/>
          <w:u w:val="single"/>
          <w:shd w:val="clear" w:color="auto" w:fill="FFFFFF"/>
        </w:rPr>
        <w:t>Political Outcomes</w:t>
      </w:r>
    </w:p>
    <w:p w14:paraId="15DB76E3" w14:textId="12E1BF8E" w:rsidR="00773E7E"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Some academics have claimed that terrorists almost always fail (</w:t>
      </w:r>
      <w:proofErr w:type="spellStart"/>
      <w:r w:rsidRPr="009330B6">
        <w:rPr>
          <w:rFonts w:ascii="Helvetica Neue" w:eastAsia="Times New Roman" w:hAnsi="Helvetica Neue" w:cs="Times New Roman"/>
          <w:shd w:val="clear" w:color="auto" w:fill="FFFFFF"/>
        </w:rPr>
        <w:t>Abrahms</w:t>
      </w:r>
      <w:proofErr w:type="spellEnd"/>
      <w:r w:rsidRPr="009330B6">
        <w:rPr>
          <w:rFonts w:ascii="Helvetica Neue" w:eastAsia="Times New Roman" w:hAnsi="Helvetica Neue" w:cs="Times New Roman"/>
          <w:shd w:val="clear" w:color="auto" w:fill="FFFFFF"/>
        </w:rPr>
        <w:t>, 2006; Mueller, 2006), but they tend to judge victory by whether the terrorists cause a government or a state to fail, which is impractical. While terrorists may desire such an outcome, most of their goals usually are lowlier and more achievable, such as simply drawing attention to an issue or causing harm.</w:t>
      </w:r>
    </w:p>
    <w:p w14:paraId="25679D37" w14:textId="77777777" w:rsidR="00773E7E" w:rsidRDefault="00773E7E" w:rsidP="009330B6">
      <w:pPr>
        <w:rPr>
          <w:rFonts w:ascii="Helvetica Neue" w:eastAsia="Times New Roman" w:hAnsi="Helvetica Neue" w:cs="Times New Roman"/>
          <w:shd w:val="clear" w:color="auto" w:fill="FFFFFF"/>
        </w:rPr>
      </w:pPr>
    </w:p>
    <w:p w14:paraId="0EE57F1E" w14:textId="77777777" w:rsidR="00773E7E"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lastRenderedPageBreak/>
        <w:t xml:space="preserve">James Lutz and Brenda Lutz (2012) note that “the suggestion that terrorist activities cannot threaten state security ignores at least some cases where it has led to changes in the structure of states” (p. 61), such as fascist takeovers of European and South American states between the world wars, colonial withdrawal, and separatism. Many of these successes are undercounted, such as by states that claim nominal rule over a province that is effectively autonomous. Even where states do not change their structures, they almost always change their policies. They may even forego actions for fear of terrorist retaliation (Lutz &amp; Lutz, 2012, p. 64). Much of the triumphalism about the supposed ineffectiveness of terrorism concerns the supposed strengths of democracies (Adams, 2006), but democracies routinely </w:t>
      </w:r>
      <w:proofErr w:type="spellStart"/>
      <w:r w:rsidRPr="009330B6">
        <w:rPr>
          <w:rFonts w:ascii="Helvetica Neue" w:eastAsia="Times New Roman" w:hAnsi="Helvetica Neue" w:cs="Times New Roman"/>
          <w:shd w:val="clear" w:color="auto" w:fill="FFFFFF"/>
        </w:rPr>
        <w:t>autocratize</w:t>
      </w:r>
      <w:proofErr w:type="spellEnd"/>
      <w:r w:rsidRPr="009330B6">
        <w:rPr>
          <w:rFonts w:ascii="Helvetica Neue" w:eastAsia="Times New Roman" w:hAnsi="Helvetica Neue" w:cs="Times New Roman"/>
          <w:shd w:val="clear" w:color="auto" w:fill="FFFFFF"/>
        </w:rPr>
        <w:t xml:space="preserve"> or reduce civil liberties in response to terrorism (Lutz &amp; Lutz, 2012, p. 65).</w:t>
      </w:r>
    </w:p>
    <w:p w14:paraId="60862C5D" w14:textId="77777777" w:rsidR="00773E7E" w:rsidRDefault="00773E7E" w:rsidP="009330B6">
      <w:pPr>
        <w:rPr>
          <w:rFonts w:ascii="Helvetica Neue" w:eastAsia="Times New Roman" w:hAnsi="Helvetica Neue" w:cs="Times New Roman"/>
          <w:shd w:val="clear" w:color="auto" w:fill="FFFFFF"/>
        </w:rPr>
      </w:pPr>
    </w:p>
    <w:p w14:paraId="1B9E24E0" w14:textId="77777777" w:rsidR="00773E7E"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In 2008, the RAND Corporation published a seminal study of “how terrorist groups end.” Of 648 terrorist groups that were active at some point between 1968 and 2006, a total of 268 ended during that period, another 136 groups splintered, and 244 remained active. Of the 268 that ended, 43% reached a peaceful political accommodation with their government. Most of these had sought narrow policy goals. The narrower the goals, the more likely the government and terrorists were to reach a negotiated settlement. In 10% of cases, terrorist groups ended because they achieved their goals. Forty percent were eliminated by local police and intelligence agencies. Seven percent were eliminated by military force (Jones &amp; </w:t>
      </w:r>
      <w:proofErr w:type="spellStart"/>
      <w:r w:rsidRPr="009330B6">
        <w:rPr>
          <w:rFonts w:ascii="Helvetica Neue" w:eastAsia="Times New Roman" w:hAnsi="Helvetica Neue" w:cs="Times New Roman"/>
          <w:shd w:val="clear" w:color="auto" w:fill="FFFFFF"/>
        </w:rPr>
        <w:t>Libicki</w:t>
      </w:r>
      <w:proofErr w:type="spellEnd"/>
      <w:r w:rsidRPr="009330B6">
        <w:rPr>
          <w:rFonts w:ascii="Helvetica Neue" w:eastAsia="Times New Roman" w:hAnsi="Helvetica Neue" w:cs="Times New Roman"/>
          <w:shd w:val="clear" w:color="auto" w:fill="FFFFFF"/>
        </w:rPr>
        <w:t>, 2008).</w:t>
      </w:r>
    </w:p>
    <w:p w14:paraId="257C0D3D" w14:textId="77777777" w:rsidR="00773E7E" w:rsidRDefault="00773E7E" w:rsidP="009330B6">
      <w:pPr>
        <w:rPr>
          <w:rFonts w:ascii="Helvetica Neue" w:eastAsia="Times New Roman" w:hAnsi="Helvetica Neue" w:cs="Times New Roman"/>
          <w:shd w:val="clear" w:color="auto" w:fill="FFFFFF"/>
        </w:rPr>
      </w:pPr>
    </w:p>
    <w:p w14:paraId="3C2A87C1" w14:textId="77777777" w:rsidR="00334508" w:rsidRDefault="009330B6" w:rsidP="009330B6">
      <w:pPr>
        <w:rPr>
          <w:rFonts w:ascii="Helvetica Neue" w:eastAsia="Times New Roman" w:hAnsi="Helvetica Neue" w:cs="Times New Roman"/>
          <w:b/>
          <w:bCs/>
          <w:u w:val="single"/>
          <w:shd w:val="clear" w:color="auto" w:fill="FFFFFF"/>
        </w:rPr>
      </w:pPr>
      <w:r w:rsidRPr="009330B6">
        <w:rPr>
          <w:rFonts w:ascii="Helvetica Neue" w:eastAsia="Times New Roman" w:hAnsi="Helvetica Neue" w:cs="Times New Roman"/>
          <w:b/>
          <w:bCs/>
          <w:u w:val="single"/>
          <w:shd w:val="clear" w:color="auto" w:fill="FFFFFF"/>
        </w:rPr>
        <w:t>Human Costs</w:t>
      </w:r>
    </w:p>
    <w:p w14:paraId="718994B2" w14:textId="77777777" w:rsidR="00334508"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Most terrorist attacks are meant to damage infrastructure or a symbolic target rather than to kill people. The Global Terrorism Database (1970–2008) reports that 58.7% of terrorist attacks killed nobody, 32.2% killed one to five people, 3.7% killed six to nine people, 3.9% killed 10–25 people, 0.9% killed 26–50 people, 0.3% killed 51–100 people, and 0.1% killed more than 100 people.</w:t>
      </w:r>
    </w:p>
    <w:p w14:paraId="7E6EB191" w14:textId="77777777" w:rsidR="00334508" w:rsidRDefault="00334508" w:rsidP="009330B6">
      <w:pPr>
        <w:rPr>
          <w:rFonts w:ascii="Helvetica Neue" w:eastAsia="Times New Roman" w:hAnsi="Helvetica Neue" w:cs="Times New Roman"/>
          <w:shd w:val="clear" w:color="auto" w:fill="FFFFFF"/>
        </w:rPr>
      </w:pPr>
    </w:p>
    <w:p w14:paraId="6ABAC3D2" w14:textId="461A6A59" w:rsidR="00773E7E"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Most terrorists lack the capacity or motivation for mass-casualty attacks. </w:t>
      </w:r>
    </w:p>
    <w:p w14:paraId="57681EA6" w14:textId="66A6A704" w:rsidR="00773E7E"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However, mass casualty attacks, although still a minority of all attacks, have increased in frequency over the last two decades. Mass-casualty terrorist events (at least five dead) and high-casualty terrorist events (at least 15 dead) have increased dramatically in frequency. Religious terrorists seek to maximize lethality, at least among “infidels.” Religious terrorism has increased most dramatically in unstable and religiously contested countries like Iraq. These religious terrorists tend to be unusually committed and agile and have migrated to wherever a new religious conflict arises or can be started, such as in civil wars in Libya and Syria since 2011.</w:t>
      </w:r>
      <w:r w:rsidR="004C6587">
        <w:rPr>
          <w:rFonts w:ascii="Helvetica Neue" w:eastAsia="Times New Roman" w:hAnsi="Helvetica Neue" w:cs="Times New Roman"/>
          <w:shd w:val="clear" w:color="auto" w:fill="FFFFFF"/>
        </w:rPr>
        <w:t xml:space="preserve"> </w:t>
      </w:r>
      <w:r w:rsidR="004C6587" w:rsidRPr="004C6587">
        <w:rPr>
          <w:rFonts w:ascii="Helvetica Neue" w:eastAsia="Times New Roman" w:hAnsi="Helvetica Neue" w:cs="Times New Roman"/>
          <w:highlight w:val="yellow"/>
          <w:shd w:val="clear" w:color="auto" w:fill="FFFFFF"/>
        </w:rPr>
        <w:t>End of pg 90</w:t>
      </w:r>
    </w:p>
    <w:p w14:paraId="2CE99E72" w14:textId="77777777" w:rsidR="00334508"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 </w:t>
      </w:r>
    </w:p>
    <w:p w14:paraId="056C7153" w14:textId="77777777" w:rsidR="00334508"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Mass-casualty events have increased as a proportion of all events, while attacks of all types have also increased over the last two decades, although with more volatility. Consequently, terrorist lethality in general has increased. Total global deaths from terrorism per annum reached nearly 10,000 in 1991, falling to about 6,000 in 1995, but peaking in 1997 close to 11,000. Annual deaths declined rapidly after 1997 to less than 2,000 in 1999, then started to climb again to 3,800 in 2002 and to 10,000 in 2007, at </w:t>
      </w:r>
      <w:r w:rsidRPr="009330B6">
        <w:rPr>
          <w:rFonts w:ascii="Helvetica Neue" w:eastAsia="Times New Roman" w:hAnsi="Helvetica Neue" w:cs="Times New Roman"/>
          <w:shd w:val="clear" w:color="auto" w:fill="FFFFFF"/>
        </w:rPr>
        <w:lastRenderedPageBreak/>
        <w:t xml:space="preserve">the height of the Iraq war. If terrorist deaths in active war zones or counterinsurgent zones were removed, the trend in terrorist deaths during the 2000s would have been downward (Institute for Economics and Peace, 2012, p. 37). One estimate of the global fatalities from terrorism during the 2000s, ignoring the casualties of wars and insurgencies that can be </w:t>
      </w:r>
      <w:proofErr w:type="gramStart"/>
      <w:r w:rsidRPr="009330B6">
        <w:rPr>
          <w:rFonts w:ascii="Helvetica Neue" w:eastAsia="Times New Roman" w:hAnsi="Helvetica Neue" w:cs="Times New Roman"/>
          <w:shd w:val="clear" w:color="auto" w:fill="FFFFFF"/>
        </w:rPr>
        <w:t>cross-counted</w:t>
      </w:r>
      <w:proofErr w:type="gramEnd"/>
      <w:r w:rsidRPr="009330B6">
        <w:rPr>
          <w:rFonts w:ascii="Helvetica Neue" w:eastAsia="Times New Roman" w:hAnsi="Helvetica Neue" w:cs="Times New Roman"/>
          <w:shd w:val="clear" w:color="auto" w:fill="FFFFFF"/>
        </w:rPr>
        <w:t xml:space="preserve"> as terrorism, is around 5,000 per year (</w:t>
      </w:r>
      <w:proofErr w:type="spellStart"/>
      <w:r w:rsidRPr="009330B6">
        <w:rPr>
          <w:rFonts w:ascii="Helvetica Neue" w:eastAsia="Times New Roman" w:hAnsi="Helvetica Neue" w:cs="Times New Roman"/>
          <w:shd w:val="clear" w:color="auto" w:fill="FFFFFF"/>
        </w:rPr>
        <w:t>Russett</w:t>
      </w:r>
      <w:proofErr w:type="spellEnd"/>
      <w:r w:rsidRPr="009330B6">
        <w:rPr>
          <w:rFonts w:ascii="Helvetica Neue" w:eastAsia="Times New Roman" w:hAnsi="Helvetica Neue" w:cs="Times New Roman"/>
          <w:shd w:val="clear" w:color="auto" w:fill="FFFFFF"/>
        </w:rPr>
        <w:t>, 2010, p. 11). Although deaths fell to 7,000 in 2010, and the foreign coalition nominally withdrew from Iraq in 2011, deaths rose to more than 11,000 in 2012, 17,800 in 2013.</w:t>
      </w:r>
    </w:p>
    <w:p w14:paraId="4E2A2C3F" w14:textId="77777777" w:rsidR="00334508" w:rsidRDefault="00334508" w:rsidP="009330B6">
      <w:pPr>
        <w:rPr>
          <w:rFonts w:ascii="Helvetica Neue" w:eastAsia="Times New Roman" w:hAnsi="Helvetica Neue" w:cs="Times New Roman"/>
          <w:shd w:val="clear" w:color="auto" w:fill="FFFFFF"/>
        </w:rPr>
      </w:pPr>
    </w:p>
    <w:p w14:paraId="2789EB6D" w14:textId="2C442AC9" w:rsidR="00260E85"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On September 11, 2001, terrorist attacks caused the destruction of four airliners, the collapse of both towers of the World Trade Center and secondary damage to surrounding structures in New York, and the destruction of part of the Pentagon building in Washington, DC. These events are normally considered one attack; it caused the greatest loss of life from any terrorist attack ever—just under 3,000 people. More than 2,100 of the dead were Americans; nearly 900 were foreign, from about 90 countries.</w:t>
      </w:r>
    </w:p>
    <w:p w14:paraId="18F286EE" w14:textId="77777777" w:rsidR="00334508"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The September 11 death toll of nearly 3,000 is exceptional. Without 9/11, 2001 would not have been a particularly deadly year for terrorism. September 11 accounted for about half of all terrorism-related deaths globally that year (less than 6,000). In 2002 and 2003, terrorism killed 2,000 each year, globally, while war-related deaths increased dramatically. Terrorism lethality rose dramatically as terrorists reacted to the severe counterterrorism effort and took advantage of the associated instability, mostly in Afghanistan, Iraq, Pakistan, North Africa, East Africa, and Southeast Asia. In 2013, 82% of all deaths from terrorist attacks occurred in five states (in order): Iraq, Afghanistan, Pakistan, Nigeria, and Syria.</w:t>
      </w:r>
    </w:p>
    <w:p w14:paraId="4B78D35A" w14:textId="77777777" w:rsidR="00334508" w:rsidRDefault="00334508" w:rsidP="009330B6">
      <w:pPr>
        <w:rPr>
          <w:rFonts w:ascii="Helvetica Neue" w:eastAsia="Times New Roman" w:hAnsi="Helvetica Neue" w:cs="Times New Roman"/>
          <w:shd w:val="clear" w:color="auto" w:fill="FFFFFF"/>
        </w:rPr>
      </w:pPr>
    </w:p>
    <w:p w14:paraId="173687A1" w14:textId="2B2F2A5C" w:rsidR="00260E85"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Nevertheless, terrorism remained an elevated but low risk. </w:t>
      </w:r>
    </w:p>
    <w:p w14:paraId="62F01747" w14:textId="4EB66EFA" w:rsidR="009F4401"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From 9/11 through 2012, </w:t>
      </w:r>
      <w:proofErr w:type="spellStart"/>
      <w:r w:rsidRPr="009330B6">
        <w:rPr>
          <w:rFonts w:ascii="Helvetica Neue" w:eastAsia="Times New Roman" w:hAnsi="Helvetica Neue" w:cs="Times New Roman"/>
          <w:shd w:val="clear" w:color="auto" w:fill="FFFFFF"/>
        </w:rPr>
        <w:t>nonterrorist</w:t>
      </w:r>
      <w:proofErr w:type="spellEnd"/>
      <w:r w:rsidRPr="009330B6">
        <w:rPr>
          <w:rFonts w:ascii="Helvetica Neue" w:eastAsia="Times New Roman" w:hAnsi="Helvetica Neue" w:cs="Times New Roman"/>
          <w:shd w:val="clear" w:color="auto" w:fill="FFFFFF"/>
        </w:rPr>
        <w:t xml:space="preserve"> Americans murdered more than 600 times more Americans (180,000) within the United States </w:t>
      </w:r>
      <w:r w:rsidRPr="009330B6">
        <w:rPr>
          <w:rFonts w:ascii="Helvetica Neue" w:eastAsia="Times New Roman" w:hAnsi="Helvetica Neue" w:cs="Times New Roman"/>
          <w:highlight w:val="yellow"/>
          <w:shd w:val="clear" w:color="auto" w:fill="FFFFFF"/>
        </w:rPr>
        <w:t xml:space="preserve">Two Different Presentations of the Same Data1. </w:t>
      </w:r>
      <w:r w:rsidR="009F4401" w:rsidRPr="009F4401">
        <w:rPr>
          <w:rFonts w:ascii="Helvetica Neue" w:eastAsia="Times New Roman" w:hAnsi="Helvetica Neue" w:cs="Times New Roman"/>
          <w:highlight w:val="yellow"/>
          <w:shd w:val="clear" w:color="auto" w:fill="FFFFFF"/>
        </w:rPr>
        <w:t>(</w:t>
      </w:r>
      <w:r w:rsidRPr="009330B6">
        <w:rPr>
          <w:rFonts w:ascii="Helvetica Neue" w:eastAsia="Times New Roman" w:hAnsi="Helvetica Neue" w:cs="Times New Roman"/>
          <w:highlight w:val="yellow"/>
          <w:shd w:val="clear" w:color="auto" w:fill="FFFFFF"/>
        </w:rPr>
        <w:t>“A recent RAND study focusing on how terrorist campaigns end found that roughly 10 percent of the 268 terrorist groups that have come and gone since 1968 disbanded after achieving all or some of their political objectives. A much larger percentage ended after being incorporated into the mainstream political process, which, for some of these groups, represented a partial victory in its own right” (McCormick &amp; Fritz, 2014, p. 149).2. “Of the 648 groups identified in the RAND-MIPT Terrorism Incident database, only 4 percent obtained their strategic demands” (</w:t>
      </w:r>
      <w:proofErr w:type="spellStart"/>
      <w:r w:rsidRPr="009330B6">
        <w:rPr>
          <w:rFonts w:ascii="Helvetica Neue" w:eastAsia="Times New Roman" w:hAnsi="Helvetica Neue" w:cs="Times New Roman"/>
          <w:highlight w:val="yellow"/>
          <w:shd w:val="clear" w:color="auto" w:fill="FFFFFF"/>
        </w:rPr>
        <w:t>Abrahms</w:t>
      </w:r>
      <w:proofErr w:type="spellEnd"/>
      <w:r w:rsidRPr="009330B6">
        <w:rPr>
          <w:rFonts w:ascii="Helvetica Neue" w:eastAsia="Times New Roman" w:hAnsi="Helvetica Neue" w:cs="Times New Roman"/>
          <w:highlight w:val="yellow"/>
          <w:shd w:val="clear" w:color="auto" w:fill="FFFFFF"/>
        </w:rPr>
        <w:t>, 2014, p. 154).</w:t>
      </w:r>
      <w:r w:rsidR="009F4401" w:rsidRPr="009330B6">
        <w:rPr>
          <w:rFonts w:ascii="Helvetica Neue" w:eastAsia="Times New Roman" w:hAnsi="Helvetica Neue" w:cs="Times New Roman"/>
          <w:shd w:val="clear" w:color="auto" w:fill="FFFFFF"/>
        </w:rPr>
        <w:t xml:space="preserve"> </w:t>
      </w:r>
      <w:r w:rsidRPr="009330B6">
        <w:rPr>
          <w:rFonts w:ascii="Helvetica Neue" w:eastAsia="Times New Roman" w:hAnsi="Helvetica Neue" w:cs="Times New Roman"/>
          <w:shd w:val="clear" w:color="auto" w:fill="FFFFFF"/>
        </w:rPr>
        <w:t xml:space="preserve">than terrorists murdered both in the United States and abroad (less than 300 U.S. citizens, excluding United States military combatants). Fewer Americans were killed by terrorism in that period than were crushed to death by furniture. In 2001, road traffic killed more than 10 times more Americans than terrorism killed. During the seven calendar years (2000–2006) around 9/11, the rate of road traffic deaths in low- to middle-income countries ran 200 to 220 times greater than the rate of terrorism deaths globally. Terrorism killed about 80 times fewer Americans than road traffic accidents killed. During that same period, road traffic killed 300 times more Britons than terrorism killed. Even in Iraq, during the peak in the insurgency and counterinsurgency there, terrorism killed about the same proportion of the Iraqi </w:t>
      </w:r>
      <w:r w:rsidRPr="009330B6">
        <w:rPr>
          <w:rFonts w:ascii="Helvetica Neue" w:eastAsia="Times New Roman" w:hAnsi="Helvetica Neue" w:cs="Times New Roman"/>
          <w:shd w:val="clear" w:color="auto" w:fill="FFFFFF"/>
        </w:rPr>
        <w:lastRenderedPageBreak/>
        <w:t>population as the proportion of the British population that was killed by road traffic.</w:t>
      </w:r>
      <w:r w:rsidR="004C6587">
        <w:rPr>
          <w:rFonts w:ascii="Helvetica Neue" w:eastAsia="Times New Roman" w:hAnsi="Helvetica Neue" w:cs="Times New Roman"/>
          <w:shd w:val="clear" w:color="auto" w:fill="FFFFFF"/>
        </w:rPr>
        <w:t xml:space="preserve"> </w:t>
      </w:r>
      <w:r w:rsidR="004C6587" w:rsidRPr="004C6587">
        <w:rPr>
          <w:rFonts w:ascii="Helvetica Neue" w:eastAsia="Times New Roman" w:hAnsi="Helvetica Neue" w:cs="Times New Roman"/>
          <w:highlight w:val="yellow"/>
          <w:shd w:val="clear" w:color="auto" w:fill="FFFFFF"/>
        </w:rPr>
        <w:t xml:space="preserve">End of </w:t>
      </w:r>
      <w:proofErr w:type="spellStart"/>
      <w:r w:rsidR="004C6587" w:rsidRPr="004C6587">
        <w:rPr>
          <w:rFonts w:ascii="Helvetica Neue" w:eastAsia="Times New Roman" w:hAnsi="Helvetica Neue" w:cs="Times New Roman"/>
          <w:highlight w:val="yellow"/>
          <w:shd w:val="clear" w:color="auto" w:fill="FFFFFF"/>
        </w:rPr>
        <w:t>pg</w:t>
      </w:r>
      <w:proofErr w:type="spellEnd"/>
      <w:r w:rsidR="004C6587" w:rsidRPr="004C6587">
        <w:rPr>
          <w:rFonts w:ascii="Helvetica Neue" w:eastAsia="Times New Roman" w:hAnsi="Helvetica Neue" w:cs="Times New Roman"/>
          <w:highlight w:val="yellow"/>
          <w:shd w:val="clear" w:color="auto" w:fill="FFFFFF"/>
        </w:rPr>
        <w:t xml:space="preserve"> 91</w:t>
      </w:r>
    </w:p>
    <w:p w14:paraId="09E077B2" w14:textId="77777777" w:rsidR="009F4401" w:rsidRDefault="009F4401" w:rsidP="009330B6">
      <w:pPr>
        <w:rPr>
          <w:rFonts w:ascii="Helvetica Neue" w:eastAsia="Times New Roman" w:hAnsi="Helvetica Neue" w:cs="Times New Roman"/>
          <w:shd w:val="clear" w:color="auto" w:fill="FFFFFF"/>
        </w:rPr>
      </w:pPr>
    </w:p>
    <w:p w14:paraId="3687192B" w14:textId="77777777" w:rsidR="009F4401"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Political and popular obsessions with terrorism declined in the late 2000s, when economic recession and natural catastrophes clearly emerged as more urgent. In Britain, the independent reviewer of terrorism legislation admitted that the most threatening forms of terrorism deserve special attention but pointed out that terrorism risks had declined and were overstated.</w:t>
      </w:r>
    </w:p>
    <w:p w14:paraId="016310B5" w14:textId="77777777" w:rsidR="009F4401" w:rsidRDefault="009F4401" w:rsidP="009330B6">
      <w:pPr>
        <w:rPr>
          <w:rFonts w:ascii="Helvetica Neue" w:eastAsia="Times New Roman" w:hAnsi="Helvetica Neue" w:cs="Times New Roman"/>
          <w:shd w:val="clear" w:color="auto" w:fill="FFFFFF"/>
        </w:rPr>
      </w:pPr>
    </w:p>
    <w:p w14:paraId="0DDE046F" w14:textId="77777777" w:rsidR="009F4401"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Whatever its cause, the reduction of risk in relation to al-Qaida terrorism in the United Kingdom is real and has been sustained for several years now. Ministers remain risk-averse—understandably so in view of the continued potential for mass casualties to be caused by suicide attacks, launched without warning and with the express purpose of killing civilians. (Anderson, 2012, pp. 21–22)</w:t>
      </w:r>
    </w:p>
    <w:p w14:paraId="196E5B5C" w14:textId="77777777" w:rsidR="009F4401" w:rsidRDefault="009F4401" w:rsidP="009330B6">
      <w:pPr>
        <w:rPr>
          <w:rFonts w:ascii="Helvetica Neue" w:eastAsia="Times New Roman" w:hAnsi="Helvetica Neue" w:cs="Times New Roman"/>
          <w:shd w:val="clear" w:color="auto" w:fill="FFFFFF"/>
        </w:rPr>
      </w:pPr>
    </w:p>
    <w:p w14:paraId="3B3843A1" w14:textId="77777777" w:rsidR="009F4401"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He took the opportunity to describe terrorism, in the long run, as “an insignificant cause of mortality” (five deaths per year, 2000–2010) compared with total accidental deaths (17,201 in 2010 alone), of which 123 cyclists were killed by road traffic, 102 military personnel were killed in Afghanistan, 29 Britons drowned in bathtubs, and five Britons were killed by stings from hornets, wasps, or bees (Anderson, 2012, p. 27).</w:t>
      </w:r>
    </w:p>
    <w:p w14:paraId="77E95079" w14:textId="77777777" w:rsidR="009F4401" w:rsidRDefault="009F4401" w:rsidP="009330B6">
      <w:pPr>
        <w:rPr>
          <w:rFonts w:ascii="Helvetica Neue" w:eastAsia="Times New Roman" w:hAnsi="Helvetica Neue" w:cs="Times New Roman"/>
          <w:shd w:val="clear" w:color="auto" w:fill="FFFFFF"/>
        </w:rPr>
      </w:pPr>
    </w:p>
    <w:p w14:paraId="28B43768" w14:textId="77777777" w:rsidR="009F4401"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b/>
          <w:bCs/>
          <w:u w:val="single"/>
          <w:shd w:val="clear" w:color="auto" w:fill="FFFFFF"/>
        </w:rPr>
        <w:t>Direct Economic Costs</w:t>
      </w:r>
    </w:p>
    <w:p w14:paraId="32BD849B" w14:textId="77777777" w:rsidR="009F4401"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Terrorist attacks are infrequent and mostly not lethal but disproportionately costly in economic terms, even before 9/11. For the years 1970 to 2001, terrorist attacks accounted for 18% of insured events and killed 0.3% of the people killed in insured events but made up 37% of all insurance claims. By comparison, weather events accounted for 53% of all insured events, 54% of associated deaths, and 46% of insurance claims (</w:t>
      </w:r>
      <w:proofErr w:type="spellStart"/>
      <w:r w:rsidRPr="009330B6">
        <w:rPr>
          <w:rFonts w:ascii="Helvetica Neue" w:eastAsia="Times New Roman" w:hAnsi="Helvetica Neue" w:cs="Times New Roman"/>
          <w:shd w:val="clear" w:color="auto" w:fill="FFFFFF"/>
        </w:rPr>
        <w:t>Suder</w:t>
      </w:r>
      <w:proofErr w:type="spellEnd"/>
      <w:r w:rsidRPr="009330B6">
        <w:rPr>
          <w:rFonts w:ascii="Helvetica Neue" w:eastAsia="Times New Roman" w:hAnsi="Helvetica Neue" w:cs="Times New Roman"/>
          <w:shd w:val="clear" w:color="auto" w:fill="FFFFFF"/>
        </w:rPr>
        <w:t>, 2004, p. 190).</w:t>
      </w:r>
    </w:p>
    <w:p w14:paraId="0E3E58CD" w14:textId="77777777" w:rsidR="009F4401" w:rsidRDefault="009F4401" w:rsidP="009330B6">
      <w:pPr>
        <w:rPr>
          <w:rFonts w:ascii="Helvetica Neue" w:eastAsia="Times New Roman" w:hAnsi="Helvetica Neue" w:cs="Times New Roman"/>
          <w:shd w:val="clear" w:color="auto" w:fill="FFFFFF"/>
        </w:rPr>
      </w:pPr>
    </w:p>
    <w:p w14:paraId="4A11CF75" w14:textId="5A7ACF53" w:rsidR="009F4401"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Yet terrorism has not produced the costliest events. Just before 9/11, each of the top 10 costliest disasters or catastrophes for insurers had been natural events. Hurricane Andrew (August 1992) was the costliest of those—$20.5 billion in 2001 dollars of insured losses, more than $40 billion in total economic losses. The costliest of the terrorist attacks (a bombing of the city of London on April 24, 1993) cost $907 million (2001 dollars) in insured-property losses and killed one person. The first bombing of the World Trade Center (February 26, 1993) cost $725 million in insured-property losses and killed six people. The bombing in Oklahoma City in 1995 cost $145 million in insured-property losses and killed 168 people.</w:t>
      </w:r>
      <w:r w:rsidR="004C6587">
        <w:rPr>
          <w:rFonts w:ascii="Helvetica Neue" w:eastAsia="Times New Roman" w:hAnsi="Helvetica Neue" w:cs="Times New Roman"/>
          <w:shd w:val="clear" w:color="auto" w:fill="FFFFFF"/>
        </w:rPr>
        <w:t xml:space="preserve"> </w:t>
      </w:r>
      <w:r w:rsidR="004C6587" w:rsidRPr="004C6587">
        <w:rPr>
          <w:rFonts w:ascii="Helvetica Neue" w:eastAsia="Times New Roman" w:hAnsi="Helvetica Neue" w:cs="Times New Roman"/>
          <w:highlight w:val="yellow"/>
          <w:shd w:val="clear" w:color="auto" w:fill="FFFFFF"/>
        </w:rPr>
        <w:t xml:space="preserve">End of </w:t>
      </w:r>
      <w:proofErr w:type="spellStart"/>
      <w:r w:rsidR="004C6587" w:rsidRPr="004C6587">
        <w:rPr>
          <w:rFonts w:ascii="Helvetica Neue" w:eastAsia="Times New Roman" w:hAnsi="Helvetica Neue" w:cs="Times New Roman"/>
          <w:highlight w:val="yellow"/>
          <w:shd w:val="clear" w:color="auto" w:fill="FFFFFF"/>
        </w:rPr>
        <w:t>pg</w:t>
      </w:r>
      <w:proofErr w:type="spellEnd"/>
      <w:r w:rsidR="004C6587" w:rsidRPr="004C6587">
        <w:rPr>
          <w:rFonts w:ascii="Helvetica Neue" w:eastAsia="Times New Roman" w:hAnsi="Helvetica Neue" w:cs="Times New Roman"/>
          <w:highlight w:val="yellow"/>
          <w:shd w:val="clear" w:color="auto" w:fill="FFFFFF"/>
        </w:rPr>
        <w:t xml:space="preserve"> 92</w:t>
      </w:r>
    </w:p>
    <w:p w14:paraId="36FF7CD2" w14:textId="77777777" w:rsidR="009F4401" w:rsidRDefault="009F4401" w:rsidP="009330B6">
      <w:pPr>
        <w:rPr>
          <w:rFonts w:ascii="Helvetica Neue" w:eastAsia="Times New Roman" w:hAnsi="Helvetica Neue" w:cs="Times New Roman"/>
          <w:shd w:val="clear" w:color="auto" w:fill="FFFFFF"/>
        </w:rPr>
      </w:pPr>
    </w:p>
    <w:p w14:paraId="377A7F26" w14:textId="77777777" w:rsidR="009F4401"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September 11 remains the costliest terrorist attack in history. All in all, the insured losses from 9/11 amounted to $40 billion or about 0.4% of U.S. gross domestic product (GDP) that year. On top of insured losses, the federal government spent $8.8 billion in aid in response to 9/11. The direct material cost of 9/11 was about $22 billion, including insured damage to property ($10 billion), insured interruption to business ($11 billion), and insured event cancellation ($1 billion). The human deaths of 9/11 (nearly </w:t>
      </w:r>
      <w:r w:rsidRPr="009330B6">
        <w:rPr>
          <w:rFonts w:ascii="Helvetica Neue" w:eastAsia="Times New Roman" w:hAnsi="Helvetica Neue" w:cs="Times New Roman"/>
          <w:shd w:val="clear" w:color="auto" w:fill="FFFFFF"/>
        </w:rPr>
        <w:lastRenderedPageBreak/>
        <w:t>3,000) and disabilities cost less than $5 billion in insured lives and workers’ compensation. The human effects of 9/11 amounted to less than $10 billion in lost earnings.</w:t>
      </w:r>
    </w:p>
    <w:p w14:paraId="71D95D16" w14:textId="77777777" w:rsidR="009F4401" w:rsidRDefault="009F4401" w:rsidP="009330B6">
      <w:pPr>
        <w:rPr>
          <w:rFonts w:ascii="Helvetica Neue" w:eastAsia="Times New Roman" w:hAnsi="Helvetica Neue" w:cs="Times New Roman"/>
          <w:shd w:val="clear" w:color="auto" w:fill="FFFFFF"/>
        </w:rPr>
      </w:pPr>
    </w:p>
    <w:p w14:paraId="172E63DE" w14:textId="77777777" w:rsidR="009F4401"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The insured losses from 9/11 were about twice as great as the third most costly event for insurers (Hurricane Andrew in 1992) but much smaller than the </w:t>
      </w:r>
      <w:proofErr w:type="gramStart"/>
      <w:r w:rsidRPr="009330B6">
        <w:rPr>
          <w:rFonts w:ascii="Helvetica Neue" w:eastAsia="Times New Roman" w:hAnsi="Helvetica Neue" w:cs="Times New Roman"/>
          <w:shd w:val="clear" w:color="auto" w:fill="FFFFFF"/>
        </w:rPr>
        <w:t>most costly</w:t>
      </w:r>
      <w:proofErr w:type="gramEnd"/>
      <w:r w:rsidRPr="009330B6">
        <w:rPr>
          <w:rFonts w:ascii="Helvetica Neue" w:eastAsia="Times New Roman" w:hAnsi="Helvetica Neue" w:cs="Times New Roman"/>
          <w:shd w:val="clear" w:color="auto" w:fill="FFFFFF"/>
        </w:rPr>
        <w:t xml:space="preserve"> event (Hurricane Katrina in 2005—more than $40 billion in insured losses, $29 billion in federal aid, and $100 billion in total losses).</w:t>
      </w:r>
    </w:p>
    <w:p w14:paraId="1FEEAF94" w14:textId="77777777" w:rsidR="009F4401" w:rsidRDefault="009F4401" w:rsidP="009330B6">
      <w:pPr>
        <w:rPr>
          <w:rFonts w:ascii="Helvetica Neue" w:eastAsia="Times New Roman" w:hAnsi="Helvetica Neue" w:cs="Times New Roman"/>
          <w:shd w:val="clear" w:color="auto" w:fill="FFFFFF"/>
        </w:rPr>
      </w:pPr>
    </w:p>
    <w:p w14:paraId="036B2A87" w14:textId="77777777" w:rsidR="009F4401"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Terrorism does threaten political, social, and economic functionality in ways that typical road traffic accidents cannot, but terrorism is not as costly in direct economic costs. For 2000, the U.S. National Highway Traffic Safety Administration estimated $230.6 billion in total costs for reported and unreported road traffic accidents, excluding the other costs of traffic, such as environmental and health costs due to emissions from automobile engines.</w:t>
      </w:r>
    </w:p>
    <w:p w14:paraId="7EE9F4F5" w14:textId="77777777" w:rsidR="009F4401" w:rsidRDefault="009F4401" w:rsidP="009330B6">
      <w:pPr>
        <w:rPr>
          <w:rFonts w:ascii="Helvetica Neue" w:eastAsia="Times New Roman" w:hAnsi="Helvetica Neue" w:cs="Times New Roman"/>
          <w:shd w:val="clear" w:color="auto" w:fill="FFFFFF"/>
        </w:rPr>
      </w:pPr>
    </w:p>
    <w:p w14:paraId="3F0BDF3B" w14:textId="77777777" w:rsidR="009F4401" w:rsidRDefault="009F4401" w:rsidP="009330B6">
      <w:pPr>
        <w:rPr>
          <w:rFonts w:ascii="Helvetica Neue" w:eastAsia="Times New Roman" w:hAnsi="Helvetica Neue" w:cs="Times New Roman"/>
          <w:b/>
          <w:bCs/>
          <w:u w:val="single"/>
          <w:shd w:val="clear" w:color="auto" w:fill="FFFFFF"/>
        </w:rPr>
      </w:pPr>
    </w:p>
    <w:p w14:paraId="50EE5F2F" w14:textId="77777777" w:rsidR="009F4401" w:rsidRDefault="009F4401" w:rsidP="009330B6">
      <w:pPr>
        <w:rPr>
          <w:rFonts w:ascii="Helvetica Neue" w:eastAsia="Times New Roman" w:hAnsi="Helvetica Neue" w:cs="Times New Roman"/>
          <w:b/>
          <w:bCs/>
          <w:u w:val="single"/>
          <w:shd w:val="clear" w:color="auto" w:fill="FFFFFF"/>
        </w:rPr>
      </w:pPr>
    </w:p>
    <w:p w14:paraId="457990BA" w14:textId="457FBFD0" w:rsidR="009F4401" w:rsidRDefault="009330B6" w:rsidP="009330B6">
      <w:pPr>
        <w:rPr>
          <w:rFonts w:ascii="Helvetica Neue" w:eastAsia="Times New Roman" w:hAnsi="Helvetica Neue" w:cs="Times New Roman"/>
          <w:b/>
          <w:bCs/>
          <w:u w:val="single"/>
          <w:shd w:val="clear" w:color="auto" w:fill="FFFFFF"/>
        </w:rPr>
      </w:pPr>
      <w:r w:rsidRPr="009330B6">
        <w:rPr>
          <w:rFonts w:ascii="Helvetica Neue" w:eastAsia="Times New Roman" w:hAnsi="Helvetica Neue" w:cs="Times New Roman"/>
          <w:b/>
          <w:bCs/>
          <w:u w:val="single"/>
          <w:shd w:val="clear" w:color="auto" w:fill="FFFFFF"/>
        </w:rPr>
        <w:t>Reactive Costs</w:t>
      </w:r>
    </w:p>
    <w:p w14:paraId="501CB031" w14:textId="77777777" w:rsidR="009F4401"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The costs of the reactions to terrorism are typically greater than the direct harm. These reactions include economic distortions, policy changes, new regulations, new laws, and military interventions. A study across more than 200 countries, from 1968 to 1979, suggests that for every doubling of terrorist </w:t>
      </w:r>
      <w:proofErr w:type="gramStart"/>
      <w:r w:rsidRPr="009330B6">
        <w:rPr>
          <w:rFonts w:ascii="Helvetica Neue" w:eastAsia="Times New Roman" w:hAnsi="Helvetica Neue" w:cs="Times New Roman"/>
          <w:shd w:val="clear" w:color="auto" w:fill="FFFFFF"/>
        </w:rPr>
        <w:t>attacks</w:t>
      </w:r>
      <w:proofErr w:type="gramEnd"/>
      <w:r w:rsidRPr="009330B6">
        <w:rPr>
          <w:rFonts w:ascii="Helvetica Neue" w:eastAsia="Times New Roman" w:hAnsi="Helvetica Neue" w:cs="Times New Roman"/>
          <w:shd w:val="clear" w:color="auto" w:fill="FFFFFF"/>
        </w:rPr>
        <w:t xml:space="preserve"> within a state, the state should expect a 6% decrease in bilateral trade (</w:t>
      </w:r>
      <w:proofErr w:type="spellStart"/>
      <w:r w:rsidRPr="009330B6">
        <w:rPr>
          <w:rFonts w:ascii="Helvetica Neue" w:eastAsia="Times New Roman" w:hAnsi="Helvetica Neue" w:cs="Times New Roman"/>
          <w:shd w:val="clear" w:color="auto" w:fill="FFFFFF"/>
        </w:rPr>
        <w:t>Suder</w:t>
      </w:r>
      <w:proofErr w:type="spellEnd"/>
      <w:r w:rsidRPr="009330B6">
        <w:rPr>
          <w:rFonts w:ascii="Helvetica Neue" w:eastAsia="Times New Roman" w:hAnsi="Helvetica Neue" w:cs="Times New Roman"/>
          <w:shd w:val="clear" w:color="auto" w:fill="FFFFFF"/>
        </w:rPr>
        <w:t>, 2004, pp. 49–50, 145).</w:t>
      </w:r>
    </w:p>
    <w:p w14:paraId="58118166" w14:textId="77777777" w:rsidR="009F4401" w:rsidRDefault="009F4401" w:rsidP="009330B6">
      <w:pPr>
        <w:rPr>
          <w:rFonts w:ascii="Helvetica Neue" w:eastAsia="Times New Roman" w:hAnsi="Helvetica Neue" w:cs="Times New Roman"/>
          <w:shd w:val="clear" w:color="auto" w:fill="FFFFFF"/>
        </w:rPr>
      </w:pPr>
    </w:p>
    <w:p w14:paraId="12488839" w14:textId="77777777" w:rsidR="00AE0C3D"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After 9/11, international inflows (such as imports and foreign tourists) fell for a short while due to foreign fears and increased U.S. barriers; for instance, international tourist arrivals in the United States fell by 9% from September to December 2001. The local economic costs due to post-9/11 distortions of economic behavior were greatest (up to 10% of GDP). The reactive costs were greater: U.S. spending on security increased by 1.35% of GDP in the year after 9/11, or nearly 7 times greater than the direct physical costs. Overall spending on homeland security (public and private) rose from $56 billion in 2001 to about $99.5 billion in 2005. U.S. military spending doubled from 1999 to 2009. U.S. intervention in Afghanistan and Iraq cost $1 trillion in direct war appropriations by the end of 2009 and more than $1.4 trillion by the end of 2012, excluding perhaps more than $3 trillion in indirect costs; more than 6,000 U.S. soldiers had died, more than 40,000 had been wounded, and more than 100,000 civilians had died (Gaines &amp; </w:t>
      </w:r>
      <w:proofErr w:type="spellStart"/>
      <w:r w:rsidRPr="009330B6">
        <w:rPr>
          <w:rFonts w:ascii="Helvetica Neue" w:eastAsia="Times New Roman" w:hAnsi="Helvetica Neue" w:cs="Times New Roman"/>
          <w:shd w:val="clear" w:color="auto" w:fill="FFFFFF"/>
        </w:rPr>
        <w:t>Kappeler</w:t>
      </w:r>
      <w:proofErr w:type="spellEnd"/>
      <w:r w:rsidRPr="009330B6">
        <w:rPr>
          <w:rFonts w:ascii="Helvetica Neue" w:eastAsia="Times New Roman" w:hAnsi="Helvetica Neue" w:cs="Times New Roman"/>
          <w:shd w:val="clear" w:color="auto" w:fill="FFFFFF"/>
        </w:rPr>
        <w:t>, 2012, p. 27). These countries remain unstable and dependent on foreign support, despite nominal foreign coalition withdrawal from Iraq in 2011 and from Afghanistan in 2014.</w:t>
      </w:r>
    </w:p>
    <w:p w14:paraId="7709D9E0" w14:textId="77777777" w:rsidR="00AE0C3D" w:rsidRDefault="00AE0C3D" w:rsidP="009330B6">
      <w:pPr>
        <w:rPr>
          <w:rFonts w:ascii="Helvetica Neue" w:eastAsia="Times New Roman" w:hAnsi="Helvetica Neue" w:cs="Times New Roman"/>
          <w:shd w:val="clear" w:color="auto" w:fill="FFFFFF"/>
        </w:rPr>
      </w:pPr>
    </w:p>
    <w:p w14:paraId="04F78ACC" w14:textId="77777777" w:rsidR="00AE0C3D" w:rsidRDefault="009330B6" w:rsidP="009330B6">
      <w:pPr>
        <w:rPr>
          <w:rFonts w:ascii="Helvetica Neue" w:eastAsia="Times New Roman" w:hAnsi="Helvetica Neue" w:cs="Times New Roman"/>
          <w:b/>
          <w:bCs/>
          <w:u w:val="single"/>
          <w:shd w:val="clear" w:color="auto" w:fill="FFFFFF"/>
        </w:rPr>
      </w:pPr>
      <w:r w:rsidRPr="009330B6">
        <w:rPr>
          <w:rFonts w:ascii="Helvetica Neue" w:eastAsia="Times New Roman" w:hAnsi="Helvetica Neue" w:cs="Times New Roman"/>
          <w:b/>
          <w:bCs/>
          <w:u w:val="single"/>
          <w:shd w:val="clear" w:color="auto" w:fill="FFFFFF"/>
        </w:rPr>
        <w:t>TERRORIST TARGETS</w:t>
      </w:r>
    </w:p>
    <w:p w14:paraId="057BBE77" w14:textId="2A23D878" w:rsidR="00AE0C3D"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The U.S. Government Accountability Office (2005c) has classified the targets of terrorism as “the general public, targets of symbolic value, organizational, </w:t>
      </w:r>
      <w:r w:rsidRPr="009330B6">
        <w:rPr>
          <w:rFonts w:ascii="Helvetica Neue" w:eastAsia="Times New Roman" w:hAnsi="Helvetica Neue" w:cs="Times New Roman"/>
          <w:shd w:val="clear" w:color="auto" w:fill="FFFFFF"/>
        </w:rPr>
        <w:lastRenderedPageBreak/>
        <w:t>governmental, and societal infrastructure, cyber and physical infrastructure, and economic sectors and structures” (p. 110).</w:t>
      </w:r>
      <w:r w:rsidR="004C6587">
        <w:rPr>
          <w:rFonts w:ascii="Helvetica Neue" w:eastAsia="Times New Roman" w:hAnsi="Helvetica Neue" w:cs="Times New Roman"/>
          <w:shd w:val="clear" w:color="auto" w:fill="FFFFFF"/>
        </w:rPr>
        <w:t xml:space="preserve"> </w:t>
      </w:r>
      <w:r w:rsidR="004C6587" w:rsidRPr="004C6587">
        <w:rPr>
          <w:rFonts w:ascii="Helvetica Neue" w:eastAsia="Times New Roman" w:hAnsi="Helvetica Neue" w:cs="Times New Roman"/>
          <w:highlight w:val="yellow"/>
          <w:shd w:val="clear" w:color="auto" w:fill="FFFFFF"/>
        </w:rPr>
        <w:t xml:space="preserve">End of </w:t>
      </w:r>
      <w:proofErr w:type="spellStart"/>
      <w:r w:rsidR="004C6587" w:rsidRPr="004C6587">
        <w:rPr>
          <w:rFonts w:ascii="Helvetica Neue" w:eastAsia="Times New Roman" w:hAnsi="Helvetica Neue" w:cs="Times New Roman"/>
          <w:highlight w:val="yellow"/>
          <w:shd w:val="clear" w:color="auto" w:fill="FFFFFF"/>
        </w:rPr>
        <w:t>pg</w:t>
      </w:r>
      <w:proofErr w:type="spellEnd"/>
      <w:r w:rsidR="004C6587" w:rsidRPr="004C6587">
        <w:rPr>
          <w:rFonts w:ascii="Helvetica Neue" w:eastAsia="Times New Roman" w:hAnsi="Helvetica Neue" w:cs="Times New Roman"/>
          <w:highlight w:val="yellow"/>
          <w:shd w:val="clear" w:color="auto" w:fill="FFFFFF"/>
        </w:rPr>
        <w:t xml:space="preserve"> 93</w:t>
      </w:r>
    </w:p>
    <w:p w14:paraId="0014CDF4" w14:textId="77777777" w:rsidR="00AE0C3D" w:rsidRDefault="00AE0C3D" w:rsidP="009330B6">
      <w:pPr>
        <w:rPr>
          <w:rFonts w:ascii="Helvetica Neue" w:eastAsia="Times New Roman" w:hAnsi="Helvetica Neue" w:cs="Times New Roman"/>
          <w:shd w:val="clear" w:color="auto" w:fill="FFFFFF"/>
        </w:rPr>
      </w:pPr>
    </w:p>
    <w:p w14:paraId="2858B51F" w14:textId="77777777" w:rsidR="00AE0C3D"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Different terrorists have different intents and </w:t>
      </w:r>
      <w:proofErr w:type="gramStart"/>
      <w:r w:rsidRPr="009330B6">
        <w:rPr>
          <w:rFonts w:ascii="Helvetica Neue" w:eastAsia="Times New Roman" w:hAnsi="Helvetica Neue" w:cs="Times New Roman"/>
          <w:shd w:val="clear" w:color="auto" w:fill="FFFFFF"/>
        </w:rPr>
        <w:t>capabilities</w:t>
      </w:r>
      <w:proofErr w:type="gramEnd"/>
      <w:r w:rsidRPr="009330B6">
        <w:rPr>
          <w:rFonts w:ascii="Helvetica Neue" w:eastAsia="Times New Roman" w:hAnsi="Helvetica Neue" w:cs="Times New Roman"/>
          <w:shd w:val="clear" w:color="auto" w:fill="FFFFFF"/>
        </w:rPr>
        <w:t xml:space="preserve"> but some targets are more likely than others, if only for reasons of availability. In unstable or hostile environments, where operations need to be more self-sufficient and are short of local supplies, operational targets tend to proliferate, including logistical nodes, communications, vehicles, and personnel of all types.</w:t>
      </w:r>
    </w:p>
    <w:p w14:paraId="3B17CA76" w14:textId="77777777" w:rsidR="00AE0C3D" w:rsidRDefault="00AE0C3D" w:rsidP="009330B6">
      <w:pPr>
        <w:rPr>
          <w:rFonts w:ascii="Helvetica Neue" w:eastAsia="Times New Roman" w:hAnsi="Helvetica Neue" w:cs="Times New Roman"/>
          <w:shd w:val="clear" w:color="auto" w:fill="FFFFFF"/>
        </w:rPr>
      </w:pPr>
    </w:p>
    <w:p w14:paraId="27284B7B" w14:textId="77777777" w:rsidR="00AE0C3D"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Terrorists attack mostly commercial properties and private persons. Private targets are more numerous than public targets and often less protected, so their availability and accessibility </w:t>
      </w:r>
      <w:proofErr w:type="gramStart"/>
      <w:r w:rsidRPr="009330B6">
        <w:rPr>
          <w:rFonts w:ascii="Helvetica Neue" w:eastAsia="Times New Roman" w:hAnsi="Helvetica Neue" w:cs="Times New Roman"/>
          <w:shd w:val="clear" w:color="auto" w:fill="FFFFFF"/>
        </w:rPr>
        <w:t>encourages</w:t>
      </w:r>
      <w:proofErr w:type="gramEnd"/>
      <w:r w:rsidRPr="009330B6">
        <w:rPr>
          <w:rFonts w:ascii="Helvetica Neue" w:eastAsia="Times New Roman" w:hAnsi="Helvetica Neue" w:cs="Times New Roman"/>
          <w:shd w:val="clear" w:color="auto" w:fill="FFFFFF"/>
        </w:rPr>
        <w:t xml:space="preserve"> terrorist attacks, even when terrorists prefer to attack higher political or symbolic targets. Transnational and religious terrorists are more motivated to hold out for a hard public target but still tend to attack more private than public targets. For instance, in 2001, international terrorists struck 544 U.S. or American targets, of which 408 were commercial, 101 were private or local public, and 35 were national government, diplomatic, or military. The commercial, private, and local targets were 14.5 times more frequent than national official targets. From 1970 to 2008, 40% of terrorist attacks struck private citizens and property (22%), businesses (16%), or the news media (2%). Another 17% of terrorist attacks struck transport, utilities, educational institutions, religious, and other mass sites. Forty-three percent of terrorist attacks struck national government (14%), military (14%), police (12%), or diplomatic (3%) sites (Global Terrorism Database, n.d.). In the last decade, attacks on private citizens and property have increased absolutely and proportionately.</w:t>
      </w:r>
    </w:p>
    <w:p w14:paraId="0D01F36D" w14:textId="77777777" w:rsidR="00AE0C3D" w:rsidRDefault="00AE0C3D" w:rsidP="009330B6">
      <w:pPr>
        <w:rPr>
          <w:rFonts w:ascii="Helvetica Neue" w:eastAsia="Times New Roman" w:hAnsi="Helvetica Neue" w:cs="Times New Roman"/>
          <w:shd w:val="clear" w:color="auto" w:fill="FFFFFF"/>
        </w:rPr>
      </w:pPr>
    </w:p>
    <w:p w14:paraId="36318DF9" w14:textId="77777777" w:rsidR="00AE0C3D"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Religious terrorists are the minority of all terrorists, but they are growing, absolutely and proportionately, and they tend to target private citizens above all else, sometimes holding out for a spectacular economic or official target, generally combining such targets with mass casualties of private citizens. This trend was seen clearly in the first year of the foreign occupation of Iraq. In the first months (from March to October 2003), terrorist and insurgent attacks increased slowly, with a roughly equal split of targets between civilians and infrastructure. However, as foreign religious terrorists and insurgents immigrated in the months following October 2003, the frequency of attacks on civilians increased while attacks on infrastructure decreased (Paul, Clarke, &amp; Grill, 2010).</w:t>
      </w:r>
    </w:p>
    <w:p w14:paraId="4423A58E" w14:textId="77777777" w:rsidR="00AE0C3D"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Even when terrorists target official or symbolic targets, bystanders are more likely to be harmed because of the difficulties terrorists face in accessing the inside of the official area rather than the perimeter, where more passersby are exposed.</w:t>
      </w:r>
    </w:p>
    <w:p w14:paraId="7586D6A0" w14:textId="77777777" w:rsidR="00AE0C3D"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b/>
          <w:bCs/>
          <w:u w:val="single"/>
          <w:shd w:val="clear" w:color="auto" w:fill="FFFFFF"/>
        </w:rPr>
        <w:t>TERRORIST PROFILES</w:t>
      </w:r>
    </w:p>
    <w:p w14:paraId="70B14992" w14:textId="77777777" w:rsidR="00AE0C3D"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Profiling the typical terrorist is very difficult. This section helps you understand terrorist profiles by introducing what we know about terrorist psychosocial profiles, demographic profiles, and American </w:t>
      </w:r>
      <w:proofErr w:type="gramStart"/>
      <w:r w:rsidRPr="009330B6">
        <w:rPr>
          <w:rFonts w:ascii="Helvetica Neue" w:eastAsia="Times New Roman" w:hAnsi="Helvetica Neue" w:cs="Times New Roman"/>
          <w:shd w:val="clear" w:color="auto" w:fill="FFFFFF"/>
        </w:rPr>
        <w:t>terrorists in particular</w:t>
      </w:r>
      <w:proofErr w:type="gramEnd"/>
      <w:r w:rsidRPr="009330B6">
        <w:rPr>
          <w:rFonts w:ascii="Helvetica Neue" w:eastAsia="Times New Roman" w:hAnsi="Helvetica Neue" w:cs="Times New Roman"/>
          <w:shd w:val="clear" w:color="auto" w:fill="FFFFFF"/>
        </w:rPr>
        <w:t>.</w:t>
      </w:r>
    </w:p>
    <w:p w14:paraId="78B250AE" w14:textId="77777777" w:rsidR="00AE0C3D"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b/>
          <w:bCs/>
          <w:u w:val="single"/>
          <w:shd w:val="clear" w:color="auto" w:fill="FFFFFF"/>
        </w:rPr>
        <w:t>Psychosocial Profiles</w:t>
      </w:r>
    </w:p>
    <w:p w14:paraId="3892064A" w14:textId="4CBD8E0C" w:rsidR="004C6587"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Studies of terrorist psychology and motivations are too diverse and numerous to properly review here. Few are purely evidence-based anyway. One review found that </w:t>
      </w:r>
      <w:r w:rsidRPr="009330B6">
        <w:rPr>
          <w:rFonts w:ascii="Helvetica Neue" w:eastAsia="Times New Roman" w:hAnsi="Helvetica Neue" w:cs="Times New Roman"/>
          <w:shd w:val="clear" w:color="auto" w:fill="FFFFFF"/>
        </w:rPr>
        <w:lastRenderedPageBreak/>
        <w:t xml:space="preserve">“little empirical work exists that allows us to effectively understand the processes that result in extremists or </w:t>
      </w:r>
      <w:proofErr w:type="gramStart"/>
      <w:r w:rsidRPr="009330B6">
        <w:rPr>
          <w:rFonts w:ascii="Helvetica Neue" w:eastAsia="Times New Roman" w:hAnsi="Helvetica Neue" w:cs="Times New Roman"/>
          <w:shd w:val="clear" w:color="auto" w:fill="FFFFFF"/>
        </w:rPr>
        <w:t>extremists</w:t>
      </w:r>
      <w:proofErr w:type="gramEnd"/>
      <w:r w:rsidRPr="009330B6">
        <w:rPr>
          <w:rFonts w:ascii="Helvetica Neue" w:eastAsia="Times New Roman" w:hAnsi="Helvetica Neue" w:cs="Times New Roman"/>
          <w:shd w:val="clear" w:color="auto" w:fill="FFFFFF"/>
        </w:rPr>
        <w:t xml:space="preserve"> groups radicalizing to commit violent terrorist activities” (</w:t>
      </w:r>
      <w:proofErr w:type="spellStart"/>
      <w:r w:rsidRPr="009330B6">
        <w:rPr>
          <w:rFonts w:ascii="Helvetica Neue" w:eastAsia="Times New Roman" w:hAnsi="Helvetica Neue" w:cs="Times New Roman"/>
          <w:shd w:val="clear" w:color="auto" w:fill="FFFFFF"/>
        </w:rPr>
        <w:t>Suttmoeller</w:t>
      </w:r>
      <w:proofErr w:type="spellEnd"/>
      <w:r w:rsidRPr="009330B6">
        <w:rPr>
          <w:rFonts w:ascii="Helvetica Neue" w:eastAsia="Times New Roman" w:hAnsi="Helvetica Neue" w:cs="Times New Roman"/>
          <w:shd w:val="clear" w:color="auto" w:fill="FFFFFF"/>
        </w:rPr>
        <w:t xml:space="preserve"> et al., 2011 p. 82</w:t>
      </w:r>
      <w:r w:rsidRPr="009330B6">
        <w:rPr>
          <w:rFonts w:ascii="Helvetica Neue" w:eastAsia="Times New Roman" w:hAnsi="Helvetica Neue" w:cs="Times New Roman"/>
          <w:highlight w:val="yellow"/>
          <w:shd w:val="clear" w:color="auto" w:fill="FFFFFF"/>
        </w:rPr>
        <w:t xml:space="preserve">). </w:t>
      </w:r>
      <w:r w:rsidR="004C6587" w:rsidRPr="004C6587">
        <w:rPr>
          <w:rFonts w:ascii="Helvetica Neue" w:eastAsia="Times New Roman" w:hAnsi="Helvetica Neue" w:cs="Times New Roman"/>
          <w:highlight w:val="yellow"/>
          <w:shd w:val="clear" w:color="auto" w:fill="FFFFFF"/>
        </w:rPr>
        <w:t>End of page 94</w:t>
      </w:r>
    </w:p>
    <w:p w14:paraId="311FACF2" w14:textId="77777777" w:rsidR="004C6587" w:rsidRDefault="004C6587" w:rsidP="009330B6">
      <w:pPr>
        <w:rPr>
          <w:rFonts w:ascii="Helvetica Neue" w:eastAsia="Times New Roman" w:hAnsi="Helvetica Neue" w:cs="Times New Roman"/>
          <w:shd w:val="clear" w:color="auto" w:fill="FFFFFF"/>
        </w:rPr>
      </w:pPr>
    </w:p>
    <w:p w14:paraId="4CBFE075" w14:textId="55080E76" w:rsidR="00AE0C3D"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Another review found that most “existing research is not empirical” (</w:t>
      </w:r>
      <w:proofErr w:type="spellStart"/>
      <w:r w:rsidRPr="009330B6">
        <w:rPr>
          <w:rFonts w:ascii="Helvetica Neue" w:eastAsia="Times New Roman" w:hAnsi="Helvetica Neue" w:cs="Times New Roman"/>
          <w:shd w:val="clear" w:color="auto" w:fill="FFFFFF"/>
        </w:rPr>
        <w:t>Borum</w:t>
      </w:r>
      <w:proofErr w:type="spellEnd"/>
      <w:r w:rsidRPr="009330B6">
        <w:rPr>
          <w:rFonts w:ascii="Helvetica Neue" w:eastAsia="Times New Roman" w:hAnsi="Helvetica Neue" w:cs="Times New Roman"/>
          <w:shd w:val="clear" w:color="auto" w:fill="FFFFFF"/>
        </w:rPr>
        <w:t>, 2004, p. 65) and that “research on the psychology of terrorism largely lacks substance and rigor” (</w:t>
      </w:r>
      <w:proofErr w:type="spellStart"/>
      <w:r w:rsidRPr="009330B6">
        <w:rPr>
          <w:rFonts w:ascii="Helvetica Neue" w:eastAsia="Times New Roman" w:hAnsi="Helvetica Neue" w:cs="Times New Roman"/>
          <w:shd w:val="clear" w:color="auto" w:fill="FFFFFF"/>
        </w:rPr>
        <w:t>Borum</w:t>
      </w:r>
      <w:proofErr w:type="spellEnd"/>
      <w:r w:rsidRPr="009330B6">
        <w:rPr>
          <w:rFonts w:ascii="Helvetica Neue" w:eastAsia="Times New Roman" w:hAnsi="Helvetica Neue" w:cs="Times New Roman"/>
          <w:shd w:val="clear" w:color="auto" w:fill="FFFFFF"/>
        </w:rPr>
        <w:t xml:space="preserve">, 2004, p. 3). </w:t>
      </w:r>
    </w:p>
    <w:p w14:paraId="01382CD8" w14:textId="77777777" w:rsidR="00AE0C3D"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Nevertheless, by reviewing the empirical data this same review was able to conclude with the following useful observations:</w:t>
      </w:r>
    </w:p>
    <w:p w14:paraId="6E44FC38" w14:textId="77777777" w:rsidR="00AE0C3D"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••Mental illness and traditional psychoanalytic profiles, although once popular for explaining terrorism, are not empirically valid.</w:t>
      </w:r>
    </w:p>
    <w:p w14:paraId="2525DA56" w14:textId="77777777" w:rsidR="00AE0C3D"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••Perceived injustice, need for identity, and need for belonging are push </w:t>
      </w:r>
      <w:proofErr w:type="gramStart"/>
      <w:r w:rsidRPr="009330B6">
        <w:rPr>
          <w:rFonts w:ascii="Helvetica Neue" w:eastAsia="Times New Roman" w:hAnsi="Helvetica Neue" w:cs="Times New Roman"/>
          <w:shd w:val="clear" w:color="auto" w:fill="FFFFFF"/>
        </w:rPr>
        <w:t>factors.•</w:t>
      </w:r>
      <w:proofErr w:type="gramEnd"/>
      <w:r w:rsidRPr="009330B6">
        <w:rPr>
          <w:rFonts w:ascii="Helvetica Neue" w:eastAsia="Times New Roman" w:hAnsi="Helvetica Neue" w:cs="Times New Roman"/>
          <w:shd w:val="clear" w:color="auto" w:fill="FFFFFF"/>
        </w:rPr>
        <w:t>•Childhood abuse and trauma are prominent in terrorist biographies.</w:t>
      </w:r>
    </w:p>
    <w:p w14:paraId="0350A1C9" w14:textId="77777777" w:rsidR="00AE0C3D"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••Terrorist ideologies are pull factors and justify extreme </w:t>
      </w:r>
      <w:proofErr w:type="gramStart"/>
      <w:r w:rsidRPr="009330B6">
        <w:rPr>
          <w:rFonts w:ascii="Helvetica Neue" w:eastAsia="Times New Roman" w:hAnsi="Helvetica Neue" w:cs="Times New Roman"/>
          <w:shd w:val="clear" w:color="auto" w:fill="FFFFFF"/>
        </w:rPr>
        <w:t>behaviors.•</w:t>
      </w:r>
      <w:proofErr w:type="gramEnd"/>
      <w:r w:rsidRPr="009330B6">
        <w:rPr>
          <w:rFonts w:ascii="Helvetica Neue" w:eastAsia="Times New Roman" w:hAnsi="Helvetica Neue" w:cs="Times New Roman"/>
          <w:shd w:val="clear" w:color="auto" w:fill="FFFFFF"/>
        </w:rPr>
        <w:t>•Social connections are necessary to most entrants into terrorism and to their acceptance of the in-group identity, perceived grievances, and ideologies.</w:t>
      </w:r>
    </w:p>
    <w:p w14:paraId="156FE807" w14:textId="77777777" w:rsidR="00AE0C3D"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••Imprisonment and incarceration are common situational opportunities for socialization of radical ideologies and for the acquisition of new perceived grievances.</w:t>
      </w:r>
    </w:p>
    <w:p w14:paraId="083810E2" w14:textId="77777777" w:rsidR="00AE0C3D"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••Terrorists recruit in deprived subpopulations, but deprivation does not seem to cause </w:t>
      </w:r>
      <w:proofErr w:type="gramStart"/>
      <w:r w:rsidRPr="009330B6">
        <w:rPr>
          <w:rFonts w:ascii="Helvetica Neue" w:eastAsia="Times New Roman" w:hAnsi="Helvetica Neue" w:cs="Times New Roman"/>
          <w:shd w:val="clear" w:color="auto" w:fill="FFFFFF"/>
        </w:rPr>
        <w:t>terrorism.•</w:t>
      </w:r>
      <w:proofErr w:type="gramEnd"/>
      <w:r w:rsidRPr="009330B6">
        <w:rPr>
          <w:rFonts w:ascii="Helvetica Neue" w:eastAsia="Times New Roman" w:hAnsi="Helvetica Neue" w:cs="Times New Roman"/>
          <w:shd w:val="clear" w:color="auto" w:fill="FFFFFF"/>
        </w:rPr>
        <w:t>•Terrorists are more likely to be young adult, unmarried, middle class, urban, higher educated males, but almost all people of this profile are not terrorists. (</w:t>
      </w:r>
      <w:proofErr w:type="spellStart"/>
      <w:r w:rsidRPr="009330B6">
        <w:rPr>
          <w:rFonts w:ascii="Helvetica Neue" w:eastAsia="Times New Roman" w:hAnsi="Helvetica Neue" w:cs="Times New Roman"/>
          <w:shd w:val="clear" w:color="auto" w:fill="FFFFFF"/>
        </w:rPr>
        <w:t>Borum</w:t>
      </w:r>
      <w:proofErr w:type="spellEnd"/>
      <w:r w:rsidRPr="009330B6">
        <w:rPr>
          <w:rFonts w:ascii="Helvetica Neue" w:eastAsia="Times New Roman" w:hAnsi="Helvetica Neue" w:cs="Times New Roman"/>
          <w:shd w:val="clear" w:color="auto" w:fill="FFFFFF"/>
        </w:rPr>
        <w:t>, 2004)</w:t>
      </w:r>
    </w:p>
    <w:p w14:paraId="2DE3B6DF" w14:textId="77777777" w:rsidR="00AE0C3D"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Another useful review of terrorist motivations concluded with five primary psychological, social, and situational explanations:</w:t>
      </w:r>
    </w:p>
    <w:p w14:paraId="43932C8A" w14:textId="77777777" w:rsidR="00AE0C3D"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1. Frustration-aggression. Classes of society that are chronically frustrated (by perhaps political under-representation or economic disadvantage) are more likely to turn to aggressive solutions. For instance, many jihadis explicitly turn to terrorism in pursuit of conservative religious revolutions that would be impossible to achieve peacefully.</w:t>
      </w:r>
    </w:p>
    <w:p w14:paraId="77F875B5" w14:textId="77777777" w:rsidR="00AE0C3D"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2. Relative deprivation. All classes in society may be developing positively, but one class may feel that it is not doing as well as another class; more frustrating, it may feel that the other class is doing better at its expense. For instance, many Muslim-European groups have claimed that jihadi terrorism in Europe is caused by European societies marginalizing the Muslim minority.</w:t>
      </w:r>
    </w:p>
    <w:p w14:paraId="6EF0F69E" w14:textId="4D1AB118" w:rsidR="00AE0C3D"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3. Identity crisis. Some classes may feel alienated from their home society and identify with an alternative interpretation of society or with a foreign or transnational opposition. For instance, most jihadi terrorists in Europe and America have been residents who claim higher loyalties to transnational religious movements than to nationality.</w:t>
      </w:r>
      <w:r w:rsidR="00AE0C3D">
        <w:rPr>
          <w:rFonts w:ascii="Helvetica Neue" w:eastAsia="Times New Roman" w:hAnsi="Helvetica Neue" w:cs="Times New Roman"/>
          <w:shd w:val="clear" w:color="auto" w:fill="FFFFFF"/>
        </w:rPr>
        <w:t xml:space="preserve"> </w:t>
      </w:r>
      <w:r w:rsidR="004C6587" w:rsidRPr="004C6587">
        <w:rPr>
          <w:rFonts w:ascii="Helvetica Neue" w:eastAsia="Times New Roman" w:hAnsi="Helvetica Neue" w:cs="Times New Roman"/>
          <w:highlight w:val="yellow"/>
          <w:shd w:val="clear" w:color="auto" w:fill="FFFFFF"/>
        </w:rPr>
        <w:t xml:space="preserve">End of </w:t>
      </w:r>
      <w:proofErr w:type="spellStart"/>
      <w:r w:rsidR="004C6587" w:rsidRPr="004C6587">
        <w:rPr>
          <w:rFonts w:ascii="Helvetica Neue" w:eastAsia="Times New Roman" w:hAnsi="Helvetica Neue" w:cs="Times New Roman"/>
          <w:highlight w:val="yellow"/>
          <w:shd w:val="clear" w:color="auto" w:fill="FFFFFF"/>
        </w:rPr>
        <w:t>pg</w:t>
      </w:r>
      <w:proofErr w:type="spellEnd"/>
      <w:r w:rsidR="004C6587" w:rsidRPr="004C6587">
        <w:rPr>
          <w:rFonts w:ascii="Helvetica Neue" w:eastAsia="Times New Roman" w:hAnsi="Helvetica Neue" w:cs="Times New Roman"/>
          <w:highlight w:val="yellow"/>
          <w:shd w:val="clear" w:color="auto" w:fill="FFFFFF"/>
        </w:rPr>
        <w:t xml:space="preserve"> 95</w:t>
      </w:r>
    </w:p>
    <w:p w14:paraId="7030EFF0" w14:textId="77777777" w:rsidR="00AE0C3D" w:rsidRDefault="00AE0C3D" w:rsidP="009330B6">
      <w:pPr>
        <w:rPr>
          <w:rFonts w:ascii="Helvetica Neue" w:eastAsia="Times New Roman" w:hAnsi="Helvetica Neue" w:cs="Times New Roman"/>
          <w:shd w:val="clear" w:color="auto" w:fill="FFFFFF"/>
        </w:rPr>
      </w:pPr>
      <w:r>
        <w:rPr>
          <w:rFonts w:ascii="Helvetica Neue" w:eastAsia="Times New Roman" w:hAnsi="Helvetica Neue" w:cs="Times New Roman"/>
          <w:shd w:val="clear" w:color="auto" w:fill="FFFFFF"/>
        </w:rPr>
        <w:t>4.</w:t>
      </w:r>
      <w:r w:rsidR="009330B6" w:rsidRPr="009330B6">
        <w:rPr>
          <w:rFonts w:ascii="Helvetica Neue" w:eastAsia="Times New Roman" w:hAnsi="Helvetica Neue" w:cs="Times New Roman"/>
          <w:shd w:val="clear" w:color="auto" w:fill="FFFFFF"/>
        </w:rPr>
        <w:t xml:space="preserve"> Narcissistic rage. Narcissistic personality types and cultures are attracted to terrorism because it offers further inflation of the in-group’s self-righteousness and intolerance of out-groups. For instance, much terrorism is justified as vengeful; religious terrorism is particularly genocidal toward infidels.</w:t>
      </w:r>
    </w:p>
    <w:p w14:paraId="4848D1D5" w14:textId="77777777" w:rsidR="00AE0C3D"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5. Moral disengagement. Terrorism implies extreme reverse morality, such as indiscriminate or illegitimate killing, terrorizing the majority for the sins of a minority. For instance, many terrorists claim that they can attack a government through its citizens </w:t>
      </w:r>
      <w:r w:rsidRPr="009330B6">
        <w:rPr>
          <w:rFonts w:ascii="Helvetica Neue" w:eastAsia="Times New Roman" w:hAnsi="Helvetica Neue" w:cs="Times New Roman"/>
          <w:shd w:val="clear" w:color="auto" w:fill="FFFFFF"/>
        </w:rPr>
        <w:lastRenderedPageBreak/>
        <w:t>because citizens are responsible for electing or supporting governments, but really no civilian is responsible for their government. Many religious terrorists claim that their God controls all things, so anybody who suffers harm from terrorism, even fellow believers, must have been judged by God as unworthy in some way. (</w:t>
      </w:r>
      <w:proofErr w:type="spellStart"/>
      <w:r w:rsidRPr="009330B6">
        <w:rPr>
          <w:rFonts w:ascii="Helvetica Neue" w:eastAsia="Times New Roman" w:hAnsi="Helvetica Neue" w:cs="Times New Roman"/>
          <w:shd w:val="clear" w:color="auto" w:fill="FFFFFF"/>
        </w:rPr>
        <w:t>Borgeson</w:t>
      </w:r>
      <w:proofErr w:type="spellEnd"/>
      <w:r w:rsidRPr="009330B6">
        <w:rPr>
          <w:rFonts w:ascii="Helvetica Neue" w:eastAsia="Times New Roman" w:hAnsi="Helvetica Neue" w:cs="Times New Roman"/>
          <w:shd w:val="clear" w:color="auto" w:fill="FFFFFF"/>
        </w:rPr>
        <w:t xml:space="preserve"> &amp; Valeri, 2009)</w:t>
      </w:r>
    </w:p>
    <w:p w14:paraId="109D10B4" w14:textId="77777777" w:rsidR="00AE0C3D"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b/>
          <w:bCs/>
          <w:u w:val="single"/>
          <w:shd w:val="clear" w:color="auto" w:fill="FFFFFF"/>
        </w:rPr>
        <w:t>Demographic Profiles</w:t>
      </w:r>
    </w:p>
    <w:p w14:paraId="4B5E0C89" w14:textId="77777777" w:rsidR="00AE0C3D"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Identification of terrorist hazards (potential terrorists) relies on demographic attributes, behaviors, experiences, or situations (altogether also known as correlates or risk factors). Some of these correlates are politically sensitive because they suggest racial or religious profiling. They are also impractical on their own because most people with the same factors never will be prosecuted for any crime. Yet terrorists, particularly the most dangerous terrorists, are more likely to show certain profiles, even though most people with the same profiles will not turn to crime, and these profiles are not in themselves diagnostic of terrorism. Evidence-based profiles of the types of people more likely to join in terrorism are justified descriptively, although discrimination among individuals is not justifiable ethically. Politicians and judicial authorities are often under political pressure to </w:t>
      </w:r>
      <w:proofErr w:type="gramStart"/>
      <w:r w:rsidRPr="009330B6">
        <w:rPr>
          <w:rFonts w:ascii="Helvetica Neue" w:eastAsia="Times New Roman" w:hAnsi="Helvetica Neue" w:cs="Times New Roman"/>
          <w:shd w:val="clear" w:color="auto" w:fill="FFFFFF"/>
        </w:rPr>
        <w:t>negatively or positively discriminate toward certain demographic profiles</w:t>
      </w:r>
      <w:proofErr w:type="gramEnd"/>
      <w:r w:rsidRPr="009330B6">
        <w:rPr>
          <w:rFonts w:ascii="Helvetica Neue" w:eastAsia="Times New Roman" w:hAnsi="Helvetica Neue" w:cs="Times New Roman"/>
          <w:shd w:val="clear" w:color="auto" w:fill="FFFFFF"/>
        </w:rPr>
        <w:t>, but these profiles are best used to understand terrorism so that policies and practices can be adjusted to reduce the risk, rather than being used to investigate certain people as potential terrorists.</w:t>
      </w:r>
    </w:p>
    <w:p w14:paraId="7D1B3BC9" w14:textId="77777777" w:rsidR="00AE0C3D"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Empirically, foreign-born residents, second-generation immigrants, and religious converts are more likely to turn to crime, including terrorism, especially jihadi terrorism—the riskiest form of terrorism in the developed world. Certain religious and other sympathies tend to be correlated with certain ethnicities or places of residency, so these other attributes could be considered risk factors, although these second-degree risk factors become more politically and socially controversial. The American cases are summarized below.</w:t>
      </w:r>
    </w:p>
    <w:p w14:paraId="390800F0" w14:textId="188B46F2" w:rsidR="00AE0C3D"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w:t>
      </w:r>
      <w:r w:rsidRPr="009330B6">
        <w:rPr>
          <w:rFonts w:ascii="Helvetica Neue" w:eastAsia="Times New Roman" w:hAnsi="Helvetica Neue" w:cs="Times New Roman"/>
          <w:b/>
          <w:bCs/>
          <w:u w:val="single"/>
          <w:shd w:val="clear" w:color="auto" w:fill="FFFFFF"/>
        </w:rPr>
        <w:t>Converts to Islam account for</w:t>
      </w:r>
      <w:r w:rsidRPr="009330B6">
        <w:rPr>
          <w:rFonts w:ascii="Helvetica Neue" w:eastAsia="Times New Roman" w:hAnsi="Helvetica Neue" w:cs="Times New Roman"/>
          <w:shd w:val="clear" w:color="auto" w:fill="FFFFFF"/>
        </w:rPr>
        <w:t>�</w:t>
      </w:r>
      <w:r w:rsidRPr="009330B6">
        <w:rPr>
          <w:rFonts w:ascii="Times New Roman" w:eastAsia="Times New Roman" w:hAnsi="Times New Roman" w:cs="Times New Roman"/>
          <w:shd w:val="clear" w:color="auto" w:fill="FFFFFF"/>
        </w:rPr>
        <w:t>□</w:t>
      </w:r>
      <w:r w:rsidRPr="009330B6">
        <w:rPr>
          <w:rFonts w:ascii="Helvetica Neue" w:eastAsia="Times New Roman" w:hAnsi="Helvetica Neue" w:cs="Times New Roman"/>
          <w:shd w:val="clear" w:color="auto" w:fill="FFFFFF"/>
        </w:rPr>
        <w:t xml:space="preserve">33% of the nine Muslim Americans who killed other people in America after 9/11 through </w:t>
      </w:r>
      <w:proofErr w:type="gramStart"/>
      <w:r w:rsidRPr="009330B6">
        <w:rPr>
          <w:rFonts w:ascii="Helvetica Neue" w:eastAsia="Times New Roman" w:hAnsi="Helvetica Neue" w:cs="Times New Roman"/>
          <w:shd w:val="clear" w:color="auto" w:fill="FFFFFF"/>
        </w:rPr>
        <w:t>2013,</w:t>
      </w:r>
      <w:r w:rsidRPr="009330B6">
        <w:rPr>
          <w:rFonts w:ascii="Times New Roman" w:eastAsia="Times New Roman" w:hAnsi="Times New Roman" w:cs="Times New Roman"/>
          <w:shd w:val="clear" w:color="auto" w:fill="FFFFFF"/>
        </w:rPr>
        <w:t>□</w:t>
      </w:r>
      <w:proofErr w:type="gramEnd"/>
      <w:r w:rsidRPr="009330B6">
        <w:rPr>
          <w:rFonts w:ascii="Helvetica Neue" w:eastAsia="Times New Roman" w:hAnsi="Helvetica Neue" w:cs="Times New Roman"/>
          <w:shd w:val="clear" w:color="auto" w:fill="FFFFFF"/>
        </w:rPr>
        <w:t xml:space="preserve">�35% of Muslim-American domestic terrorist </w:t>
      </w:r>
      <w:proofErr w:type="spellStart"/>
      <w:r w:rsidRPr="009330B6">
        <w:rPr>
          <w:rFonts w:ascii="Helvetica Neue" w:eastAsia="Times New Roman" w:hAnsi="Helvetica Neue" w:cs="Times New Roman"/>
          <w:shd w:val="clear" w:color="auto" w:fill="FFFFFF"/>
        </w:rPr>
        <w:t>indictees</w:t>
      </w:r>
      <w:proofErr w:type="spellEnd"/>
      <w:r w:rsidRPr="009330B6">
        <w:rPr>
          <w:rFonts w:ascii="Helvetica Neue" w:eastAsia="Times New Roman" w:hAnsi="Helvetica Neue" w:cs="Times New Roman"/>
          <w:shd w:val="clear" w:color="auto" w:fill="FFFFFF"/>
        </w:rPr>
        <w:t xml:space="preserve"> after 9/11 through 2012, and</w:t>
      </w:r>
      <w:r w:rsidRPr="009330B6">
        <w:rPr>
          <w:rFonts w:ascii="Times New Roman" w:eastAsia="Times New Roman" w:hAnsi="Times New Roman" w:cs="Times New Roman"/>
          <w:shd w:val="clear" w:color="auto" w:fill="FFFFFF"/>
        </w:rPr>
        <w:t>□</w:t>
      </w:r>
      <w:r w:rsidRPr="009330B6">
        <w:rPr>
          <w:rFonts w:ascii="Helvetica Neue" w:eastAsia="Times New Roman" w:hAnsi="Helvetica Neue" w:cs="Times New Roman"/>
          <w:shd w:val="clear" w:color="auto" w:fill="FFFFFF"/>
        </w:rPr>
        <w:t xml:space="preserve">�42% of those convicted for significant violent jihadi plots against </w:t>
      </w:r>
      <w:proofErr w:type="spellStart"/>
      <w:r w:rsidRPr="009330B6">
        <w:rPr>
          <w:rFonts w:ascii="Helvetica Neue" w:eastAsia="Times New Roman" w:hAnsi="Helvetica Neue" w:cs="Times New Roman"/>
          <w:shd w:val="clear" w:color="auto" w:fill="FFFFFF"/>
        </w:rPr>
        <w:t>theUnited</w:t>
      </w:r>
      <w:proofErr w:type="spellEnd"/>
      <w:r w:rsidRPr="009330B6">
        <w:rPr>
          <w:rFonts w:ascii="Helvetica Neue" w:eastAsia="Times New Roman" w:hAnsi="Helvetica Neue" w:cs="Times New Roman"/>
          <w:shd w:val="clear" w:color="auto" w:fill="FFFFFF"/>
        </w:rPr>
        <w:t xml:space="preserve"> States after 9/11 through 2009. </w:t>
      </w:r>
      <w:r w:rsidR="004C6587" w:rsidRPr="004C6587">
        <w:rPr>
          <w:rFonts w:ascii="Helvetica Neue" w:eastAsia="Times New Roman" w:hAnsi="Helvetica Neue" w:cs="Times New Roman"/>
          <w:highlight w:val="yellow"/>
          <w:shd w:val="clear" w:color="auto" w:fill="FFFFFF"/>
        </w:rPr>
        <w:t>End of pg96</w:t>
      </w:r>
    </w:p>
    <w:p w14:paraId="6B3FDDE4" w14:textId="77777777" w:rsidR="00AE0C3D"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w:t>
      </w:r>
      <w:r w:rsidRPr="009330B6">
        <w:rPr>
          <w:rFonts w:ascii="Helvetica Neue" w:eastAsia="Times New Roman" w:hAnsi="Helvetica Neue" w:cs="Times New Roman"/>
          <w:b/>
          <w:bCs/>
          <w:u w:val="single"/>
          <w:shd w:val="clear" w:color="auto" w:fill="FFFFFF"/>
        </w:rPr>
        <w:t>First-generation</w:t>
      </w:r>
      <w:r w:rsidRPr="009330B6">
        <w:rPr>
          <w:rFonts w:ascii="Helvetica Neue" w:eastAsia="Times New Roman" w:hAnsi="Helvetica Neue" w:cs="Times New Roman"/>
          <w:shd w:val="clear" w:color="auto" w:fill="FFFFFF"/>
        </w:rPr>
        <w:t xml:space="preserve"> immigrants account for</w:t>
      </w:r>
      <w:r w:rsidRPr="009330B6">
        <w:rPr>
          <w:rFonts w:ascii="Times New Roman" w:eastAsia="Times New Roman" w:hAnsi="Times New Roman" w:cs="Times New Roman"/>
          <w:shd w:val="clear" w:color="auto" w:fill="FFFFFF"/>
        </w:rPr>
        <w:t>□</w:t>
      </w:r>
      <w:r w:rsidRPr="009330B6">
        <w:rPr>
          <w:rFonts w:ascii="Helvetica Neue" w:eastAsia="Times New Roman" w:hAnsi="Helvetica Neue" w:cs="Times New Roman"/>
          <w:shd w:val="clear" w:color="auto" w:fill="FFFFFF"/>
        </w:rPr>
        <w:t xml:space="preserve">�44% of the nine Muslim Americans who killed other people in America after 9/11 through </w:t>
      </w:r>
      <w:proofErr w:type="gramStart"/>
      <w:r w:rsidRPr="009330B6">
        <w:rPr>
          <w:rFonts w:ascii="Helvetica Neue" w:eastAsia="Times New Roman" w:hAnsi="Helvetica Neue" w:cs="Times New Roman"/>
          <w:shd w:val="clear" w:color="auto" w:fill="FFFFFF"/>
        </w:rPr>
        <w:t>2013,</w:t>
      </w:r>
      <w:r w:rsidRPr="009330B6">
        <w:rPr>
          <w:rFonts w:ascii="Times New Roman" w:eastAsia="Times New Roman" w:hAnsi="Times New Roman" w:cs="Times New Roman"/>
          <w:shd w:val="clear" w:color="auto" w:fill="FFFFFF"/>
        </w:rPr>
        <w:t>□</w:t>
      </w:r>
      <w:proofErr w:type="gramEnd"/>
      <w:r w:rsidRPr="009330B6">
        <w:rPr>
          <w:rFonts w:ascii="Helvetica Neue" w:eastAsia="Times New Roman" w:hAnsi="Helvetica Neue" w:cs="Times New Roman"/>
          <w:shd w:val="clear" w:color="auto" w:fill="FFFFFF"/>
        </w:rPr>
        <w:t xml:space="preserve">�33% of the Muslim-American </w:t>
      </w:r>
      <w:proofErr w:type="spellStart"/>
      <w:r w:rsidRPr="009330B6">
        <w:rPr>
          <w:rFonts w:ascii="Helvetica Neue" w:eastAsia="Times New Roman" w:hAnsi="Helvetica Neue" w:cs="Times New Roman"/>
          <w:shd w:val="clear" w:color="auto" w:fill="FFFFFF"/>
        </w:rPr>
        <w:t>indictees</w:t>
      </w:r>
      <w:proofErr w:type="spellEnd"/>
      <w:r w:rsidRPr="009330B6">
        <w:rPr>
          <w:rFonts w:ascii="Helvetica Neue" w:eastAsia="Times New Roman" w:hAnsi="Helvetica Neue" w:cs="Times New Roman"/>
          <w:shd w:val="clear" w:color="auto" w:fill="FFFFFF"/>
        </w:rPr>
        <w:t xml:space="preserve"> after 9/11 through 2012, and</w:t>
      </w:r>
      <w:r w:rsidRPr="009330B6">
        <w:rPr>
          <w:rFonts w:ascii="Times New Roman" w:eastAsia="Times New Roman" w:hAnsi="Times New Roman" w:cs="Times New Roman"/>
          <w:shd w:val="clear" w:color="auto" w:fill="FFFFFF"/>
        </w:rPr>
        <w:t>□</w:t>
      </w:r>
      <w:r w:rsidRPr="009330B6">
        <w:rPr>
          <w:rFonts w:ascii="Helvetica Neue" w:eastAsia="Times New Roman" w:hAnsi="Helvetica Neue" w:cs="Times New Roman"/>
          <w:shd w:val="clear" w:color="auto" w:fill="FFFFFF"/>
        </w:rPr>
        <w:t xml:space="preserve">�46% of those convicted for significant violent jihadi plots against </w:t>
      </w:r>
      <w:proofErr w:type="spellStart"/>
      <w:r w:rsidRPr="009330B6">
        <w:rPr>
          <w:rFonts w:ascii="Helvetica Neue" w:eastAsia="Times New Roman" w:hAnsi="Helvetica Neue" w:cs="Times New Roman"/>
          <w:shd w:val="clear" w:color="auto" w:fill="FFFFFF"/>
        </w:rPr>
        <w:t>theUnited</w:t>
      </w:r>
      <w:proofErr w:type="spellEnd"/>
      <w:r w:rsidRPr="009330B6">
        <w:rPr>
          <w:rFonts w:ascii="Helvetica Neue" w:eastAsia="Times New Roman" w:hAnsi="Helvetica Neue" w:cs="Times New Roman"/>
          <w:shd w:val="clear" w:color="auto" w:fill="FFFFFF"/>
        </w:rPr>
        <w:t xml:space="preserve"> States after 9/11 through 2009.</w:t>
      </w:r>
    </w:p>
    <w:p w14:paraId="397024B3" w14:textId="77777777" w:rsidR="00AE0C3D"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w:t>
      </w:r>
      <w:r w:rsidRPr="009330B6">
        <w:rPr>
          <w:rFonts w:ascii="Helvetica Neue" w:eastAsia="Times New Roman" w:hAnsi="Helvetica Neue" w:cs="Times New Roman"/>
          <w:b/>
          <w:bCs/>
          <w:u w:val="single"/>
          <w:shd w:val="clear" w:color="auto" w:fill="FFFFFF"/>
        </w:rPr>
        <w:t>Second-generation</w:t>
      </w:r>
      <w:r w:rsidRPr="009330B6">
        <w:rPr>
          <w:rFonts w:ascii="Helvetica Neue" w:eastAsia="Times New Roman" w:hAnsi="Helvetica Neue" w:cs="Times New Roman"/>
          <w:shd w:val="clear" w:color="auto" w:fill="FFFFFF"/>
        </w:rPr>
        <w:t xml:space="preserve"> immigrants (born in-country to parents who had immigrated) account for</w:t>
      </w:r>
      <w:r w:rsidRPr="009330B6">
        <w:rPr>
          <w:rFonts w:ascii="Times New Roman" w:eastAsia="Times New Roman" w:hAnsi="Times New Roman" w:cs="Times New Roman"/>
          <w:shd w:val="clear" w:color="auto" w:fill="FFFFFF"/>
        </w:rPr>
        <w:t>□</w:t>
      </w:r>
      <w:r w:rsidRPr="009330B6">
        <w:rPr>
          <w:rFonts w:ascii="Helvetica Neue" w:eastAsia="Times New Roman" w:hAnsi="Helvetica Neue" w:cs="Times New Roman"/>
          <w:shd w:val="clear" w:color="auto" w:fill="FFFFFF"/>
        </w:rPr>
        <w:t>�22% of the nine Muslim Americans who killed other people in America after 9/11 through 2013 and</w:t>
      </w:r>
      <w:r w:rsidRPr="009330B6">
        <w:rPr>
          <w:rFonts w:ascii="Times New Roman" w:eastAsia="Times New Roman" w:hAnsi="Times New Roman" w:cs="Times New Roman"/>
          <w:shd w:val="clear" w:color="auto" w:fill="FFFFFF"/>
        </w:rPr>
        <w:t>□</w:t>
      </w:r>
      <w:r w:rsidRPr="009330B6">
        <w:rPr>
          <w:rFonts w:ascii="Helvetica Neue" w:eastAsia="Times New Roman" w:hAnsi="Helvetica Neue" w:cs="Times New Roman"/>
          <w:shd w:val="clear" w:color="auto" w:fill="FFFFFF"/>
        </w:rPr>
        <w:t xml:space="preserve">�16% of those convicted for significant violent jihadi plots against </w:t>
      </w:r>
      <w:proofErr w:type="spellStart"/>
      <w:r w:rsidRPr="009330B6">
        <w:rPr>
          <w:rFonts w:ascii="Helvetica Neue" w:eastAsia="Times New Roman" w:hAnsi="Helvetica Neue" w:cs="Times New Roman"/>
          <w:shd w:val="clear" w:color="auto" w:fill="FFFFFF"/>
        </w:rPr>
        <w:t>theUnited</w:t>
      </w:r>
      <w:proofErr w:type="spellEnd"/>
      <w:r w:rsidRPr="009330B6">
        <w:rPr>
          <w:rFonts w:ascii="Helvetica Neue" w:eastAsia="Times New Roman" w:hAnsi="Helvetica Neue" w:cs="Times New Roman"/>
          <w:shd w:val="clear" w:color="auto" w:fill="FFFFFF"/>
        </w:rPr>
        <w:t xml:space="preserve"> States after 9/11 through 2009. (The data on the whole population Muslim-American </w:t>
      </w:r>
      <w:proofErr w:type="spellStart"/>
      <w:r w:rsidRPr="009330B6">
        <w:rPr>
          <w:rFonts w:ascii="Helvetica Neue" w:eastAsia="Times New Roman" w:hAnsi="Helvetica Neue" w:cs="Times New Roman"/>
          <w:shd w:val="clear" w:color="auto" w:fill="FFFFFF"/>
        </w:rPr>
        <w:t>indictees</w:t>
      </w:r>
      <w:proofErr w:type="spellEnd"/>
      <w:r w:rsidRPr="009330B6">
        <w:rPr>
          <w:rFonts w:ascii="Helvetica Neue" w:eastAsia="Times New Roman" w:hAnsi="Helvetica Neue" w:cs="Times New Roman"/>
          <w:shd w:val="clear" w:color="auto" w:fill="FFFFFF"/>
        </w:rPr>
        <w:t xml:space="preserve"> does not include this attribute.)</w:t>
      </w:r>
    </w:p>
    <w:p w14:paraId="1C74EE2D" w14:textId="77777777" w:rsidR="00AE0C3D" w:rsidRDefault="00AE0C3D" w:rsidP="009330B6">
      <w:pPr>
        <w:rPr>
          <w:rFonts w:ascii="Helvetica Neue" w:eastAsia="Times New Roman" w:hAnsi="Helvetica Neue" w:cs="Times New Roman"/>
          <w:shd w:val="clear" w:color="auto" w:fill="FFFFFF"/>
        </w:rPr>
      </w:pPr>
    </w:p>
    <w:p w14:paraId="7D68106C" w14:textId="77777777" w:rsidR="00AE0C3D"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b/>
          <w:bCs/>
          <w:u w:val="single"/>
          <w:shd w:val="clear" w:color="auto" w:fill="FFFFFF"/>
        </w:rPr>
        <w:t>AMERICAN TERRORISTS</w:t>
      </w:r>
      <w:r w:rsidR="00AE0C3D">
        <w:rPr>
          <w:rFonts w:ascii="Helvetica Neue" w:eastAsia="Times New Roman" w:hAnsi="Helvetica Neue" w:cs="Times New Roman"/>
          <w:b/>
          <w:bCs/>
          <w:u w:val="single"/>
          <w:shd w:val="clear" w:color="auto" w:fill="FFFFFF"/>
        </w:rPr>
        <w:t xml:space="preserve"> </w:t>
      </w:r>
      <w:r w:rsidRPr="009330B6">
        <w:rPr>
          <w:rFonts w:ascii="Helvetica Neue" w:eastAsia="Times New Roman" w:hAnsi="Helvetica Neue" w:cs="Times New Roman"/>
          <w:shd w:val="clear" w:color="auto" w:fill="FFFFFF"/>
        </w:rPr>
        <w:t xml:space="preserve">To better understand American terrorists in particular, this section reviews the frequency of terrorism in America or against American targets up to 9/11, secular American terrorism since 9/11, religious American profiles since 9/11, </w:t>
      </w:r>
      <w:r w:rsidRPr="009330B6">
        <w:rPr>
          <w:rFonts w:ascii="Helvetica Neue" w:eastAsia="Times New Roman" w:hAnsi="Helvetica Neue" w:cs="Times New Roman"/>
          <w:shd w:val="clear" w:color="auto" w:fill="FFFFFF"/>
        </w:rPr>
        <w:lastRenderedPageBreak/>
        <w:t xml:space="preserve">Muslim-American terrorist attacks since 9/11, intercepted plots by American Muslims since 9/11, and Muslim-American terrorism </w:t>
      </w:r>
      <w:proofErr w:type="spellStart"/>
      <w:r w:rsidRPr="009330B6">
        <w:rPr>
          <w:rFonts w:ascii="Helvetica Neue" w:eastAsia="Times New Roman" w:hAnsi="Helvetica Neue" w:cs="Times New Roman"/>
          <w:shd w:val="clear" w:color="auto" w:fill="FFFFFF"/>
        </w:rPr>
        <w:t>indictees</w:t>
      </w:r>
      <w:proofErr w:type="spellEnd"/>
      <w:r w:rsidRPr="009330B6">
        <w:rPr>
          <w:rFonts w:ascii="Helvetica Neue" w:eastAsia="Times New Roman" w:hAnsi="Helvetica Neue" w:cs="Times New Roman"/>
          <w:shd w:val="clear" w:color="auto" w:fill="FFFFFF"/>
        </w:rPr>
        <w:t xml:space="preserve"> since 9/11.</w:t>
      </w:r>
    </w:p>
    <w:p w14:paraId="025BF2DA" w14:textId="77777777" w:rsidR="00AE0C3D" w:rsidRDefault="00AE0C3D" w:rsidP="009330B6">
      <w:pPr>
        <w:rPr>
          <w:rFonts w:ascii="Helvetica Neue" w:eastAsia="Times New Roman" w:hAnsi="Helvetica Neue" w:cs="Times New Roman"/>
          <w:shd w:val="clear" w:color="auto" w:fill="FFFFFF"/>
        </w:rPr>
      </w:pPr>
    </w:p>
    <w:p w14:paraId="0435B80E" w14:textId="77777777" w:rsidR="0042174B" w:rsidRDefault="009330B6" w:rsidP="009330B6">
      <w:pPr>
        <w:rPr>
          <w:rFonts w:ascii="Helvetica Neue" w:eastAsia="Times New Roman" w:hAnsi="Helvetica Neue" w:cs="Times New Roman"/>
          <w:shd w:val="clear" w:color="auto" w:fill="FFFFFF"/>
        </w:rPr>
      </w:pPr>
      <w:proofErr w:type="spellStart"/>
      <w:r w:rsidRPr="009330B6">
        <w:rPr>
          <w:rFonts w:ascii="Helvetica Neue" w:eastAsia="Times New Roman" w:hAnsi="Helvetica Neue" w:cs="Times New Roman"/>
          <w:b/>
          <w:bCs/>
          <w:u w:val="single"/>
          <w:shd w:val="clear" w:color="auto" w:fill="FFFFFF"/>
        </w:rPr>
        <w:t>Frequency</w:t>
      </w:r>
      <w:r w:rsidRPr="009330B6">
        <w:rPr>
          <w:rFonts w:ascii="Helvetica Neue" w:eastAsia="Times New Roman" w:hAnsi="Helvetica Neue" w:cs="Times New Roman"/>
          <w:shd w:val="clear" w:color="auto" w:fill="FFFFFF"/>
        </w:rPr>
        <w:t>The</w:t>
      </w:r>
      <w:proofErr w:type="spellEnd"/>
      <w:r w:rsidRPr="009330B6">
        <w:rPr>
          <w:rFonts w:ascii="Helvetica Neue" w:eastAsia="Times New Roman" w:hAnsi="Helvetica Neue" w:cs="Times New Roman"/>
          <w:shd w:val="clear" w:color="auto" w:fill="FFFFFF"/>
        </w:rPr>
        <w:t xml:space="preserve"> United States, for its size, population, and importance, has not suffered much terrorism over the long term. According to the Global Terrorism Database, for the years 1970 through 2011, the United States comes 13th for number of terrorist attacks by nation-state, behind Chile. Terrorist attacks in America represent about 3% of all attacks globally during that period. During that time, the United States suffered at home 2,362 terrorist attacks, or 57.6 on average per year. Counting attacks at both home and abroad, about 11 Americans per year have been killed by acts of terrorism, compared to 15,000 Americans per year killed in other murders within the United States.</w:t>
      </w:r>
    </w:p>
    <w:p w14:paraId="6384BAD1" w14:textId="77777777" w:rsidR="0042174B"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Terrorism in the United States has declined over the long term. The United States suffered 1,357 terrorist attacks at home in the 1970s, the peak decade for frequency but not lethality. In the 1980s, Americans abroad suffered more casualties to terrorism, usually by Middle Eastern or North African nationalist or </w:t>
      </w:r>
      <w:proofErr w:type="spellStart"/>
      <w:r w:rsidRPr="009330B6">
        <w:rPr>
          <w:rFonts w:ascii="Helvetica Neue" w:eastAsia="Times New Roman" w:hAnsi="Helvetica Neue" w:cs="Times New Roman"/>
          <w:shd w:val="clear" w:color="auto" w:fill="FFFFFF"/>
        </w:rPr>
        <w:t>transnationalist</w:t>
      </w:r>
      <w:proofErr w:type="spellEnd"/>
      <w:r w:rsidRPr="009330B6">
        <w:rPr>
          <w:rFonts w:ascii="Helvetica Neue" w:eastAsia="Times New Roman" w:hAnsi="Helvetica Neue" w:cs="Times New Roman"/>
          <w:shd w:val="clear" w:color="auto" w:fill="FFFFFF"/>
        </w:rPr>
        <w:t xml:space="preserve"> Arab terrorists, some with state sponsorship and with more secular left-wing political than religious ideologies. The deadliest attack on Americans before 9/11 occurred on October 23, 1983, in Lebanon, when a suicide bombing by a local Shiite group on a building that was accommodating U.S. Marines killed 307 people. U.S. targets suffered several similar bombings that year and subsequent years in </w:t>
      </w:r>
      <w:proofErr w:type="gramStart"/>
      <w:r w:rsidRPr="009330B6">
        <w:rPr>
          <w:rFonts w:ascii="Helvetica Neue" w:eastAsia="Times New Roman" w:hAnsi="Helvetica Neue" w:cs="Times New Roman"/>
          <w:shd w:val="clear" w:color="auto" w:fill="FFFFFF"/>
        </w:rPr>
        <w:t>the Lebanon</w:t>
      </w:r>
      <w:proofErr w:type="gramEnd"/>
      <w:r w:rsidRPr="009330B6">
        <w:rPr>
          <w:rFonts w:ascii="Helvetica Neue" w:eastAsia="Times New Roman" w:hAnsi="Helvetica Neue" w:cs="Times New Roman"/>
          <w:shd w:val="clear" w:color="auto" w:fill="FFFFFF"/>
        </w:rPr>
        <w:t>.</w:t>
      </w:r>
    </w:p>
    <w:p w14:paraId="303E25A3" w14:textId="77777777" w:rsidR="00155798" w:rsidRDefault="00155798" w:rsidP="009330B6">
      <w:pPr>
        <w:rPr>
          <w:rFonts w:ascii="Helvetica Neue" w:eastAsia="Times New Roman" w:hAnsi="Helvetica Neue" w:cs="Times New Roman"/>
          <w:shd w:val="clear" w:color="auto" w:fill="FFFFFF"/>
        </w:rPr>
      </w:pPr>
    </w:p>
    <w:p w14:paraId="5AA4E0C3" w14:textId="5D0D8784" w:rsidR="00155798"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Subsequent years were dominated by terrorism sponsored by Libya, which was retaliating against U.S. sanctions. The bombing of a nightclub, popular with U.S. servicemen, in West Berlin on April 5, 1986, killed three and injured 230 people. </w:t>
      </w:r>
      <w:r w:rsidR="00155798" w:rsidRPr="00155798">
        <w:rPr>
          <w:rFonts w:ascii="Helvetica Neue" w:eastAsia="Times New Roman" w:hAnsi="Helvetica Neue" w:cs="Times New Roman"/>
          <w:highlight w:val="yellow"/>
          <w:shd w:val="clear" w:color="auto" w:fill="FFFFFF"/>
        </w:rPr>
        <w:t xml:space="preserve">End of </w:t>
      </w:r>
      <w:proofErr w:type="spellStart"/>
      <w:r w:rsidR="00155798" w:rsidRPr="00155798">
        <w:rPr>
          <w:rFonts w:ascii="Helvetica Neue" w:eastAsia="Times New Roman" w:hAnsi="Helvetica Neue" w:cs="Times New Roman"/>
          <w:highlight w:val="yellow"/>
          <w:shd w:val="clear" w:color="auto" w:fill="FFFFFF"/>
        </w:rPr>
        <w:t>pg</w:t>
      </w:r>
      <w:proofErr w:type="spellEnd"/>
      <w:r w:rsidR="00155798" w:rsidRPr="00155798">
        <w:rPr>
          <w:rFonts w:ascii="Helvetica Neue" w:eastAsia="Times New Roman" w:hAnsi="Helvetica Neue" w:cs="Times New Roman"/>
          <w:highlight w:val="yellow"/>
          <w:shd w:val="clear" w:color="auto" w:fill="FFFFFF"/>
        </w:rPr>
        <w:t xml:space="preserve"> 97</w:t>
      </w:r>
    </w:p>
    <w:p w14:paraId="3C6B14D5" w14:textId="77777777" w:rsidR="00155798" w:rsidRDefault="00155798" w:rsidP="009330B6">
      <w:pPr>
        <w:rPr>
          <w:rFonts w:ascii="Helvetica Neue" w:eastAsia="Times New Roman" w:hAnsi="Helvetica Neue" w:cs="Times New Roman"/>
          <w:shd w:val="clear" w:color="auto" w:fill="FFFFFF"/>
        </w:rPr>
      </w:pPr>
    </w:p>
    <w:p w14:paraId="2BFD5844" w14:textId="024F6F3C" w:rsidR="0042174B"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On December 21, 1988, a small explosive device, hidden in luggage, exploded on Pan Am Flight 103 over Lockerbie, Scotland, on its way from Frankfurt via London to New York, killing all 259 aboard and 11 on the ground. The bomb had been loaded onto the plane, probably in Frankfurt, from a connecting flight from Malta. Investigators accused two employees of Libyan Arab Airlines, whom Libya surrendered for trial in 1999. Only Abdel Basset Ali al-Megrahi was convicted by a Scottish court in 2001, but in 2009, he was released on compassionate grounds (he was suffering from cancer) around the time when reports emerged of tainted evidence and witnesses as well as linkages with British–Libya political and economic deals. Libya reached a civil-international legal settlement in 2002 but always claimed that its officials had been acting without government orders.</w:t>
      </w:r>
    </w:p>
    <w:p w14:paraId="164C494C" w14:textId="77777777" w:rsidR="0042174B" w:rsidRDefault="0042174B" w:rsidP="009330B6">
      <w:pPr>
        <w:rPr>
          <w:rFonts w:ascii="Helvetica Neue" w:eastAsia="Times New Roman" w:hAnsi="Helvetica Neue" w:cs="Times New Roman"/>
          <w:shd w:val="clear" w:color="auto" w:fill="FFFFFF"/>
        </w:rPr>
      </w:pPr>
    </w:p>
    <w:p w14:paraId="51DF3FD6" w14:textId="77777777" w:rsidR="0042174B"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Six times as many Americans were killed in the 1980s than in the 1990s. Just 87 Americans were killed by terrorism abroad in the 1990s; 176 Americans were killed at home but most (168) of these were killed by one attack—the bombing by an American citizen with Christian-fundamentalist and antifederal motivations, Timothy McVeigh, of a federal building in Oklahoma City on April 19, 1995.</w:t>
      </w:r>
    </w:p>
    <w:p w14:paraId="3F1F4771" w14:textId="77777777" w:rsidR="0042174B" w:rsidRDefault="0042174B" w:rsidP="009330B6">
      <w:pPr>
        <w:rPr>
          <w:rFonts w:ascii="Helvetica Neue" w:eastAsia="Times New Roman" w:hAnsi="Helvetica Neue" w:cs="Times New Roman"/>
          <w:shd w:val="clear" w:color="auto" w:fill="FFFFFF"/>
        </w:rPr>
      </w:pPr>
    </w:p>
    <w:p w14:paraId="7EB07A42" w14:textId="77777777" w:rsidR="0042174B"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lastRenderedPageBreak/>
        <w:t>The continental United States suffered its first foreign-terrorist, mass-casualty attack on February 26, 1993, when foreign-born jihadis trained or sponsored by al-Qaeda left a bomb in a van parked in the underground parking lot of the North Tower, World Trade Center, New York. It killed six people but did not cause a catastrophic failure, as the bombers had hoped. The impact on U.S. public awareness of jihadi threats and on U.S. official assessments of the threats was limited.</w:t>
      </w:r>
    </w:p>
    <w:p w14:paraId="20431B72" w14:textId="77777777" w:rsidR="0042174B" w:rsidRDefault="0042174B" w:rsidP="009330B6">
      <w:pPr>
        <w:rPr>
          <w:rFonts w:ascii="Helvetica Neue" w:eastAsia="Times New Roman" w:hAnsi="Helvetica Neue" w:cs="Times New Roman"/>
          <w:shd w:val="clear" w:color="auto" w:fill="FFFFFF"/>
        </w:rPr>
      </w:pPr>
    </w:p>
    <w:p w14:paraId="6524B970" w14:textId="77777777" w:rsidR="0042174B"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Jihadis attacked more U.S. targets abroad. On August 7, 1998, al-Qaeda–sponsored terrorists detonated vehicle-borne explosives outside the U.S. embassies in Nairobi, Kenya (212 killed, including 12 Americans, and 4,000 injured), and Dar-es-Salaam, Tanzania (11 killed and 85 injured). Osama bin Laden claimed that the attacks were revenge for U.S. intervention in Somalia. The United States responded with some remote unmanned air strikes on al-Qaeda sites.</w:t>
      </w:r>
    </w:p>
    <w:p w14:paraId="6BCDA002" w14:textId="77777777" w:rsidR="0042174B" w:rsidRDefault="0042174B" w:rsidP="009330B6">
      <w:pPr>
        <w:rPr>
          <w:rFonts w:ascii="Helvetica Neue" w:eastAsia="Times New Roman" w:hAnsi="Helvetica Neue" w:cs="Times New Roman"/>
          <w:shd w:val="clear" w:color="auto" w:fill="FFFFFF"/>
        </w:rPr>
      </w:pPr>
    </w:p>
    <w:p w14:paraId="3BEE177D" w14:textId="77777777" w:rsidR="0042174B"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 xml:space="preserve">On January 3, 2000, al-Qaeda–sponsored suicide bombers attempted to bring their explosives-laden boat alongside the USS </w:t>
      </w:r>
      <w:proofErr w:type="gramStart"/>
      <w:r w:rsidRPr="009330B6">
        <w:rPr>
          <w:rFonts w:ascii="Helvetica Neue" w:eastAsia="Times New Roman" w:hAnsi="Helvetica Neue" w:cs="Times New Roman"/>
          <w:shd w:val="clear" w:color="auto" w:fill="FFFFFF"/>
        </w:rPr>
        <w:t>The</w:t>
      </w:r>
      <w:proofErr w:type="gramEnd"/>
      <w:r w:rsidRPr="009330B6">
        <w:rPr>
          <w:rFonts w:ascii="Helvetica Neue" w:eastAsia="Times New Roman" w:hAnsi="Helvetica Neue" w:cs="Times New Roman"/>
          <w:shd w:val="clear" w:color="auto" w:fill="FFFFFF"/>
        </w:rPr>
        <w:t xml:space="preserve"> </w:t>
      </w:r>
      <w:proofErr w:type="spellStart"/>
      <w:r w:rsidRPr="009330B6">
        <w:rPr>
          <w:rFonts w:ascii="Helvetica Neue" w:eastAsia="Times New Roman" w:hAnsi="Helvetica Neue" w:cs="Times New Roman"/>
          <w:shd w:val="clear" w:color="auto" w:fill="FFFFFF"/>
        </w:rPr>
        <w:t>Sullivans</w:t>
      </w:r>
      <w:proofErr w:type="spellEnd"/>
      <w:r w:rsidRPr="009330B6">
        <w:rPr>
          <w:rFonts w:ascii="Helvetica Neue" w:eastAsia="Times New Roman" w:hAnsi="Helvetica Neue" w:cs="Times New Roman"/>
          <w:shd w:val="clear" w:color="auto" w:fill="FFFFFF"/>
        </w:rPr>
        <w:t xml:space="preserve"> (a guided-missile destroyer) while it was visiting Aden Harbor, Yemen, but their boat sank. On October 12, 2000, other bombers detonated explosives on a boat alongside the USS Cole (another guided-missile destroyer) in Aden, killing 17 U.S. sailors and injuring </w:t>
      </w:r>
      <w:proofErr w:type="gramStart"/>
      <w:r w:rsidRPr="009330B6">
        <w:rPr>
          <w:rFonts w:ascii="Helvetica Neue" w:eastAsia="Times New Roman" w:hAnsi="Helvetica Neue" w:cs="Times New Roman"/>
          <w:shd w:val="clear" w:color="auto" w:fill="FFFFFF"/>
        </w:rPr>
        <w:t>39.On</w:t>
      </w:r>
      <w:proofErr w:type="gramEnd"/>
      <w:r w:rsidRPr="009330B6">
        <w:rPr>
          <w:rFonts w:ascii="Helvetica Neue" w:eastAsia="Times New Roman" w:hAnsi="Helvetica Neue" w:cs="Times New Roman"/>
          <w:shd w:val="clear" w:color="auto" w:fill="FFFFFF"/>
        </w:rPr>
        <w:t xml:space="preserve"> September 11, 2001, hijackers deliberately piloted hijacked airlines into each of the towers at the World Trade Center, New York, the Pentagon building in Washington, DC, and the ground in Pennsylvania. By its own admission, al-Qaeda perpetrated this attack, including some perpetrators who had been involved in 1993.</w:t>
      </w:r>
    </w:p>
    <w:p w14:paraId="541C82E2" w14:textId="16E75F44" w:rsidR="009330B6" w:rsidRPr="009330B6" w:rsidRDefault="009330B6" w:rsidP="009330B6">
      <w:pPr>
        <w:rPr>
          <w:rFonts w:ascii="Helvetica Neue" w:eastAsia="Times New Roman" w:hAnsi="Helvetica Neue" w:cs="Times New Roman"/>
          <w:shd w:val="clear" w:color="auto" w:fill="FFFFFF"/>
        </w:rPr>
      </w:pPr>
      <w:r w:rsidRPr="009330B6">
        <w:rPr>
          <w:rFonts w:ascii="Helvetica Neue" w:eastAsia="Times New Roman" w:hAnsi="Helvetica Neue" w:cs="Times New Roman"/>
          <w:shd w:val="clear" w:color="auto" w:fill="FFFFFF"/>
        </w:rPr>
        <w:t>Terrorism against U.S. targets and Americans surged in frequency after 9/11, but few Americans died as a result at home, although many Americans were killed in wars and counterinsurgencies overseas. For the years 2000 through 2013, 3,042 people died due to terrorism within the United States, although 2,996 of these died on 9/11. (In the same period, 64 times more people died in the United States due to other homicides: 195,948 homicides.) For the years 2002 through 2011, the Global Terrorism Database reports 168 terrorist attacks and 30 related fatalities within the United States—most of the attacks were not jihadi, but most of the fatalities occurred during the few jihadi attacks. According to the State Department, from 2002 through 2011, foreign terrorists killed 238</w:t>
      </w:r>
      <w:r w:rsidR="00155798">
        <w:rPr>
          <w:rFonts w:ascii="Helvetica Neue" w:eastAsia="Times New Roman" w:hAnsi="Helvetica Neue" w:cs="Times New Roman"/>
          <w:shd w:val="clear" w:color="auto" w:fill="FFFFFF"/>
        </w:rPr>
        <w:t xml:space="preserve">.  </w:t>
      </w:r>
      <w:r w:rsidR="00155798" w:rsidRPr="00155798">
        <w:rPr>
          <w:rFonts w:ascii="Helvetica Neue" w:eastAsia="Times New Roman" w:hAnsi="Helvetica Neue" w:cs="Times New Roman"/>
          <w:highlight w:val="yellow"/>
          <w:shd w:val="clear" w:color="auto" w:fill="FFFFFF"/>
        </w:rPr>
        <w:t>End of page 98</w:t>
      </w:r>
    </w:p>
    <w:p w14:paraId="717ADEA1" w14:textId="77777777" w:rsidR="00F232B8" w:rsidRPr="009330B6" w:rsidRDefault="00F232B8"/>
    <w:sectPr w:rsidR="00F232B8" w:rsidRPr="009330B6" w:rsidSect="001B09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Helvetica Neue"/>
    <w:panose1 w:val="02000503000000020004"/>
    <w:charset w:val="00"/>
    <w:family w:val="auto"/>
    <w:pitch w:val="variable"/>
    <w:sig w:usb0="E50002FF" w:usb1="500079DB" w:usb2="00000010" w:usb3="00000000" w:csb0="00000001" w:csb1="00000000"/>
  </w:font>
  <w:font w:name="Trebuchet MS">
    <w:altName w:val="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0B6"/>
    <w:rsid w:val="00155798"/>
    <w:rsid w:val="001B09F4"/>
    <w:rsid w:val="00260E85"/>
    <w:rsid w:val="00334508"/>
    <w:rsid w:val="0042174B"/>
    <w:rsid w:val="004C6587"/>
    <w:rsid w:val="00773E7E"/>
    <w:rsid w:val="009330B6"/>
    <w:rsid w:val="009F4401"/>
    <w:rsid w:val="00AE0C3D"/>
    <w:rsid w:val="00D0542D"/>
    <w:rsid w:val="00E22BF8"/>
    <w:rsid w:val="00E40802"/>
    <w:rsid w:val="00F232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7195BA4"/>
  <w15:chartTrackingRefBased/>
  <w15:docId w15:val="{086EA53A-E1C7-EB4A-8875-01494A113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40802"/>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E40802"/>
  </w:style>
  <w:style w:type="character" w:styleId="Emphasis">
    <w:name w:val="Emphasis"/>
    <w:basedOn w:val="DefaultParagraphFont"/>
    <w:uiPriority w:val="20"/>
    <w:qFormat/>
    <w:rsid w:val="00E40802"/>
    <w:rPr>
      <w:i/>
      <w:iCs/>
    </w:rPr>
  </w:style>
  <w:style w:type="character" w:styleId="Hyperlink">
    <w:name w:val="Hyperlink"/>
    <w:basedOn w:val="DefaultParagraphFont"/>
    <w:uiPriority w:val="99"/>
    <w:semiHidden/>
    <w:unhideWhenUsed/>
    <w:rsid w:val="00E4080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6216740">
      <w:bodyDiv w:val="1"/>
      <w:marLeft w:val="0"/>
      <w:marRight w:val="0"/>
      <w:marTop w:val="0"/>
      <w:marBottom w:val="0"/>
      <w:divBdr>
        <w:top w:val="none" w:sz="0" w:space="0" w:color="auto"/>
        <w:left w:val="none" w:sz="0" w:space="0" w:color="auto"/>
        <w:bottom w:val="none" w:sz="0" w:space="0" w:color="auto"/>
        <w:right w:val="none" w:sz="0" w:space="0" w:color="auto"/>
      </w:divBdr>
    </w:div>
    <w:div w:id="2084644045">
      <w:bodyDiv w:val="1"/>
      <w:marLeft w:val="0"/>
      <w:marRight w:val="0"/>
      <w:marTop w:val="0"/>
      <w:marBottom w:val="0"/>
      <w:divBdr>
        <w:top w:val="none" w:sz="0" w:space="0" w:color="auto"/>
        <w:left w:val="none" w:sz="0" w:space="0" w:color="auto"/>
        <w:bottom w:val="none" w:sz="0" w:space="0" w:color="auto"/>
        <w:right w:val="none" w:sz="0" w:space="0" w:color="auto"/>
      </w:divBdr>
      <w:divsChild>
        <w:div w:id="1274829350">
          <w:marLeft w:val="0"/>
          <w:marRight w:val="0"/>
          <w:marTop w:val="0"/>
          <w:marBottom w:val="0"/>
          <w:divBdr>
            <w:top w:val="none" w:sz="0" w:space="0" w:color="auto"/>
            <w:left w:val="none" w:sz="0" w:space="0" w:color="auto"/>
            <w:bottom w:val="none" w:sz="0" w:space="0" w:color="auto"/>
            <w:right w:val="none" w:sz="0" w:space="0" w:color="auto"/>
          </w:divBdr>
          <w:divsChild>
            <w:div w:id="1231237666">
              <w:marLeft w:val="0"/>
              <w:marRight w:val="0"/>
              <w:marTop w:val="0"/>
              <w:marBottom w:val="0"/>
              <w:divBdr>
                <w:top w:val="none" w:sz="0" w:space="0" w:color="auto"/>
                <w:left w:val="none" w:sz="0" w:space="0" w:color="auto"/>
                <w:bottom w:val="none" w:sz="0" w:space="0" w:color="auto"/>
                <w:right w:val="none" w:sz="0" w:space="0" w:color="auto"/>
              </w:divBdr>
            </w:div>
          </w:divsChild>
        </w:div>
        <w:div w:id="21132758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gcumedia.com/digital-resources/sage/2015/a-practical-introduction-to-homeland-security-and-emergency-managementfrom-home-to-abroad_ebook_1e.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TotalTime>
  <Pages>20</Pages>
  <Words>9264</Words>
  <Characters>52809</Characters>
  <Application>Microsoft Office Word</Application>
  <DocSecurity>0</DocSecurity>
  <Lines>440</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Lashona Hudson</dc:creator>
  <cp:keywords/>
  <dc:description/>
  <cp:lastModifiedBy>Lashona Hudson</cp:lastModifiedBy>
  <cp:revision>2</cp:revision>
  <dcterms:created xsi:type="dcterms:W3CDTF">2021-06-16T11:26:00Z</dcterms:created>
  <dcterms:modified xsi:type="dcterms:W3CDTF">2021-06-16T13:14:00Z</dcterms:modified>
</cp:coreProperties>
</file>