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8DE" w:rsidRPr="00C828DE" w:rsidRDefault="00C828DE" w:rsidP="00C828DE">
      <w:pPr>
        <w:spacing w:before="240" w:after="0" w:line="288" w:lineRule="atLeast"/>
        <w:outlineLvl w:val="1"/>
        <w:rPr>
          <w:rFonts w:ascii="Arial" w:eastAsia="Times New Roman" w:hAnsi="Arial" w:cs="Arial"/>
          <w:b/>
          <w:bCs/>
          <w:color w:val="114D88"/>
          <w:sz w:val="29"/>
          <w:szCs w:val="29"/>
        </w:rPr>
      </w:pPr>
      <w:r w:rsidRPr="00C828DE">
        <w:rPr>
          <w:rFonts w:ascii="Arial" w:eastAsia="Times New Roman" w:hAnsi="Arial" w:cs="Arial"/>
          <w:b/>
          <w:bCs/>
          <w:color w:val="114D88"/>
          <w:sz w:val="29"/>
          <w:szCs w:val="29"/>
        </w:rPr>
        <w:t>Real-World Self-Leadership Case</w:t>
      </w:r>
    </w:p>
    <w:p w:rsidR="00C828DE" w:rsidRPr="00C828DE" w:rsidRDefault="00C828DE" w:rsidP="00C828DE">
      <w:pPr>
        <w:spacing w:before="480" w:after="240" w:line="288" w:lineRule="atLeast"/>
        <w:outlineLvl w:val="2"/>
        <w:rPr>
          <w:rFonts w:ascii="Arial" w:eastAsia="Times New Roman" w:hAnsi="Arial" w:cs="Arial"/>
          <w:b/>
          <w:bCs/>
          <w:color w:val="005C5C"/>
          <w:sz w:val="27"/>
          <w:szCs w:val="27"/>
        </w:rPr>
      </w:pPr>
      <w:r w:rsidRPr="00C828DE">
        <w:rPr>
          <w:rFonts w:ascii="Arial" w:eastAsia="Times New Roman" w:hAnsi="Arial" w:cs="Arial"/>
          <w:b/>
          <w:bCs/>
          <w:color w:val="005C5C"/>
          <w:sz w:val="27"/>
          <w:szCs w:val="27"/>
        </w:rPr>
        <w:t xml:space="preserve">The </w:t>
      </w:r>
      <w:proofErr w:type="spellStart"/>
      <w:r w:rsidRPr="00C828DE">
        <w:rPr>
          <w:rFonts w:ascii="Arial" w:eastAsia="Times New Roman" w:hAnsi="Arial" w:cs="Arial"/>
          <w:b/>
          <w:bCs/>
          <w:color w:val="005C5C"/>
          <w:sz w:val="27"/>
          <w:szCs w:val="27"/>
        </w:rPr>
        <w:t>NashTrash</w:t>
      </w:r>
      <w:proofErr w:type="spellEnd"/>
      <w:r w:rsidRPr="00C828DE">
        <w:rPr>
          <w:rFonts w:ascii="Arial" w:eastAsia="Times New Roman" w:hAnsi="Arial" w:cs="Arial"/>
          <w:b/>
          <w:bCs/>
          <w:color w:val="005C5C"/>
          <w:sz w:val="27"/>
          <w:szCs w:val="27"/>
        </w:rPr>
        <w:t xml:space="preserve"> Sisters</w:t>
      </w:r>
    </w:p>
    <w:p w:rsidR="00C828DE" w:rsidRPr="00C828DE" w:rsidRDefault="00C828DE" w:rsidP="00C828DE">
      <w:pPr>
        <w:spacing w:before="100" w:beforeAutospacing="1" w:after="100" w:afterAutospacing="1" w:line="240" w:lineRule="auto"/>
        <w:rPr>
          <w:rFonts w:ascii="Times New Roman" w:eastAsia="Times New Roman" w:hAnsi="Times New Roman" w:cs="Times New Roman"/>
          <w:sz w:val="24"/>
          <w:szCs w:val="24"/>
        </w:rPr>
      </w:pPr>
      <w:r w:rsidRPr="00C828DE">
        <w:rPr>
          <w:rFonts w:ascii="Times New Roman" w:eastAsia="Times New Roman" w:hAnsi="Times New Roman" w:cs="Times New Roman"/>
          <w:sz w:val="24"/>
          <w:szCs w:val="24"/>
        </w:rPr>
        <w:t xml:space="preserve">Sisters Brenda Kay Wilkins and Sheri Lynn Nichols had been in show business for years. Brenda Kay was pursuing a career in Nashville, while Sheri Lynn was working in Los Angeles. Frustrated with being so far apart and with “trying to make it,” the pair brainstormed on what they could do together. They wanted to continue performing, make a living, and be their own bosses. That’s when the idea of </w:t>
      </w:r>
      <w:proofErr w:type="spellStart"/>
      <w:r w:rsidRPr="00C828DE">
        <w:rPr>
          <w:rFonts w:ascii="Times New Roman" w:eastAsia="Times New Roman" w:hAnsi="Times New Roman" w:cs="Times New Roman"/>
          <w:sz w:val="24"/>
          <w:szCs w:val="24"/>
        </w:rPr>
        <w:t>NashTrash</w:t>
      </w:r>
      <w:proofErr w:type="spellEnd"/>
      <w:r w:rsidRPr="00C828DE">
        <w:rPr>
          <w:rFonts w:ascii="Times New Roman" w:eastAsia="Times New Roman" w:hAnsi="Times New Roman" w:cs="Times New Roman"/>
          <w:sz w:val="24"/>
          <w:szCs w:val="24"/>
        </w:rPr>
        <w:t xml:space="preserve"> Tours was conceived and the Jugg Sisters were born.</w:t>
      </w:r>
    </w:p>
    <w:p w:rsidR="00C828DE" w:rsidRPr="00C828DE" w:rsidRDefault="00C828DE" w:rsidP="00C828DE">
      <w:pPr>
        <w:spacing w:before="100" w:beforeAutospacing="1" w:after="100" w:afterAutospacing="1" w:line="240" w:lineRule="auto"/>
        <w:rPr>
          <w:rFonts w:ascii="Times New Roman" w:eastAsia="Times New Roman" w:hAnsi="Times New Roman" w:cs="Times New Roman"/>
          <w:sz w:val="24"/>
          <w:szCs w:val="24"/>
        </w:rPr>
      </w:pPr>
      <w:r w:rsidRPr="00C828DE">
        <w:rPr>
          <w:rFonts w:ascii="Times New Roman" w:eastAsia="Times New Roman" w:hAnsi="Times New Roman" w:cs="Times New Roman"/>
          <w:sz w:val="24"/>
          <w:szCs w:val="24"/>
        </w:rPr>
        <w:t xml:space="preserve">For more than twenty years, </w:t>
      </w:r>
      <w:proofErr w:type="spellStart"/>
      <w:r w:rsidRPr="00C828DE">
        <w:rPr>
          <w:rFonts w:ascii="Times New Roman" w:eastAsia="Times New Roman" w:hAnsi="Times New Roman" w:cs="Times New Roman"/>
          <w:sz w:val="24"/>
          <w:szCs w:val="24"/>
        </w:rPr>
        <w:t>NashTrash</w:t>
      </w:r>
      <w:proofErr w:type="spellEnd"/>
      <w:r w:rsidRPr="00C828DE">
        <w:rPr>
          <w:rFonts w:ascii="Times New Roman" w:eastAsia="Times New Roman" w:hAnsi="Times New Roman" w:cs="Times New Roman"/>
          <w:sz w:val="24"/>
          <w:szCs w:val="24"/>
        </w:rPr>
        <w:t xml:space="preserve"> Tours has conducted guided tours of Nashville, Tennessee, in the most irreverent and unorthodox manner imaginable. The rolling musical comedy </w:t>
      </w:r>
      <w:proofErr w:type="spellStart"/>
      <w:r w:rsidRPr="00C828DE">
        <w:rPr>
          <w:rFonts w:ascii="Times New Roman" w:eastAsia="Times New Roman" w:hAnsi="Times New Roman" w:cs="Times New Roman"/>
          <w:sz w:val="24"/>
          <w:szCs w:val="24"/>
        </w:rPr>
        <w:t>NashTrash</w:t>
      </w:r>
      <w:proofErr w:type="spellEnd"/>
      <w:r w:rsidRPr="00C828DE">
        <w:rPr>
          <w:rFonts w:ascii="Times New Roman" w:eastAsia="Times New Roman" w:hAnsi="Times New Roman" w:cs="Times New Roman"/>
          <w:sz w:val="24"/>
          <w:szCs w:val="24"/>
        </w:rPr>
        <w:t xml:space="preserve"> tour starts when the Jugg Sisters, Brenda Kay and Sheri Lynn, board their Big Pink Bus sporting spandex pants, leopard-print blouses, and lots of accessories in shades of pink (a color for which they have a passion). The Jugg Sisters epitomize “Southern trashy-chic,” complete with big hair, over-the-top makeup, and smooth-as-honey Southern accents.</w:t>
      </w:r>
    </w:p>
    <w:p w:rsidR="00C828DE" w:rsidRPr="00C828DE" w:rsidRDefault="00C828DE" w:rsidP="00C828DE">
      <w:pPr>
        <w:spacing w:before="100" w:beforeAutospacing="1" w:after="100" w:afterAutospacing="1" w:line="240" w:lineRule="auto"/>
        <w:rPr>
          <w:rFonts w:ascii="Times New Roman" w:eastAsia="Times New Roman" w:hAnsi="Times New Roman" w:cs="Times New Roman"/>
          <w:sz w:val="24"/>
          <w:szCs w:val="24"/>
        </w:rPr>
      </w:pPr>
      <w:r w:rsidRPr="00C828DE">
        <w:rPr>
          <w:rFonts w:ascii="Times New Roman" w:eastAsia="Times New Roman" w:hAnsi="Times New Roman" w:cs="Times New Roman"/>
          <w:sz w:val="24"/>
          <w:szCs w:val="24"/>
        </w:rPr>
        <w:t xml:space="preserve">Star sightings are guaranteed: Brenda Kay leans out the bus window to yell, “Hey, Garth!” at a random pedestrian on a Nashville street; on the next corner, Sheri Lynn screams, “Shania Twain!” as a middle-aged brunette woman looks up, bewildered. As the Big Pink Bus roams the city streets, the Jugg Sisters, drawing from their theatrical experience, entertain passengers with a campy musical comedy show, singing and dancing their way through loads of risqué tales about local country music stars and other Nashville luminaries. The sisters note all the changes and construction that have taken place since they first started the tour. “Well, that used to be the jail right there,” Brenda Kay explains, pointing out some rubble and debris along 2nd Avenue. Sheri Lynn jumps in and says, “Yeah, they just told all the prisoners to come back when they was ready to open again.” The entertainment is dished out with “fancy cheese hors d’oeuvres” (Cheez Whiz on crackers) and beverages that guests bring themselves (yes, alcohol is permitted although bachelorettes and other rowdy customers have recently been banned!). Finally, the sisters choose one guest to receive a </w:t>
      </w:r>
      <w:proofErr w:type="spellStart"/>
      <w:r w:rsidRPr="00C828DE">
        <w:rPr>
          <w:rFonts w:ascii="Times New Roman" w:eastAsia="Times New Roman" w:hAnsi="Times New Roman" w:cs="Times New Roman"/>
          <w:sz w:val="24"/>
          <w:szCs w:val="24"/>
        </w:rPr>
        <w:t>NashTrash</w:t>
      </w:r>
      <w:proofErr w:type="spellEnd"/>
      <w:r w:rsidRPr="00C828DE">
        <w:rPr>
          <w:rFonts w:ascii="Times New Roman" w:eastAsia="Times New Roman" w:hAnsi="Times New Roman" w:cs="Times New Roman"/>
          <w:sz w:val="24"/>
          <w:szCs w:val="24"/>
        </w:rPr>
        <w:t xml:space="preserve"> “makeover,” which includes makeup tips and information on how much hair spray to use to achieve and maintain a mile-high ’do.</w:t>
      </w:r>
    </w:p>
    <w:p w:rsidR="00C828DE" w:rsidRPr="00C828DE" w:rsidRDefault="00C828DE" w:rsidP="00C828DE">
      <w:pPr>
        <w:spacing w:before="100" w:beforeAutospacing="1" w:after="100" w:afterAutospacing="1" w:line="240" w:lineRule="auto"/>
        <w:rPr>
          <w:rFonts w:ascii="Times New Roman" w:eastAsia="Times New Roman" w:hAnsi="Times New Roman" w:cs="Times New Roman"/>
          <w:sz w:val="24"/>
          <w:szCs w:val="24"/>
        </w:rPr>
      </w:pPr>
      <w:r w:rsidRPr="00C828DE">
        <w:rPr>
          <w:rFonts w:ascii="Times New Roman" w:eastAsia="Times New Roman" w:hAnsi="Times New Roman" w:cs="Times New Roman"/>
          <w:sz w:val="24"/>
          <w:szCs w:val="24"/>
        </w:rPr>
        <w:t xml:space="preserve">The wacky </w:t>
      </w:r>
      <w:proofErr w:type="spellStart"/>
      <w:r w:rsidRPr="00C828DE">
        <w:rPr>
          <w:rFonts w:ascii="Times New Roman" w:eastAsia="Times New Roman" w:hAnsi="Times New Roman" w:cs="Times New Roman"/>
          <w:sz w:val="24"/>
          <w:szCs w:val="24"/>
        </w:rPr>
        <w:t>NashTrash</w:t>
      </w:r>
      <w:proofErr w:type="spellEnd"/>
      <w:r w:rsidRPr="00C828DE">
        <w:rPr>
          <w:rFonts w:ascii="Times New Roman" w:eastAsia="Times New Roman" w:hAnsi="Times New Roman" w:cs="Times New Roman"/>
          <w:sz w:val="24"/>
          <w:szCs w:val="24"/>
        </w:rPr>
        <w:t xml:space="preserve"> tour is so popular that it is normally sold out for weeks in advance, and the sisters have had to purchase a bigger bus. The tour has been featured in </w:t>
      </w:r>
      <w:r w:rsidRPr="00C828DE">
        <w:rPr>
          <w:rFonts w:ascii="Times New Roman" w:eastAsia="Times New Roman" w:hAnsi="Times New Roman" w:cs="Times New Roman"/>
          <w:i/>
          <w:iCs/>
          <w:sz w:val="24"/>
          <w:szCs w:val="24"/>
        </w:rPr>
        <w:t xml:space="preserve">Southern Living, Reader’s Digest Travel Guide, </w:t>
      </w:r>
      <w:proofErr w:type="spellStart"/>
      <w:r w:rsidRPr="00C828DE">
        <w:rPr>
          <w:rFonts w:ascii="Times New Roman" w:eastAsia="Times New Roman" w:hAnsi="Times New Roman" w:cs="Times New Roman"/>
          <w:i/>
          <w:iCs/>
          <w:sz w:val="24"/>
          <w:szCs w:val="24"/>
        </w:rPr>
        <w:t>Frommer’s</w:t>
      </w:r>
      <w:proofErr w:type="spellEnd"/>
      <w:r w:rsidRPr="00C828DE">
        <w:rPr>
          <w:rFonts w:ascii="Times New Roman" w:eastAsia="Times New Roman" w:hAnsi="Times New Roman" w:cs="Times New Roman"/>
          <w:i/>
          <w:iCs/>
          <w:sz w:val="24"/>
          <w:szCs w:val="24"/>
        </w:rPr>
        <w:t xml:space="preserve"> Guide</w:t>
      </w:r>
      <w:r w:rsidRPr="00C828DE">
        <w:rPr>
          <w:rFonts w:ascii="Times New Roman" w:eastAsia="Times New Roman" w:hAnsi="Times New Roman" w:cs="Times New Roman"/>
          <w:sz w:val="24"/>
          <w:szCs w:val="24"/>
        </w:rPr>
        <w:t> to Nashville, and the </w:t>
      </w:r>
      <w:r w:rsidRPr="00C828DE">
        <w:rPr>
          <w:rFonts w:ascii="Times New Roman" w:eastAsia="Times New Roman" w:hAnsi="Times New Roman" w:cs="Times New Roman"/>
          <w:i/>
          <w:iCs/>
          <w:sz w:val="24"/>
          <w:szCs w:val="24"/>
        </w:rPr>
        <w:t>American Airlines Destination Guide</w:t>
      </w:r>
      <w:r w:rsidRPr="00C828DE">
        <w:rPr>
          <w:rFonts w:ascii="Times New Roman" w:eastAsia="Times New Roman" w:hAnsi="Times New Roman" w:cs="Times New Roman"/>
          <w:sz w:val="24"/>
          <w:szCs w:val="24"/>
        </w:rPr>
        <w:t>, and it has been ranked by TripAdvisor.com as a top Nashville attraction. Brenda Kay and Sheri Lynn have appeared on the BBC and ITV in England, the Food Network, several shows on CMT, the Discovery Channel, Tech TV, CNN, ESPN, Sirius Radio, and even </w:t>
      </w:r>
      <w:r w:rsidRPr="00C828DE">
        <w:rPr>
          <w:rFonts w:ascii="Times New Roman" w:eastAsia="Times New Roman" w:hAnsi="Times New Roman" w:cs="Times New Roman"/>
          <w:i/>
          <w:iCs/>
          <w:sz w:val="24"/>
          <w:szCs w:val="24"/>
        </w:rPr>
        <w:t>The Today Show</w:t>
      </w:r>
      <w:r w:rsidRPr="00C828DE">
        <w:rPr>
          <w:rFonts w:ascii="Times New Roman" w:eastAsia="Times New Roman" w:hAnsi="Times New Roman" w:cs="Times New Roman"/>
          <w:sz w:val="24"/>
          <w:szCs w:val="24"/>
        </w:rPr>
        <w:t> on NBC—Al Roker took the tour on the original Big Pink Bus, and the sisters were live on national television the next morning.</w:t>
      </w:r>
    </w:p>
    <w:p w:rsidR="00C828DE" w:rsidRPr="00C828DE" w:rsidRDefault="00C828DE" w:rsidP="00C828DE">
      <w:pPr>
        <w:spacing w:before="100" w:beforeAutospacing="1" w:after="100" w:afterAutospacing="1" w:line="240" w:lineRule="auto"/>
        <w:rPr>
          <w:rFonts w:ascii="Times New Roman" w:eastAsia="Times New Roman" w:hAnsi="Times New Roman" w:cs="Times New Roman"/>
          <w:sz w:val="24"/>
          <w:szCs w:val="24"/>
        </w:rPr>
      </w:pPr>
      <w:r w:rsidRPr="00C828DE">
        <w:rPr>
          <w:rFonts w:ascii="Times New Roman" w:eastAsia="Times New Roman" w:hAnsi="Times New Roman" w:cs="Times New Roman"/>
          <w:sz w:val="24"/>
          <w:szCs w:val="24"/>
        </w:rPr>
        <w:t xml:space="preserve">When the tour is over, the drippy-sweet Southern accents disappear as the </w:t>
      </w:r>
      <w:proofErr w:type="gramStart"/>
      <w:r w:rsidRPr="00C828DE">
        <w:rPr>
          <w:rFonts w:ascii="Times New Roman" w:eastAsia="Times New Roman" w:hAnsi="Times New Roman" w:cs="Times New Roman"/>
          <w:sz w:val="24"/>
          <w:szCs w:val="24"/>
        </w:rPr>
        <w:t>sisters</w:t>
      </w:r>
      <w:proofErr w:type="gramEnd"/>
      <w:r w:rsidRPr="00C828DE">
        <w:rPr>
          <w:rFonts w:ascii="Times New Roman" w:eastAsia="Times New Roman" w:hAnsi="Times New Roman" w:cs="Times New Roman"/>
          <w:sz w:val="24"/>
          <w:szCs w:val="24"/>
        </w:rPr>
        <w:t xml:space="preserve"> step back out of character. “The whole show—the making fun of the people on the bus and of Nashville—is just an act,” says Brenda Kay. “In truth, we love the city and we know the people on our tours </w:t>
      </w:r>
      <w:r w:rsidRPr="00C828DE">
        <w:rPr>
          <w:rFonts w:ascii="Times New Roman" w:eastAsia="Times New Roman" w:hAnsi="Times New Roman" w:cs="Times New Roman"/>
          <w:sz w:val="24"/>
          <w:szCs w:val="24"/>
        </w:rPr>
        <w:lastRenderedPageBreak/>
        <w:t>understand what we’re doing. I don’t know of another job where I’d get to call somebody names for two hours and then they’d come back and send their mom and dad and sisters and cousins to come see me.” These smart, sassy women have created their own way to spend time together, entertain, and run a very successful business.</w:t>
      </w:r>
    </w:p>
    <w:p w:rsidR="00C828DE" w:rsidRPr="00C828DE" w:rsidRDefault="00C828DE">
      <w:pPr>
        <w:rPr>
          <w:rFonts w:ascii="Times New Roman" w:hAnsi="Times New Roman" w:cs="Times New Roman"/>
          <w:color w:val="002060"/>
          <w:sz w:val="36"/>
          <w:szCs w:val="36"/>
          <w:shd w:val="clear" w:color="auto" w:fill="FFFFFF"/>
        </w:rPr>
      </w:pPr>
      <w:r w:rsidRPr="00C828DE">
        <w:rPr>
          <w:rFonts w:ascii="Times New Roman" w:hAnsi="Times New Roman" w:cs="Times New Roman"/>
          <w:color w:val="002060"/>
          <w:sz w:val="36"/>
          <w:szCs w:val="36"/>
          <w:highlight w:val="yellow"/>
          <w:shd w:val="clear" w:color="auto" w:fill="FFFFFF"/>
        </w:rPr>
        <w:t>Answer the following questions concerning this passage of the Jugg Sisters? It does not matter how you answer the last two personal questions.</w:t>
      </w:r>
    </w:p>
    <w:p w:rsidR="00C828DE" w:rsidRDefault="00C828DE">
      <w:pPr>
        <w:rPr>
          <w:rFonts w:ascii="Times New Roman" w:hAnsi="Times New Roman" w:cs="Times New Roman"/>
          <w:color w:val="000000"/>
          <w:sz w:val="32"/>
          <w:szCs w:val="32"/>
          <w:shd w:val="clear" w:color="auto" w:fill="FFFFFF"/>
        </w:rPr>
      </w:pPr>
    </w:p>
    <w:p w:rsidR="00946850" w:rsidRPr="00C828DE" w:rsidRDefault="00C828DE">
      <w:pPr>
        <w:rPr>
          <w:rFonts w:ascii="Times New Roman" w:hAnsi="Times New Roman" w:cs="Times New Roman"/>
          <w:sz w:val="32"/>
          <w:szCs w:val="32"/>
        </w:rPr>
      </w:pPr>
      <w:r w:rsidRPr="00C828DE">
        <w:rPr>
          <w:rFonts w:ascii="Times New Roman" w:hAnsi="Times New Roman" w:cs="Times New Roman"/>
          <w:color w:val="000000"/>
          <w:sz w:val="32"/>
          <w:szCs w:val="32"/>
          <w:shd w:val="clear" w:color="auto" w:fill="FFFFFF"/>
        </w:rPr>
        <w:t>Confucius said, “Find a job you love, and you will never work another day in your life.” As you read about the Jugg Sisters and their radical change what did you immediately think or feel? Is their approach something you would do in your own life? What self-leadership strategies have the sisters used to make their jobs more naturally rewarding? Through your self-examinations this week did you feel you are where you want to be in your life and career? More importantly, where you want to be in the future in terms of pursuing work you find naturally rewarding?</w:t>
      </w:r>
    </w:p>
    <w:sectPr w:rsidR="00946850" w:rsidRPr="00C828DE" w:rsidSect="008648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28DE"/>
    <w:rsid w:val="00086E8F"/>
    <w:rsid w:val="002558C9"/>
    <w:rsid w:val="0086481B"/>
    <w:rsid w:val="00C828DE"/>
    <w:rsid w:val="00E258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288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3707</Characters>
  <Application>Microsoft Office Word</Application>
  <DocSecurity>0</DocSecurity>
  <Lines>30</Lines>
  <Paragraphs>8</Paragraphs>
  <ScaleCrop>false</ScaleCrop>
  <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2021-05-20T12:19:00Z</dcterms:created>
  <dcterms:modified xsi:type="dcterms:W3CDTF">2021-05-20T12:19:00Z</dcterms:modified>
</cp:coreProperties>
</file>