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5F9" w:rsidRPr="00D50F7C" w:rsidRDefault="002A35F9" w:rsidP="002A35F9">
      <w:pPr>
        <w:pStyle w:val="Heading1"/>
        <w:rPr>
          <w:rFonts w:eastAsiaTheme="minorEastAsia"/>
        </w:rPr>
      </w:pPr>
      <w:r w:rsidRPr="00D50F7C">
        <w:rPr>
          <w:rFonts w:eastAsiaTheme="minorEastAsia"/>
        </w:rPr>
        <w:t xml:space="preserve">The </w:t>
      </w:r>
      <w:r w:rsidRPr="00D50F7C">
        <w:rPr>
          <w:rFonts w:eastAsiaTheme="minorEastAsia"/>
          <w:i/>
        </w:rPr>
        <w:t>10 Strategic Points</w:t>
      </w:r>
      <w:r w:rsidRPr="00D50F7C">
        <w:rPr>
          <w:rFonts w:eastAsiaTheme="minorEastAsia"/>
        </w:rPr>
        <w:t xml:space="preserve"> for the Prospectus, Proposal, and Dissertation</w:t>
      </w:r>
    </w:p>
    <w:p w:rsidR="002A35F9" w:rsidRDefault="002A35F9" w:rsidP="002A35F9">
      <w:pPr>
        <w:ind w:firstLine="0"/>
        <w:jc w:val="center"/>
        <w:rPr>
          <w:rFonts w:eastAsiaTheme="minorEastAsia"/>
          <w:b/>
        </w:rPr>
      </w:pPr>
      <w:r w:rsidRPr="00900D9D">
        <w:rPr>
          <w:rFonts w:eastAsiaTheme="minorEastAsia"/>
          <w:b/>
        </w:rPr>
        <w:t>The 10 Strategic Points</w:t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5"/>
        <w:gridCol w:w="6143"/>
        <w:gridCol w:w="1890"/>
      </w:tblGrid>
      <w:tr w:rsidR="002A35F9" w:rsidRPr="000446A8" w:rsidTr="006D15AC">
        <w:tc>
          <w:tcPr>
            <w:tcW w:w="1525" w:type="dxa"/>
            <w:shd w:val="clear" w:color="auto" w:fill="auto"/>
          </w:tcPr>
          <w:p w:rsidR="002A35F9" w:rsidRPr="000446A8" w:rsidRDefault="002A35F9" w:rsidP="006D15AC"/>
        </w:tc>
        <w:tc>
          <w:tcPr>
            <w:tcW w:w="8033" w:type="dxa"/>
            <w:gridSpan w:val="2"/>
            <w:tcBorders>
              <w:right w:val="double" w:sz="4" w:space="0" w:color="auto"/>
            </w:tcBorders>
          </w:tcPr>
          <w:p w:rsidR="002A35F9" w:rsidRPr="000446A8" w:rsidRDefault="002A35F9" w:rsidP="006D15AC">
            <w:pPr>
              <w:pStyle w:val="ListParagraph"/>
              <w:spacing w:line="240" w:lineRule="auto"/>
              <w:ind w:left="0"/>
            </w:pPr>
            <w:r w:rsidRPr="000446A8">
              <w:t>My degree is Ed.D</w:t>
            </w:r>
            <w:r w:rsidRPr="000446A8">
              <w:rPr>
                <w:b/>
              </w:rPr>
              <w:t>.</w:t>
            </w:r>
          </w:p>
          <w:p w:rsidR="002A35F9" w:rsidRPr="000446A8" w:rsidRDefault="002A35F9" w:rsidP="006D15AC">
            <w:pPr>
              <w:pStyle w:val="ListParagraph"/>
              <w:spacing w:line="240" w:lineRule="auto"/>
              <w:ind w:left="0"/>
            </w:pPr>
          </w:p>
          <w:p w:rsidR="002A35F9" w:rsidRPr="000446A8" w:rsidRDefault="002A35F9" w:rsidP="006D15AC">
            <w:pPr>
              <w:pStyle w:val="ListParagraph"/>
              <w:spacing w:line="240" w:lineRule="auto"/>
              <w:ind w:left="0"/>
            </w:pPr>
          </w:p>
          <w:p w:rsidR="002A35F9" w:rsidRPr="000446A8" w:rsidRDefault="002A35F9" w:rsidP="006D15AC">
            <w:pPr>
              <w:pStyle w:val="ListParagraph"/>
              <w:spacing w:line="240" w:lineRule="auto"/>
              <w:ind w:left="0" w:firstLine="0"/>
              <w:rPr>
                <w:b/>
              </w:rPr>
            </w:pPr>
          </w:p>
        </w:tc>
      </w:tr>
      <w:tr w:rsidR="002A35F9" w:rsidRPr="000446A8" w:rsidTr="006D15AC">
        <w:tc>
          <w:tcPr>
            <w:tcW w:w="1525" w:type="dxa"/>
            <w:shd w:val="clear" w:color="auto" w:fill="auto"/>
          </w:tcPr>
          <w:p w:rsidR="002A35F9" w:rsidRPr="000446A8" w:rsidRDefault="002A35F9" w:rsidP="006D15AC">
            <w:pPr>
              <w:spacing w:line="240" w:lineRule="auto"/>
            </w:pPr>
          </w:p>
        </w:tc>
        <w:tc>
          <w:tcPr>
            <w:tcW w:w="6143" w:type="dxa"/>
            <w:vAlign w:val="center"/>
          </w:tcPr>
          <w:p w:rsidR="002A35F9" w:rsidRPr="000446A8" w:rsidRDefault="002A35F9" w:rsidP="006D15AC">
            <w:pPr>
              <w:pStyle w:val="ListParagraph"/>
              <w:spacing w:line="240" w:lineRule="auto"/>
              <w:ind w:left="0"/>
              <w:jc w:val="center"/>
              <w:rPr>
                <w:b/>
              </w:rPr>
            </w:pPr>
            <w:r w:rsidRPr="000446A8">
              <w:rPr>
                <w:b/>
              </w:rPr>
              <w:t>Ten Strategic Points</w:t>
            </w:r>
          </w:p>
        </w:tc>
        <w:tc>
          <w:tcPr>
            <w:tcW w:w="1890" w:type="dxa"/>
            <w:tcBorders>
              <w:right w:val="double" w:sz="4" w:space="0" w:color="auto"/>
            </w:tcBorders>
            <w:shd w:val="clear" w:color="auto" w:fill="auto"/>
          </w:tcPr>
          <w:p w:rsidR="002A35F9" w:rsidRPr="000446A8" w:rsidRDefault="002A35F9" w:rsidP="006D15AC">
            <w:pPr>
              <w:pStyle w:val="ListParagraph"/>
              <w:spacing w:line="240" w:lineRule="auto"/>
              <w:ind w:left="252" w:firstLine="0"/>
              <w:rPr>
                <w:b/>
              </w:rPr>
            </w:pPr>
            <w:r w:rsidRPr="000446A8">
              <w:rPr>
                <w:b/>
              </w:rPr>
              <w:t>Comments or Feedback</w:t>
            </w:r>
          </w:p>
        </w:tc>
      </w:tr>
      <w:tr w:rsidR="002A35F9" w:rsidRPr="000446A8" w:rsidTr="006D15AC">
        <w:tc>
          <w:tcPr>
            <w:tcW w:w="1525" w:type="dxa"/>
            <w:shd w:val="clear" w:color="auto" w:fill="auto"/>
            <w:vAlign w:val="center"/>
          </w:tcPr>
          <w:p w:rsidR="002A35F9" w:rsidRPr="000446A8" w:rsidRDefault="002A35F9" w:rsidP="006D15AC">
            <w:pPr>
              <w:spacing w:line="240" w:lineRule="auto"/>
              <w:ind w:firstLine="0"/>
            </w:pPr>
            <w:r w:rsidRPr="000446A8">
              <w:t>Broad Topic Area (12-15 words)</w:t>
            </w:r>
          </w:p>
        </w:tc>
        <w:tc>
          <w:tcPr>
            <w:tcW w:w="6143" w:type="dxa"/>
          </w:tcPr>
          <w:p w:rsidR="002A35F9" w:rsidRPr="000446A8" w:rsidRDefault="002A35F9" w:rsidP="006D15AC">
            <w:pPr>
              <w:pStyle w:val="NoSpacing"/>
            </w:pPr>
            <w:r w:rsidRPr="006D15AC">
              <w:rPr>
                <w:color w:val="FF0000"/>
              </w:rPr>
              <w:t>Transitional factors of African American males 18-24 years of age</w:t>
            </w:r>
            <w:proofErr w:type="gramStart"/>
            <w:r w:rsidRPr="006D15AC">
              <w:rPr>
                <w:color w:val="FF0000"/>
              </w:rPr>
              <w:t>,  transitioning</w:t>
            </w:r>
            <w:proofErr w:type="gramEnd"/>
            <w:r w:rsidRPr="006D15AC">
              <w:rPr>
                <w:color w:val="FF0000"/>
              </w:rPr>
              <w:t xml:space="preserve"> to secondary education.  </w:t>
            </w:r>
          </w:p>
        </w:tc>
        <w:tc>
          <w:tcPr>
            <w:tcW w:w="1890" w:type="dxa"/>
            <w:tcBorders>
              <w:right w:val="double" w:sz="4" w:space="0" w:color="auto"/>
            </w:tcBorders>
            <w:shd w:val="clear" w:color="auto" w:fill="auto"/>
          </w:tcPr>
          <w:p w:rsidR="002A35F9" w:rsidRPr="000446A8" w:rsidRDefault="002A35F9" w:rsidP="006D15AC"/>
        </w:tc>
      </w:tr>
      <w:tr w:rsidR="002A35F9" w:rsidRPr="000446A8" w:rsidTr="006D15AC">
        <w:tc>
          <w:tcPr>
            <w:tcW w:w="1525" w:type="dxa"/>
            <w:shd w:val="clear" w:color="auto" w:fill="auto"/>
            <w:vAlign w:val="center"/>
          </w:tcPr>
          <w:p w:rsidR="002A35F9" w:rsidRPr="000446A8" w:rsidRDefault="002A35F9" w:rsidP="006D15AC">
            <w:pPr>
              <w:spacing w:line="240" w:lineRule="auto"/>
              <w:ind w:firstLine="0"/>
            </w:pPr>
            <w:r w:rsidRPr="000446A8">
              <w:t>Lit Review</w:t>
            </w:r>
          </w:p>
          <w:p w:rsidR="002A35F9" w:rsidRPr="000446A8" w:rsidRDefault="002A35F9" w:rsidP="006D15AC">
            <w:pPr>
              <w:spacing w:line="240" w:lineRule="auto"/>
            </w:pPr>
          </w:p>
          <w:p w:rsidR="002A35F9" w:rsidRPr="000446A8" w:rsidRDefault="002A35F9" w:rsidP="006D15AC">
            <w:pPr>
              <w:spacing w:line="240" w:lineRule="auto"/>
              <w:ind w:firstLine="0"/>
            </w:pPr>
            <w:r w:rsidRPr="000446A8">
              <w:t>Theoretical Framework</w:t>
            </w:r>
          </w:p>
          <w:p w:rsidR="002A35F9" w:rsidRPr="000446A8" w:rsidRDefault="002A35F9" w:rsidP="006D15AC">
            <w:pPr>
              <w:spacing w:line="240" w:lineRule="auto"/>
            </w:pPr>
          </w:p>
          <w:p w:rsidR="002A35F9" w:rsidRPr="000446A8" w:rsidRDefault="002A35F9" w:rsidP="006D15AC">
            <w:pPr>
              <w:spacing w:line="240" w:lineRule="auto"/>
              <w:ind w:firstLine="0"/>
            </w:pPr>
            <w:r w:rsidRPr="000446A8">
              <w:t xml:space="preserve">Gaps </w:t>
            </w:r>
          </w:p>
          <w:p w:rsidR="002A35F9" w:rsidRPr="000446A8" w:rsidRDefault="002A35F9" w:rsidP="006D15AC">
            <w:pPr>
              <w:spacing w:line="240" w:lineRule="auto"/>
            </w:pPr>
          </w:p>
          <w:p w:rsidR="002A35F9" w:rsidRPr="000446A8" w:rsidRDefault="002A35F9" w:rsidP="006D15AC">
            <w:pPr>
              <w:spacing w:line="240" w:lineRule="auto"/>
            </w:pPr>
          </w:p>
          <w:p w:rsidR="002A35F9" w:rsidRPr="000446A8" w:rsidRDefault="002A35F9" w:rsidP="006D15AC">
            <w:pPr>
              <w:spacing w:line="240" w:lineRule="auto"/>
              <w:ind w:firstLine="0"/>
            </w:pPr>
            <w:r w:rsidRPr="000446A8">
              <w:t>Themes</w:t>
            </w:r>
          </w:p>
          <w:p w:rsidR="002A35F9" w:rsidRPr="000446A8" w:rsidRDefault="002A35F9" w:rsidP="006D15AC">
            <w:pPr>
              <w:spacing w:line="240" w:lineRule="auto"/>
            </w:pPr>
          </w:p>
        </w:tc>
        <w:tc>
          <w:tcPr>
            <w:tcW w:w="6143" w:type="dxa"/>
          </w:tcPr>
          <w:p w:rsidR="002A35F9" w:rsidRDefault="002A35F9" w:rsidP="006D15AC">
            <w:pPr>
              <w:rPr>
                <w:b/>
                <w:bCs/>
              </w:rPr>
            </w:pPr>
            <w:r>
              <w:rPr>
                <w:b/>
                <w:bCs/>
              </w:rPr>
              <w:t>Background of the problem/gap</w:t>
            </w:r>
          </w:p>
          <w:p w:rsidR="002A35F9" w:rsidRPr="006D15AC" w:rsidRDefault="002A35F9" w:rsidP="006D15AC">
            <w:pPr>
              <w:pStyle w:val="NoSpacing"/>
              <w:rPr>
                <w:color w:val="FF0000"/>
              </w:rPr>
            </w:pPr>
            <w:r w:rsidRPr="006D15AC">
              <w:rPr>
                <w:color w:val="FF0000"/>
              </w:rPr>
              <w:t>GAP (the author that states; there is a gap and further research is needed regarding black males transitioning from high school to college or transitioning to secondary education).</w:t>
            </w:r>
          </w:p>
          <w:p w:rsidR="002A35F9" w:rsidRDefault="002A35F9" w:rsidP="006D15AC">
            <w:pPr>
              <w:pStyle w:val="NoSpacing"/>
            </w:pPr>
          </w:p>
          <w:p w:rsidR="002A35F9" w:rsidRDefault="002A35F9" w:rsidP="006D15AC">
            <w:pPr>
              <w:pStyle w:val="NoSpacing"/>
            </w:pPr>
          </w:p>
          <w:p w:rsidR="002A35F9" w:rsidRDefault="002A35F9" w:rsidP="006D15AC">
            <w:pPr>
              <w:pStyle w:val="NoSpacing"/>
            </w:pPr>
          </w:p>
          <w:p w:rsidR="002A35F9" w:rsidRDefault="002A35F9" w:rsidP="006D15AC">
            <w:pPr>
              <w:pStyle w:val="NoSpacing"/>
            </w:pPr>
          </w:p>
          <w:p w:rsidR="002A35F9" w:rsidRDefault="002A35F9" w:rsidP="006D15AC">
            <w:pPr>
              <w:pStyle w:val="NoSpacing"/>
              <w:rPr>
                <w:b/>
              </w:rPr>
            </w:pPr>
            <w:r w:rsidRPr="00E96BE7">
              <w:t>.</w:t>
            </w:r>
          </w:p>
          <w:p w:rsidR="002A35F9" w:rsidRDefault="002A35F9" w:rsidP="006D15AC">
            <w:pPr>
              <w:ind w:firstLine="0"/>
              <w:rPr>
                <w:b/>
                <w:bCs/>
              </w:rPr>
            </w:pPr>
            <w:r w:rsidRPr="000446A8">
              <w:rPr>
                <w:b/>
              </w:rPr>
              <w:t>Theoretical Foundations</w:t>
            </w:r>
            <w:r w:rsidRPr="000446A8">
              <w:rPr>
                <w:b/>
                <w:bCs/>
              </w:rPr>
              <w:t xml:space="preserve"> (models and theories to be foundation for study)</w:t>
            </w:r>
          </w:p>
          <w:p w:rsidR="002A35F9" w:rsidRPr="006D15AC" w:rsidRDefault="002A35F9" w:rsidP="002A35F9">
            <w:pPr>
              <w:pStyle w:val="ListParagraph"/>
              <w:numPr>
                <w:ilvl w:val="0"/>
                <w:numId w:val="1"/>
              </w:numPr>
              <w:rPr>
                <w:color w:val="FF0000"/>
              </w:rPr>
            </w:pPr>
            <w:r w:rsidRPr="006D15AC">
              <w:rPr>
                <w:color w:val="FF0000"/>
              </w:rPr>
              <w:t>Schlossberg’s Transitioning Theory</w:t>
            </w:r>
          </w:p>
          <w:p w:rsidR="002A35F9" w:rsidRDefault="002A35F9" w:rsidP="006D15AC">
            <w:pPr>
              <w:ind w:firstLine="0"/>
              <w:rPr>
                <w:b/>
                <w:bCs/>
              </w:rPr>
            </w:pPr>
            <w:r w:rsidRPr="000446A8">
              <w:rPr>
                <w:b/>
                <w:bCs/>
              </w:rPr>
              <w:t>Review of literature topics with key theme for each one</w:t>
            </w:r>
          </w:p>
          <w:p w:rsidR="002A35F9" w:rsidRPr="006D15AC" w:rsidRDefault="002A35F9" w:rsidP="002A35F9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color w:val="FF0000"/>
              </w:rPr>
            </w:pPr>
            <w:r w:rsidRPr="006D15AC">
              <w:rPr>
                <w:b/>
                <w:bCs/>
                <w:color w:val="FF0000"/>
              </w:rPr>
              <w:t>Situation</w:t>
            </w:r>
          </w:p>
          <w:p w:rsidR="002A35F9" w:rsidRPr="006D15AC" w:rsidRDefault="002A35F9" w:rsidP="002A35F9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color w:val="FF0000"/>
              </w:rPr>
            </w:pPr>
            <w:r w:rsidRPr="006D15AC">
              <w:rPr>
                <w:b/>
                <w:bCs/>
                <w:color w:val="FF0000"/>
              </w:rPr>
              <w:t>Self</w:t>
            </w:r>
          </w:p>
          <w:p w:rsidR="002A35F9" w:rsidRPr="006D15AC" w:rsidRDefault="002A35F9" w:rsidP="002A35F9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color w:val="FF0000"/>
              </w:rPr>
            </w:pPr>
            <w:r w:rsidRPr="006D15AC">
              <w:rPr>
                <w:b/>
                <w:bCs/>
                <w:color w:val="FF0000"/>
              </w:rPr>
              <w:t>Support</w:t>
            </w:r>
          </w:p>
          <w:p w:rsidR="002A35F9" w:rsidRPr="006D15AC" w:rsidRDefault="002A35F9" w:rsidP="002A35F9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color w:val="FF0000"/>
              </w:rPr>
            </w:pPr>
            <w:r w:rsidRPr="006D15AC">
              <w:rPr>
                <w:b/>
                <w:bCs/>
                <w:color w:val="FF0000"/>
              </w:rPr>
              <w:t>Strategies</w:t>
            </w:r>
          </w:p>
          <w:p w:rsidR="002A35F9" w:rsidRPr="000446A8" w:rsidRDefault="002A35F9" w:rsidP="006D15AC"/>
        </w:tc>
        <w:tc>
          <w:tcPr>
            <w:tcW w:w="1890" w:type="dxa"/>
            <w:tcBorders>
              <w:right w:val="double" w:sz="4" w:space="0" w:color="auto"/>
            </w:tcBorders>
            <w:shd w:val="clear" w:color="auto" w:fill="auto"/>
          </w:tcPr>
          <w:p w:rsidR="002A35F9" w:rsidRPr="000446A8" w:rsidRDefault="002A35F9" w:rsidP="006D15AC"/>
        </w:tc>
      </w:tr>
      <w:tr w:rsidR="002A35F9" w:rsidRPr="000446A8" w:rsidTr="006D15AC">
        <w:tc>
          <w:tcPr>
            <w:tcW w:w="1525" w:type="dxa"/>
            <w:shd w:val="clear" w:color="auto" w:fill="auto"/>
            <w:vAlign w:val="center"/>
          </w:tcPr>
          <w:p w:rsidR="002A35F9" w:rsidRPr="000446A8" w:rsidRDefault="002A35F9" w:rsidP="006D15AC">
            <w:pPr>
              <w:spacing w:line="240" w:lineRule="auto"/>
              <w:ind w:firstLine="0"/>
            </w:pPr>
            <w:r w:rsidRPr="000446A8">
              <w:t>Problem Statement</w:t>
            </w:r>
          </w:p>
        </w:tc>
        <w:tc>
          <w:tcPr>
            <w:tcW w:w="6143" w:type="dxa"/>
          </w:tcPr>
          <w:p w:rsidR="002A35F9" w:rsidRPr="00670CAE" w:rsidRDefault="002A35F9" w:rsidP="006D15AC">
            <w:pPr>
              <w:pStyle w:val="NoSpacing"/>
            </w:pPr>
            <w:r w:rsidRPr="00670CAE">
              <w:t>It is not known how African</w:t>
            </w:r>
            <w:r>
              <w:t xml:space="preserve"> American males age 18-24, describe their transition from high school to secondary education.</w:t>
            </w:r>
          </w:p>
        </w:tc>
        <w:tc>
          <w:tcPr>
            <w:tcW w:w="1890" w:type="dxa"/>
            <w:tcBorders>
              <w:right w:val="double" w:sz="4" w:space="0" w:color="auto"/>
            </w:tcBorders>
            <w:shd w:val="clear" w:color="auto" w:fill="auto"/>
          </w:tcPr>
          <w:p w:rsidR="002A35F9" w:rsidRPr="000446A8" w:rsidRDefault="002A35F9" w:rsidP="006D15AC"/>
        </w:tc>
      </w:tr>
      <w:tr w:rsidR="002A35F9" w:rsidRPr="000446A8" w:rsidTr="006D15AC">
        <w:tc>
          <w:tcPr>
            <w:tcW w:w="1525" w:type="dxa"/>
            <w:shd w:val="clear" w:color="auto" w:fill="auto"/>
            <w:vAlign w:val="center"/>
          </w:tcPr>
          <w:p w:rsidR="002A35F9" w:rsidRPr="000446A8" w:rsidRDefault="002A35F9" w:rsidP="006D15AC">
            <w:pPr>
              <w:spacing w:line="240" w:lineRule="auto"/>
              <w:ind w:firstLine="0"/>
            </w:pPr>
            <w:r w:rsidRPr="000446A8">
              <w:t>Research Questions</w:t>
            </w:r>
          </w:p>
        </w:tc>
        <w:tc>
          <w:tcPr>
            <w:tcW w:w="6143" w:type="dxa"/>
          </w:tcPr>
          <w:p w:rsidR="002A35F9" w:rsidRDefault="002A35F9" w:rsidP="006D15AC">
            <w:pPr>
              <w:pStyle w:val="NoSpacing"/>
            </w:pPr>
            <w:r>
              <w:t>R0.  How do African American males 18-24 years of age describe their transition from high school to secondary education.?</w:t>
            </w:r>
          </w:p>
          <w:p w:rsidR="002A35F9" w:rsidRDefault="002A35F9" w:rsidP="006D15AC">
            <w:pPr>
              <w:pStyle w:val="NoSpacing"/>
            </w:pPr>
          </w:p>
          <w:p w:rsidR="002A35F9" w:rsidRPr="006D15AC" w:rsidRDefault="002A35F9" w:rsidP="002A35F9">
            <w:pPr>
              <w:pStyle w:val="NoSpacing"/>
              <w:numPr>
                <w:ilvl w:val="0"/>
                <w:numId w:val="2"/>
              </w:numPr>
              <w:rPr>
                <w:color w:val="FF0000"/>
              </w:rPr>
            </w:pPr>
            <w:r w:rsidRPr="006D15AC">
              <w:rPr>
                <w:color w:val="FF0000"/>
              </w:rPr>
              <w:lastRenderedPageBreak/>
              <w:t xml:space="preserve">How do African American males 18-24 years of age describe their situation factors during transition from high school to secondary education? </w:t>
            </w:r>
          </w:p>
          <w:p w:rsidR="002A35F9" w:rsidRPr="006D15AC" w:rsidRDefault="002A35F9" w:rsidP="002A35F9">
            <w:pPr>
              <w:pStyle w:val="NoSpacing"/>
              <w:numPr>
                <w:ilvl w:val="0"/>
                <w:numId w:val="2"/>
              </w:numPr>
              <w:rPr>
                <w:color w:val="FF0000"/>
              </w:rPr>
            </w:pPr>
            <w:r w:rsidRPr="006D15AC">
              <w:rPr>
                <w:color w:val="FF0000"/>
              </w:rPr>
              <w:t xml:space="preserve"> How do African American males 18-24 years of age describe their self </w:t>
            </w:r>
            <w:proofErr w:type="spellStart"/>
            <w:proofErr w:type="gramStart"/>
            <w:r w:rsidRPr="006D15AC">
              <w:rPr>
                <w:color w:val="FF0000"/>
              </w:rPr>
              <w:t>factorsduring</w:t>
            </w:r>
            <w:proofErr w:type="spellEnd"/>
            <w:r w:rsidRPr="006D15AC">
              <w:rPr>
                <w:color w:val="FF0000"/>
              </w:rPr>
              <w:t xml:space="preserve">  transition</w:t>
            </w:r>
            <w:proofErr w:type="gramEnd"/>
            <w:r w:rsidRPr="006D15AC">
              <w:rPr>
                <w:color w:val="FF0000"/>
              </w:rPr>
              <w:t xml:space="preserve"> from high school to secondary education?</w:t>
            </w:r>
          </w:p>
          <w:p w:rsidR="002A35F9" w:rsidRPr="006D15AC" w:rsidRDefault="002A35F9" w:rsidP="002A35F9">
            <w:pPr>
              <w:pStyle w:val="NoSpacing"/>
              <w:numPr>
                <w:ilvl w:val="0"/>
                <w:numId w:val="2"/>
              </w:numPr>
              <w:rPr>
                <w:color w:val="FF0000"/>
              </w:rPr>
            </w:pPr>
            <w:r w:rsidRPr="006D15AC">
              <w:rPr>
                <w:color w:val="FF0000"/>
              </w:rPr>
              <w:t xml:space="preserve"> How do African American males 18-24 years of age describe their support factors during transition from high school to secondary education?</w:t>
            </w:r>
          </w:p>
          <w:p w:rsidR="002A35F9" w:rsidRPr="006D15AC" w:rsidRDefault="002A35F9" w:rsidP="002A35F9">
            <w:pPr>
              <w:pStyle w:val="NoSpacing"/>
              <w:numPr>
                <w:ilvl w:val="0"/>
                <w:numId w:val="2"/>
              </w:numPr>
              <w:rPr>
                <w:color w:val="FF0000"/>
              </w:rPr>
            </w:pPr>
            <w:r w:rsidRPr="006D15AC">
              <w:rPr>
                <w:color w:val="FF0000"/>
              </w:rPr>
              <w:t>How do African American males 18-24 years of age describe their strategy factors during transition from high school to secondary education?</w:t>
            </w:r>
          </w:p>
          <w:p w:rsidR="002A35F9" w:rsidRPr="00336A41" w:rsidRDefault="002A35F9" w:rsidP="006D15AC">
            <w:pPr>
              <w:pStyle w:val="NoSpacing"/>
            </w:pPr>
          </w:p>
        </w:tc>
        <w:tc>
          <w:tcPr>
            <w:tcW w:w="1890" w:type="dxa"/>
            <w:tcBorders>
              <w:right w:val="double" w:sz="4" w:space="0" w:color="auto"/>
            </w:tcBorders>
            <w:shd w:val="clear" w:color="auto" w:fill="auto"/>
          </w:tcPr>
          <w:p w:rsidR="002A35F9" w:rsidRPr="000446A8" w:rsidRDefault="002A35F9" w:rsidP="006D15AC"/>
        </w:tc>
      </w:tr>
      <w:tr w:rsidR="002A35F9" w:rsidRPr="000446A8" w:rsidTr="006D15AC">
        <w:tc>
          <w:tcPr>
            <w:tcW w:w="1525" w:type="dxa"/>
            <w:shd w:val="clear" w:color="auto" w:fill="auto"/>
            <w:vAlign w:val="center"/>
          </w:tcPr>
          <w:p w:rsidR="002A35F9" w:rsidRPr="000446A8" w:rsidRDefault="002A35F9" w:rsidP="006D15AC">
            <w:pPr>
              <w:spacing w:line="240" w:lineRule="auto"/>
              <w:ind w:firstLine="0"/>
            </w:pPr>
            <w:r w:rsidRPr="000446A8">
              <w:lastRenderedPageBreak/>
              <w:t>Population</w:t>
            </w:r>
          </w:p>
          <w:p w:rsidR="002A35F9" w:rsidRPr="000446A8" w:rsidRDefault="002A35F9" w:rsidP="006D15AC">
            <w:pPr>
              <w:spacing w:line="240" w:lineRule="auto"/>
            </w:pPr>
          </w:p>
          <w:p w:rsidR="002A35F9" w:rsidRPr="000446A8" w:rsidRDefault="002A35F9" w:rsidP="006D15AC">
            <w:pPr>
              <w:spacing w:line="240" w:lineRule="auto"/>
              <w:ind w:firstLine="0"/>
            </w:pPr>
            <w:r w:rsidRPr="000446A8">
              <w:t>Target Population</w:t>
            </w:r>
          </w:p>
          <w:p w:rsidR="002A35F9" w:rsidRPr="000446A8" w:rsidRDefault="002A35F9" w:rsidP="006D15AC">
            <w:pPr>
              <w:spacing w:line="240" w:lineRule="auto"/>
            </w:pPr>
          </w:p>
          <w:p w:rsidR="002A35F9" w:rsidRPr="000446A8" w:rsidRDefault="002A35F9" w:rsidP="006D15AC">
            <w:pPr>
              <w:spacing w:line="240" w:lineRule="auto"/>
              <w:ind w:firstLine="0"/>
            </w:pPr>
            <w:r w:rsidRPr="000446A8">
              <w:t>Sample</w:t>
            </w:r>
          </w:p>
        </w:tc>
        <w:tc>
          <w:tcPr>
            <w:tcW w:w="6143" w:type="dxa"/>
          </w:tcPr>
          <w:p w:rsidR="002A35F9" w:rsidRPr="00EB794A" w:rsidRDefault="002A35F9" w:rsidP="006D15AC">
            <w:pPr>
              <w:rPr>
                <w:color w:val="C45911" w:themeColor="accent2" w:themeShade="BF"/>
              </w:rPr>
            </w:pPr>
            <w:r w:rsidRPr="00866BA7">
              <w:t xml:space="preserve">AfricanAmerican </w:t>
            </w:r>
            <w:r>
              <w:t>males 18-24 years of age.</w:t>
            </w:r>
          </w:p>
          <w:p w:rsidR="002A35F9" w:rsidRDefault="002A35F9" w:rsidP="006D15AC">
            <w:pPr>
              <w:pStyle w:val="NoSpacing"/>
            </w:pPr>
            <w:r w:rsidRPr="00EB794A">
              <w:t>AfricanAmerican males</w:t>
            </w:r>
            <w:r>
              <w:t xml:space="preserve"> 18-24 years of age in Southwest Texas. </w:t>
            </w:r>
          </w:p>
          <w:p w:rsidR="002A35F9" w:rsidRDefault="002A35F9" w:rsidP="006D15AC">
            <w:pPr>
              <w:pStyle w:val="NoSpacing"/>
            </w:pPr>
          </w:p>
          <w:p w:rsidR="002A35F9" w:rsidRPr="000446A8" w:rsidRDefault="002A35F9" w:rsidP="006D15AC">
            <w:pPr>
              <w:pStyle w:val="NoSpacing"/>
            </w:pPr>
            <w:r>
              <w:t xml:space="preserve">15-20 </w:t>
            </w:r>
            <w:r w:rsidRPr="00EB794A">
              <w:t xml:space="preserve">AfricanAmerican </w:t>
            </w:r>
            <w:r>
              <w:t xml:space="preserve">males 18-24 years of age </w:t>
            </w:r>
            <w:r w:rsidRPr="00EB794A">
              <w:t>in South</w:t>
            </w:r>
            <w:r>
              <w:t>wests</w:t>
            </w:r>
            <w:r w:rsidRPr="00EB794A">
              <w:t>ector of</w:t>
            </w:r>
            <w:r>
              <w:t xml:space="preserve"> Dallas.</w:t>
            </w:r>
          </w:p>
        </w:tc>
        <w:tc>
          <w:tcPr>
            <w:tcW w:w="1890" w:type="dxa"/>
            <w:tcBorders>
              <w:right w:val="double" w:sz="4" w:space="0" w:color="auto"/>
            </w:tcBorders>
            <w:shd w:val="clear" w:color="auto" w:fill="auto"/>
          </w:tcPr>
          <w:p w:rsidR="002A35F9" w:rsidRPr="000446A8" w:rsidRDefault="002A35F9" w:rsidP="006D15AC"/>
        </w:tc>
      </w:tr>
      <w:tr w:rsidR="002A35F9" w:rsidRPr="000446A8" w:rsidTr="006D15AC">
        <w:tc>
          <w:tcPr>
            <w:tcW w:w="1525" w:type="dxa"/>
            <w:shd w:val="clear" w:color="auto" w:fill="auto"/>
            <w:vAlign w:val="center"/>
          </w:tcPr>
          <w:p w:rsidR="002A35F9" w:rsidRPr="000446A8" w:rsidRDefault="002A35F9" w:rsidP="006D15AC">
            <w:pPr>
              <w:spacing w:line="240" w:lineRule="auto"/>
              <w:ind w:firstLine="0"/>
            </w:pPr>
            <w:r w:rsidRPr="000446A8">
              <w:t>Describe Phenomena (qualitative) or Define Variables/Hypotheses (quantitative)</w:t>
            </w:r>
          </w:p>
        </w:tc>
        <w:tc>
          <w:tcPr>
            <w:tcW w:w="6143" w:type="dxa"/>
          </w:tcPr>
          <w:p w:rsidR="002A35F9" w:rsidRDefault="002A35F9" w:rsidP="006D15AC">
            <w:pPr>
              <w:pStyle w:val="NoSpacing"/>
            </w:pPr>
            <w:r>
              <w:t>Qualitative study</w:t>
            </w:r>
          </w:p>
          <w:p w:rsidR="002A35F9" w:rsidRPr="000446A8" w:rsidRDefault="002A35F9" w:rsidP="006D15AC">
            <w:pPr>
              <w:pStyle w:val="NoSpacing"/>
            </w:pPr>
            <w:r>
              <w:t>How African American males 18-24 years of age, describe their transition from high school to secondary education.</w:t>
            </w:r>
          </w:p>
        </w:tc>
        <w:tc>
          <w:tcPr>
            <w:tcW w:w="1890" w:type="dxa"/>
            <w:tcBorders>
              <w:right w:val="double" w:sz="4" w:space="0" w:color="auto"/>
            </w:tcBorders>
            <w:shd w:val="clear" w:color="auto" w:fill="auto"/>
          </w:tcPr>
          <w:p w:rsidR="002A35F9" w:rsidRPr="000446A8" w:rsidRDefault="002A35F9" w:rsidP="006D15AC"/>
        </w:tc>
      </w:tr>
      <w:tr w:rsidR="002A35F9" w:rsidRPr="000446A8" w:rsidTr="006D15AC">
        <w:tc>
          <w:tcPr>
            <w:tcW w:w="1525" w:type="dxa"/>
            <w:shd w:val="clear" w:color="auto" w:fill="auto"/>
            <w:vAlign w:val="center"/>
          </w:tcPr>
          <w:p w:rsidR="002A35F9" w:rsidRPr="000446A8" w:rsidRDefault="002A35F9" w:rsidP="006D15AC">
            <w:pPr>
              <w:spacing w:line="240" w:lineRule="auto"/>
              <w:ind w:firstLine="0"/>
            </w:pPr>
            <w:r w:rsidRPr="000446A8">
              <w:t>Methodology&amp; Design</w:t>
            </w:r>
          </w:p>
        </w:tc>
        <w:tc>
          <w:tcPr>
            <w:tcW w:w="6143" w:type="dxa"/>
          </w:tcPr>
          <w:p w:rsidR="002A35F9" w:rsidRPr="002C7B74" w:rsidRDefault="002A35F9" w:rsidP="006D15AC">
            <w:pPr>
              <w:pStyle w:val="NoSpacing"/>
            </w:pPr>
            <w:r>
              <w:t xml:space="preserve">Qualitative study with a Descriptive methodology  </w:t>
            </w:r>
          </w:p>
        </w:tc>
        <w:tc>
          <w:tcPr>
            <w:tcW w:w="1890" w:type="dxa"/>
            <w:tcBorders>
              <w:right w:val="double" w:sz="4" w:space="0" w:color="auto"/>
            </w:tcBorders>
            <w:shd w:val="clear" w:color="auto" w:fill="auto"/>
          </w:tcPr>
          <w:p w:rsidR="002A35F9" w:rsidRPr="000446A8" w:rsidRDefault="002A35F9" w:rsidP="006D15AC"/>
        </w:tc>
      </w:tr>
      <w:tr w:rsidR="002A35F9" w:rsidRPr="000446A8" w:rsidTr="006D15AC">
        <w:tc>
          <w:tcPr>
            <w:tcW w:w="1525" w:type="dxa"/>
            <w:shd w:val="clear" w:color="auto" w:fill="auto"/>
            <w:vAlign w:val="center"/>
          </w:tcPr>
          <w:p w:rsidR="002A35F9" w:rsidRPr="000446A8" w:rsidRDefault="002A35F9" w:rsidP="006D15AC">
            <w:pPr>
              <w:spacing w:line="240" w:lineRule="auto"/>
              <w:ind w:firstLine="0"/>
            </w:pPr>
            <w:r w:rsidRPr="000446A8">
              <w:t>Purpose Statement</w:t>
            </w:r>
          </w:p>
        </w:tc>
        <w:tc>
          <w:tcPr>
            <w:tcW w:w="6143" w:type="dxa"/>
          </w:tcPr>
          <w:p w:rsidR="002A35F9" w:rsidRPr="00EB794A" w:rsidRDefault="002A35F9" w:rsidP="006D15AC">
            <w:pPr>
              <w:pStyle w:val="NoSpacing"/>
            </w:pPr>
            <w:r>
              <w:t xml:space="preserve">The purpose of this qualitative descriptive study is to explore </w:t>
            </w:r>
            <w:r w:rsidRPr="00670CAE">
              <w:t>how African</w:t>
            </w:r>
            <w:r>
              <w:t xml:space="preserve"> American males age 18-24 years of age, describe their transition from high school to secondary education.</w:t>
            </w:r>
          </w:p>
        </w:tc>
        <w:tc>
          <w:tcPr>
            <w:tcW w:w="1890" w:type="dxa"/>
            <w:tcBorders>
              <w:right w:val="double" w:sz="4" w:space="0" w:color="auto"/>
            </w:tcBorders>
            <w:shd w:val="clear" w:color="auto" w:fill="auto"/>
          </w:tcPr>
          <w:p w:rsidR="002A35F9" w:rsidRPr="000446A8" w:rsidRDefault="002A35F9" w:rsidP="006D15AC"/>
        </w:tc>
      </w:tr>
      <w:tr w:rsidR="002A35F9" w:rsidRPr="000446A8" w:rsidTr="006D15AC">
        <w:tc>
          <w:tcPr>
            <w:tcW w:w="1525" w:type="dxa"/>
            <w:shd w:val="clear" w:color="auto" w:fill="auto"/>
            <w:vAlign w:val="center"/>
          </w:tcPr>
          <w:p w:rsidR="002A35F9" w:rsidRPr="000446A8" w:rsidRDefault="002A35F9" w:rsidP="006D15AC">
            <w:pPr>
              <w:spacing w:line="240" w:lineRule="auto"/>
              <w:ind w:firstLine="0"/>
            </w:pPr>
            <w:r w:rsidRPr="000446A8">
              <w:t>Data Collection Approach</w:t>
            </w:r>
          </w:p>
        </w:tc>
        <w:tc>
          <w:tcPr>
            <w:tcW w:w="6143" w:type="dxa"/>
          </w:tcPr>
          <w:p w:rsidR="002A35F9" w:rsidRPr="00866BA7" w:rsidRDefault="002A35F9" w:rsidP="006D15AC">
            <w:r w:rsidRPr="00866BA7">
              <w:t xml:space="preserve">Qualitative </w:t>
            </w:r>
            <w:r>
              <w:t>Descriptive</w:t>
            </w:r>
            <w:r w:rsidRPr="00866BA7">
              <w:t xml:space="preserve"> study with:</w:t>
            </w:r>
          </w:p>
          <w:p w:rsidR="002A35F9" w:rsidRPr="00866BA7" w:rsidRDefault="002A35F9" w:rsidP="006D15AC">
            <w:r w:rsidRPr="00866BA7">
              <w:t>*</w:t>
            </w:r>
            <w:r>
              <w:t>Questionnaire/ Surveys</w:t>
            </w:r>
          </w:p>
          <w:p w:rsidR="002A35F9" w:rsidRPr="00866BA7" w:rsidRDefault="002A35F9" w:rsidP="006D15AC">
            <w:r w:rsidRPr="00866BA7">
              <w:t xml:space="preserve">* one-on-one </w:t>
            </w:r>
            <w:r w:rsidR="00C82FDA">
              <w:t xml:space="preserve">Zoom </w:t>
            </w:r>
            <w:r w:rsidRPr="00866BA7">
              <w:t>interviews</w:t>
            </w:r>
          </w:p>
          <w:p w:rsidR="002A35F9" w:rsidRPr="000446A8" w:rsidRDefault="002A35F9" w:rsidP="006D15AC"/>
        </w:tc>
        <w:tc>
          <w:tcPr>
            <w:tcW w:w="1890" w:type="dxa"/>
            <w:tcBorders>
              <w:right w:val="double" w:sz="4" w:space="0" w:color="auto"/>
            </w:tcBorders>
            <w:shd w:val="clear" w:color="auto" w:fill="auto"/>
          </w:tcPr>
          <w:p w:rsidR="002A35F9" w:rsidRPr="000446A8" w:rsidRDefault="002A35F9" w:rsidP="006D15AC"/>
        </w:tc>
      </w:tr>
      <w:tr w:rsidR="002A35F9" w:rsidRPr="000446A8" w:rsidTr="006D15AC">
        <w:tc>
          <w:tcPr>
            <w:tcW w:w="1525" w:type="dxa"/>
            <w:shd w:val="clear" w:color="auto" w:fill="auto"/>
            <w:vAlign w:val="center"/>
          </w:tcPr>
          <w:p w:rsidR="002A35F9" w:rsidRPr="000446A8" w:rsidRDefault="002A35F9" w:rsidP="006D15AC">
            <w:pPr>
              <w:spacing w:line="240" w:lineRule="auto"/>
              <w:ind w:firstLine="0"/>
            </w:pPr>
            <w:r w:rsidRPr="000446A8">
              <w:t>Data Analysis Approach</w:t>
            </w:r>
          </w:p>
        </w:tc>
        <w:tc>
          <w:tcPr>
            <w:tcW w:w="6143" w:type="dxa"/>
          </w:tcPr>
          <w:p w:rsidR="002A35F9" w:rsidRDefault="002A35F9" w:rsidP="006D15AC">
            <w:pPr>
              <w:pStyle w:val="NoSpacing"/>
            </w:pPr>
            <w:r w:rsidRPr="00EB794A">
              <w:t>Coding</w:t>
            </w:r>
          </w:p>
          <w:p w:rsidR="002A35F9" w:rsidRPr="00EB794A" w:rsidRDefault="002A35F9" w:rsidP="006D15AC">
            <w:pPr>
              <w:pStyle w:val="NoSpacing"/>
            </w:pPr>
          </w:p>
          <w:p w:rsidR="002A35F9" w:rsidRPr="00EB794A" w:rsidRDefault="002A35F9" w:rsidP="006D15AC">
            <w:pPr>
              <w:pStyle w:val="NoSpacing"/>
            </w:pPr>
            <w:r w:rsidRPr="00EB794A">
              <w:t>Themes</w:t>
            </w:r>
          </w:p>
        </w:tc>
        <w:tc>
          <w:tcPr>
            <w:tcW w:w="1890" w:type="dxa"/>
            <w:tcBorders>
              <w:right w:val="double" w:sz="4" w:space="0" w:color="auto"/>
            </w:tcBorders>
            <w:shd w:val="clear" w:color="auto" w:fill="auto"/>
          </w:tcPr>
          <w:p w:rsidR="002A35F9" w:rsidRPr="000446A8" w:rsidRDefault="002A35F9" w:rsidP="006D15AC"/>
        </w:tc>
      </w:tr>
    </w:tbl>
    <w:p w:rsidR="003447AA" w:rsidRDefault="003447AA"/>
    <w:sectPr w:rsidR="003447AA" w:rsidSect="009F60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45C34"/>
    <w:multiLevelType w:val="hybridMultilevel"/>
    <w:tmpl w:val="F8B49242"/>
    <w:lvl w:ilvl="0" w:tplc="239C8B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AA1F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28F1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962F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62C1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3E23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0452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C0FD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60D2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A8215D"/>
    <w:multiLevelType w:val="hybridMultilevel"/>
    <w:tmpl w:val="49909F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A35F9"/>
    <w:rsid w:val="002A35F9"/>
    <w:rsid w:val="003447AA"/>
    <w:rsid w:val="00635E41"/>
    <w:rsid w:val="009F6011"/>
    <w:rsid w:val="00C82FDA"/>
    <w:rsid w:val="00E404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5F9"/>
    <w:pPr>
      <w:spacing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35F9"/>
    <w:pPr>
      <w:keepNext/>
      <w:ind w:firstLine="0"/>
      <w:jc w:val="center"/>
      <w:outlineLvl w:val="0"/>
    </w:pPr>
    <w:rPr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5F9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ListParagraph">
    <w:name w:val="List Paragraph"/>
    <w:aliases w:val="List Paragraph 2"/>
    <w:basedOn w:val="Normal"/>
    <w:uiPriority w:val="34"/>
    <w:qFormat/>
    <w:rsid w:val="002A35F9"/>
    <w:pPr>
      <w:ind w:left="720"/>
      <w:contextualSpacing/>
    </w:pPr>
  </w:style>
  <w:style w:type="paragraph" w:styleId="NoSpacing">
    <w:name w:val="No Spacing"/>
    <w:uiPriority w:val="1"/>
    <w:qFormat/>
    <w:rsid w:val="002A35F9"/>
    <w:pPr>
      <w:spacing w:after="0" w:line="240" w:lineRule="auto"/>
    </w:pPr>
    <w:rPr>
      <w:rFonts w:ascii="Calibri" w:eastAsia="Times New Roman" w:hAnsi="Calibri" w:cs="Times New Roman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Vincent Lewis</dc:creator>
  <cp:lastModifiedBy>Windows User</cp:lastModifiedBy>
  <cp:revision>2</cp:revision>
  <dcterms:created xsi:type="dcterms:W3CDTF">2021-05-06T13:27:00Z</dcterms:created>
  <dcterms:modified xsi:type="dcterms:W3CDTF">2021-05-06T13:27:00Z</dcterms:modified>
</cp:coreProperties>
</file>