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C55" w:rsidRDefault="00296C74" w:rsidP="00D25C55">
      <w:pPr>
        <w:rPr>
          <w:sz w:val="10"/>
          <w:szCs w:val="10"/>
        </w:rPr>
      </w:pPr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41693CAC" wp14:editId="7D496ECB">
            <wp:simplePos x="0" y="0"/>
            <wp:positionH relativeFrom="margin">
              <wp:align>center</wp:align>
            </wp:positionH>
            <wp:positionV relativeFrom="paragraph">
              <wp:posOffset>-424815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6C74" w:rsidRPr="00D25C55" w:rsidRDefault="00D25C55" w:rsidP="008F1F12">
      <w:pPr>
        <w:jc w:val="center"/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:rsidR="00296C74" w:rsidRPr="00C807C1" w:rsidRDefault="00743E7E" w:rsidP="00D81239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C807C1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380365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13880504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75pt,29.95pt" to="496.25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kk57V9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C807C1" w:rsidRPr="00C807C1">
        <w:rPr>
          <w:rFonts w:asciiTheme="majorBidi" w:hAnsiTheme="majorBidi" w:cstheme="majorBidi"/>
          <w:b/>
          <w:bCs/>
          <w:sz w:val="36"/>
          <w:szCs w:val="36"/>
        </w:rPr>
        <w:t>MGT 312</w:t>
      </w:r>
    </w:p>
    <w:p w:rsidR="00832CD9" w:rsidRPr="00470CBB" w:rsidRDefault="00E46972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>Assignment 1</w:t>
      </w:r>
    </w:p>
    <w:p w:rsidR="00E46972" w:rsidRPr="00470CBB" w:rsidRDefault="00743E7E" w:rsidP="00561A86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70CBB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C721F6" wp14:editId="5F6EA8D1">
                <wp:simplePos x="0" y="0"/>
                <wp:positionH relativeFrom="column">
                  <wp:posOffset>-92075</wp:posOffset>
                </wp:positionH>
                <wp:positionV relativeFrom="paragraph">
                  <wp:posOffset>340995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061D741F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25pt,26.85pt" to="499.7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s+zLk3gAAAAkBAAAPAAAA&#10;ZHJzL2Rvd25yZXYueG1sTI9NT8MwDIbvSPyHyEjctnSwElqaTnxKEzcGQuKWNaYta5yqydbCr8eI&#10;Axz9+tHrx8Vqcp044BBaTxoW8wQEUuVtS7WGl+eH2SWIEA1Z03lCDZ8YYFUeHxUmt36kJzxsYi24&#10;hEJuNDQx9rmUoWrQmTD3PRLv3v3gTORxqKUdzMjlrpNnSXIhnWmJLzSmx9sGq91m7zTY8f7x9Uap&#10;t2V/9yWndK36j53S+vRkur4CEXGKfzD86LM6lOy09XuyQXQaZotlyqiG9FyBYCDLMg6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LPsy5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470CBB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line: </w:t>
      </w:r>
      <w:r w:rsidR="00561A86">
        <w:rPr>
          <w:rFonts w:asciiTheme="majorBidi" w:hAnsiTheme="majorBidi" w:cstheme="majorBidi"/>
          <w:b/>
          <w:bCs/>
          <w:sz w:val="36"/>
          <w:szCs w:val="36"/>
        </w:rPr>
        <w:t>End of Week 7</w:t>
      </w:r>
      <w:proofErr w:type="gramStart"/>
      <w:r w:rsidR="00561A86">
        <w:rPr>
          <w:rFonts w:asciiTheme="majorBidi" w:hAnsiTheme="majorBidi" w:cstheme="majorBidi"/>
          <w:b/>
          <w:bCs/>
          <w:sz w:val="36"/>
          <w:szCs w:val="36"/>
        </w:rPr>
        <w:t xml:space="preserve">,  </w:t>
      </w:r>
      <w:r w:rsidR="006C09A7">
        <w:rPr>
          <w:rFonts w:asciiTheme="majorBidi" w:hAnsiTheme="majorBidi" w:cstheme="majorBidi"/>
          <w:b/>
          <w:bCs/>
          <w:sz w:val="36"/>
          <w:szCs w:val="36"/>
        </w:rPr>
        <w:t>1</w:t>
      </w:r>
      <w:r w:rsidR="00561A86">
        <w:rPr>
          <w:rFonts w:asciiTheme="majorBidi" w:hAnsiTheme="majorBidi" w:cstheme="majorBidi"/>
          <w:b/>
          <w:bCs/>
          <w:sz w:val="36"/>
          <w:szCs w:val="36"/>
        </w:rPr>
        <w:t>5</w:t>
      </w:r>
      <w:proofErr w:type="gramEnd"/>
      <w:r w:rsidR="00C807C1">
        <w:rPr>
          <w:rFonts w:asciiTheme="majorBidi" w:hAnsiTheme="majorBidi" w:cstheme="majorBidi"/>
          <w:b/>
          <w:bCs/>
          <w:sz w:val="36"/>
          <w:szCs w:val="36"/>
        </w:rPr>
        <w:t>/10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/20</w:t>
      </w:r>
      <w:r w:rsidR="00561A86">
        <w:rPr>
          <w:rFonts w:asciiTheme="majorBidi" w:hAnsiTheme="majorBidi" w:cstheme="majorBidi"/>
          <w:b/>
          <w:bCs/>
          <w:sz w:val="36"/>
          <w:szCs w:val="36"/>
        </w:rPr>
        <w:t>20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 @ 23:59</w:t>
      </w:r>
    </w:p>
    <w:p w:rsidR="00E46972" w:rsidRDefault="00E46972">
      <w:pPr>
        <w:rPr>
          <w:rFonts w:asciiTheme="majorBidi" w:hAnsiTheme="majorBidi" w:cstheme="majorBidi"/>
        </w:rPr>
      </w:pPr>
    </w:p>
    <w:p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Semester: I</w:t>
            </w:r>
          </w:p>
        </w:tc>
        <w:tc>
          <w:tcPr>
            <w:tcW w:w="5220" w:type="dxa"/>
            <w:vAlign w:val="center"/>
          </w:tcPr>
          <w:p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:rsidTr="009D49C8">
        <w:tc>
          <w:tcPr>
            <w:tcW w:w="9895" w:type="dxa"/>
            <w:gridSpan w:val="2"/>
            <w:vAlign w:val="center"/>
          </w:tcPr>
          <w:p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1440/1441 H</w:t>
            </w:r>
          </w:p>
        </w:tc>
      </w:tr>
    </w:tbl>
    <w:p w:rsidR="00FA489A" w:rsidRDefault="00FA489A">
      <w:pPr>
        <w:rPr>
          <w:rFonts w:asciiTheme="majorBidi" w:hAnsiTheme="majorBidi" w:cstheme="majorBidi"/>
        </w:rPr>
      </w:pPr>
    </w:p>
    <w:p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:rsidTr="00F86764">
        <w:tc>
          <w:tcPr>
            <w:tcW w:w="9921" w:type="dxa"/>
            <w:gridSpan w:val="2"/>
          </w:tcPr>
          <w:p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FA489A" w:rsidTr="00FA489A">
        <w:tc>
          <w:tcPr>
            <w:tcW w:w="4680" w:type="dxa"/>
          </w:tcPr>
          <w:p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5241" w:type="dxa"/>
          </w:tcPr>
          <w:p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06B67C22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761CAD" w:rsidRDefault="00761CAD" w:rsidP="00750530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Course Learning Outcomes-Covered</w:t>
      </w:r>
    </w:p>
    <w:p w:rsidR="00761CAD" w:rsidRPr="00761CAD" w:rsidRDefault="00761CAD" w:rsidP="00761CAD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24"/>
          <w:szCs w:val="24"/>
          <w:shd w:val="clear" w:color="auto" w:fill="FFFFFF"/>
        </w:rPr>
      </w:pPr>
      <w:r w:rsidRPr="00761CAD">
        <w:rPr>
          <w:rFonts w:asciiTheme="majorBidi" w:eastAsia="Times New Roman" w:hAnsiTheme="majorBidi" w:cstheme="majorBidi"/>
          <w:color w:val="212121"/>
          <w:sz w:val="24"/>
          <w:szCs w:val="24"/>
          <w:shd w:val="clear" w:color="auto" w:fill="FFFFFF"/>
        </w:rPr>
        <w:t>Demonstrate a solid understanding of decision making process for complex issues pertaining to business environment both internally and externally. (1.2)</w:t>
      </w:r>
    </w:p>
    <w:p w:rsidR="00761CAD" w:rsidRPr="00761CAD" w:rsidRDefault="00761CAD" w:rsidP="00761CAD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24"/>
          <w:szCs w:val="24"/>
          <w:shd w:val="clear" w:color="auto" w:fill="FFFFFF"/>
        </w:rPr>
      </w:pPr>
      <w:r w:rsidRPr="00761CAD">
        <w:rPr>
          <w:rFonts w:asciiTheme="majorBidi" w:eastAsia="Times New Roman" w:hAnsiTheme="majorBidi" w:cstheme="majorBidi"/>
          <w:color w:val="212121"/>
          <w:sz w:val="24"/>
          <w:szCs w:val="24"/>
          <w:shd w:val="clear" w:color="auto" w:fill="FFFFFF"/>
        </w:rPr>
        <w:t>Apply and analyze various concepts of problem solving in diverse contexts and business situations. (1.5 &amp; 2.2)</w:t>
      </w:r>
    </w:p>
    <w:p w:rsidR="00761CAD" w:rsidRPr="00761CAD" w:rsidRDefault="00761CAD" w:rsidP="00761CAD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24"/>
          <w:szCs w:val="24"/>
        </w:rPr>
      </w:pPr>
      <w:r w:rsidRPr="00761CAD">
        <w:rPr>
          <w:rFonts w:asciiTheme="majorBidi" w:eastAsia="Times New Roman" w:hAnsiTheme="majorBidi" w:cstheme="majorBidi"/>
          <w:color w:val="212121"/>
          <w:sz w:val="24"/>
          <w:szCs w:val="24"/>
        </w:rPr>
        <w:t>Identify and analyze different perspectives on understanding problems for different situations. (3.1)</w:t>
      </w:r>
    </w:p>
    <w:p w:rsidR="00761CAD" w:rsidRPr="00761CAD" w:rsidRDefault="00761CAD" w:rsidP="00761CAD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24"/>
          <w:szCs w:val="24"/>
        </w:rPr>
      </w:pPr>
      <w:r w:rsidRPr="00761CAD">
        <w:rPr>
          <w:rFonts w:asciiTheme="majorBidi" w:eastAsia="Times New Roman" w:hAnsiTheme="majorBidi" w:cstheme="majorBidi"/>
          <w:color w:val="212121"/>
          <w:sz w:val="24"/>
          <w:szCs w:val="24"/>
        </w:rPr>
        <w:t>Utilize different decision making tools to enhance problem solving and decision making approaches.   (4.3)</w:t>
      </w:r>
    </w:p>
    <w:p w:rsidR="00761CAD" w:rsidRDefault="00761CAD" w:rsidP="00750530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:rsidR="00750530" w:rsidRDefault="00750530" w:rsidP="00750530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Critical Thinking Case studies:</w:t>
      </w:r>
    </w:p>
    <w:p w:rsidR="00F94CC7" w:rsidRPr="00F94CC7" w:rsidRDefault="0074281D" w:rsidP="00716B94">
      <w:pPr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“Jadawel” </w:t>
      </w:r>
      <w:r w:rsidR="00695F31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a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major retailer of household products </w:t>
      </w:r>
      <w:r w:rsidR="00695F31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in Saudi Arabia, had experienced steady growth during the past ten years since inception i.e. 2009. Mr. Badar, </w:t>
      </w:r>
      <w:r w:rsidR="00716B94">
        <w:rPr>
          <w:rFonts w:asciiTheme="majorBidi" w:hAnsiTheme="majorBidi" w:cstheme="majorBidi"/>
          <w:color w:val="0D0D0D" w:themeColor="text1" w:themeTint="F2"/>
          <w:sz w:val="24"/>
          <w:szCs w:val="24"/>
        </w:rPr>
        <w:t>Marketing m</w:t>
      </w:r>
      <w:r w:rsidR="00695F31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anager of the company has left the company in 2019. </w:t>
      </w:r>
      <w:r w:rsidR="00F94CC7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Mr. Hesham al Harby, who was working with Mr. Badr since 2009, now became marketing manager. </w:t>
      </w:r>
    </w:p>
    <w:p w:rsidR="00F94CC7" w:rsidRPr="00F94CC7" w:rsidRDefault="00695F31" w:rsidP="0085057A">
      <w:pPr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The company 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has been experiencing </w:t>
      </w:r>
      <w:r w:rsidR="0074281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steadily declining sales in an increasingly competitive and growing market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from last one year</w:t>
      </w:r>
      <w:r w:rsidR="0074281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.  </w:t>
      </w:r>
      <w:r w:rsidR="007342E6">
        <w:rPr>
          <w:rFonts w:asciiTheme="majorBidi" w:hAnsiTheme="majorBidi" w:cstheme="majorBidi"/>
          <w:color w:val="0D0D0D" w:themeColor="text1" w:themeTint="F2"/>
          <w:sz w:val="24"/>
          <w:szCs w:val="24"/>
        </w:rPr>
        <w:t>Even after increase in sales force, s</w:t>
      </w:r>
      <w:r w:rsidR="00F94CC7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ales were not meeting expectations, and had not been for some time. In fact, sales had begun to decline in a market that still appeared to be growing with more competitors chipping away at a market the company once owned.</w:t>
      </w:r>
      <w:r w:rsidR="007342E6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Rashid, a sales executive who joined the company in December 2019, said that he could not get proper training form the company.</w:t>
      </w:r>
      <w:r w:rsid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In a feedback of Customer, Jadawel’s product price is costly</w:t>
      </w:r>
      <w:r w:rsidR="0085057A" w:rsidRP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and</w:t>
      </w:r>
      <w:r w:rsid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lack of</w:t>
      </w:r>
      <w:r w:rsidR="0085057A" w:rsidRP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seasonal offers</w:t>
      </w:r>
      <w:r w:rsid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. </w:t>
      </w:r>
    </w:p>
    <w:p w:rsidR="0010672D" w:rsidRPr="00F94CC7" w:rsidRDefault="0074281D" w:rsidP="00695F31">
      <w:pPr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Mr.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Khaled Al-ghassini, 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CEO has hired you to help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him</w:t>
      </w:r>
      <w:r w:rsidR="00695F31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in increasing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the company’s annual growth rate and ultimately its profitability.</w:t>
      </w:r>
    </w:p>
    <w:p w:rsidR="0010672D" w:rsidRPr="00F94CC7" w:rsidRDefault="0074281D" w:rsidP="0074281D">
      <w:pPr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“Jadawel” 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has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25 retail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stores located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mostly 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in shopping malls in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almost all the big cities in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Saudi Arabia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. Total revenue from the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25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stores has declined, despite major back-end cost savings.</w:t>
      </w:r>
    </w:p>
    <w:p w:rsidR="00716B94" w:rsidRDefault="00716B94">
      <w:pP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br w:type="page"/>
      </w:r>
    </w:p>
    <w:p w:rsidR="00E46972" w:rsidRDefault="00E46972" w:rsidP="0075053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Assignment Question</w:t>
      </w:r>
      <w:r w:rsid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(s)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>: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  <w:t>(</w:t>
      </w:r>
      <w:r w:rsidR="00717158" w:rsidRPr="008D4C03">
        <w:rPr>
          <w:rFonts w:asciiTheme="majorBidi" w:hAnsiTheme="majorBidi" w:cstheme="majorBidi"/>
          <w:b/>
          <w:bCs/>
          <w:sz w:val="32"/>
          <w:szCs w:val="32"/>
        </w:rPr>
        <w:t>Marks</w:t>
      </w:r>
      <w:r w:rsidR="00750530">
        <w:rPr>
          <w:rFonts w:asciiTheme="majorBidi" w:hAnsiTheme="majorBidi" w:cstheme="majorBidi"/>
          <w:b/>
          <w:bCs/>
          <w:sz w:val="32"/>
          <w:szCs w:val="32"/>
        </w:rPr>
        <w:t xml:space="preserve"> 05</w:t>
      </w:r>
      <w:r w:rsidR="00717158">
        <w:rPr>
          <w:rFonts w:asciiTheme="majorBidi" w:hAnsiTheme="majorBidi" w:cstheme="majorBidi"/>
          <w:b/>
          <w:bCs/>
          <w:sz w:val="32"/>
          <w:szCs w:val="32"/>
        </w:rPr>
        <w:t>)</w:t>
      </w:r>
    </w:p>
    <w:p w:rsidR="00825634" w:rsidRDefault="00825634" w:rsidP="0075053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bookmarkStart w:id="0" w:name="_GoBack"/>
    </w:p>
    <w:p w:rsidR="00825634" w:rsidRDefault="00825634" w:rsidP="00761CAD">
      <w:pPr>
        <w:numPr>
          <w:ilvl w:val="0"/>
          <w:numId w:val="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825634">
        <w:rPr>
          <w:rFonts w:ascii="Times New Roman" w:eastAsia="Times New Roman" w:hAnsi="Times New Roman" w:cs="Times New Roman"/>
          <w:sz w:val="24"/>
          <w:szCs w:val="20"/>
        </w:rPr>
        <w:t>Identify the problem.</w:t>
      </w:r>
      <w:r w:rsidR="00897BE1">
        <w:rPr>
          <w:rFonts w:ascii="Times New Roman" w:eastAsia="Times New Roman" w:hAnsi="Times New Roman" w:cs="Times New Roman"/>
          <w:sz w:val="24"/>
          <w:szCs w:val="20"/>
        </w:rPr>
        <w:t xml:space="preserve"> [and other sub problems]</w:t>
      </w:r>
    </w:p>
    <w:p w:rsidR="00897BE1" w:rsidRDefault="00897BE1" w:rsidP="00761CAD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Main problem</w:t>
      </w:r>
      <w:proofErr w:type="gramStart"/>
      <w:r>
        <w:rPr>
          <w:rFonts w:ascii="Times New Roman" w:eastAsia="Times New Roman" w:hAnsi="Times New Roman" w:cs="Times New Roman"/>
          <w:sz w:val="24"/>
        </w:rPr>
        <w:t>:  ……………………………………..</w:t>
      </w:r>
      <w:proofErr w:type="gramEnd"/>
    </w:p>
    <w:p w:rsidR="00897BE1" w:rsidRPr="00897BE1" w:rsidRDefault="00897BE1" w:rsidP="00761CAD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Other problems:</w:t>
      </w:r>
    </w:p>
    <w:p w:rsidR="00825634" w:rsidRPr="00825634" w:rsidRDefault="00825634" w:rsidP="00761CAD">
      <w:pPr>
        <w:numPr>
          <w:ilvl w:val="0"/>
          <w:numId w:val="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825634">
        <w:rPr>
          <w:rFonts w:ascii="Times New Roman" w:eastAsia="Times New Roman" w:hAnsi="Times New Roman" w:cs="Times New Roman"/>
          <w:sz w:val="24"/>
          <w:szCs w:val="20"/>
        </w:rPr>
        <w:t xml:space="preserve">What </w:t>
      </w:r>
      <w:r w:rsidR="00897BE1">
        <w:rPr>
          <w:rFonts w:ascii="Times New Roman" w:eastAsia="Times New Roman" w:hAnsi="Times New Roman" w:cs="Times New Roman"/>
          <w:sz w:val="24"/>
          <w:szCs w:val="20"/>
        </w:rPr>
        <w:t>could be the causes of problem</w:t>
      </w:r>
      <w:r w:rsidRPr="00825634">
        <w:rPr>
          <w:rFonts w:ascii="Times New Roman" w:eastAsia="Times New Roman" w:hAnsi="Times New Roman" w:cs="Times New Roman"/>
          <w:sz w:val="24"/>
          <w:szCs w:val="20"/>
        </w:rPr>
        <w:t>?</w:t>
      </w:r>
    </w:p>
    <w:p w:rsidR="00825634" w:rsidRDefault="00897BE1" w:rsidP="00761CAD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Cause of the problem- 5 Why Technique</w:t>
      </w:r>
    </w:p>
    <w:p w:rsidR="00897BE1" w:rsidRDefault="00897BE1" w:rsidP="00761CAD">
      <w:pPr>
        <w:pStyle w:val="ListParagraph"/>
        <w:numPr>
          <w:ilvl w:val="1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Why-1</w:t>
      </w:r>
    </w:p>
    <w:p w:rsidR="00897BE1" w:rsidRDefault="00897BE1" w:rsidP="00761CAD">
      <w:pPr>
        <w:pStyle w:val="ListParagraph"/>
        <w:numPr>
          <w:ilvl w:val="1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Why-2</w:t>
      </w:r>
    </w:p>
    <w:p w:rsidR="00897BE1" w:rsidRDefault="00897BE1" w:rsidP="00761CAD">
      <w:pPr>
        <w:pStyle w:val="ListParagraph"/>
        <w:numPr>
          <w:ilvl w:val="1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Why-3</w:t>
      </w:r>
    </w:p>
    <w:p w:rsidR="00897BE1" w:rsidRDefault="00897BE1" w:rsidP="00761CAD">
      <w:pPr>
        <w:pStyle w:val="ListParagraph"/>
        <w:numPr>
          <w:ilvl w:val="1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Why-4</w:t>
      </w:r>
    </w:p>
    <w:bookmarkEnd w:id="0"/>
    <w:p w:rsidR="00897BE1" w:rsidRDefault="00897BE1" w:rsidP="00761CAD">
      <w:pPr>
        <w:pStyle w:val="ListParagraph"/>
        <w:numPr>
          <w:ilvl w:val="1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Why-5</w:t>
      </w:r>
    </w:p>
    <w:p w:rsidR="00825634" w:rsidRPr="00897BE1" w:rsidRDefault="00897BE1" w:rsidP="00897BE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Develop a Cause and Effect Diagram </w:t>
      </w:r>
    </w:p>
    <w:p w:rsidR="00761CAD" w:rsidRDefault="00761CAD" w:rsidP="0082563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0"/>
        </w:rPr>
      </w:pPr>
    </w:p>
    <w:p w:rsidR="00825634" w:rsidRPr="00825634" w:rsidRDefault="00825634" w:rsidP="00982D6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825634">
        <w:rPr>
          <w:rFonts w:ascii="Times New Roman" w:eastAsia="Times New Roman" w:hAnsi="Times New Roman" w:cs="Times New Roman"/>
          <w:sz w:val="24"/>
          <w:szCs w:val="20"/>
        </w:rPr>
        <w:t>Gather informati</w:t>
      </w:r>
      <w:r w:rsidR="007342E6">
        <w:rPr>
          <w:rFonts w:ascii="Times New Roman" w:eastAsia="Times New Roman" w:hAnsi="Times New Roman" w:cs="Times New Roman"/>
          <w:sz w:val="24"/>
          <w:szCs w:val="20"/>
        </w:rPr>
        <w:t xml:space="preserve">on: What information should </w:t>
      </w:r>
      <w:r w:rsidR="00982D64">
        <w:rPr>
          <w:rFonts w:ascii="Times New Roman" w:eastAsia="Times New Roman" w:hAnsi="Times New Roman" w:cs="Times New Roman"/>
          <w:sz w:val="24"/>
          <w:szCs w:val="20"/>
        </w:rPr>
        <w:t>you</w:t>
      </w:r>
      <w:r w:rsidRPr="00825634">
        <w:rPr>
          <w:rFonts w:ascii="Times New Roman" w:eastAsia="Times New Roman" w:hAnsi="Times New Roman" w:cs="Times New Roman"/>
          <w:sz w:val="24"/>
          <w:szCs w:val="20"/>
        </w:rPr>
        <w:t xml:space="preserve"> gather that would be helpful to know before making a decision?</w:t>
      </w:r>
    </w:p>
    <w:p w:rsidR="00982D64" w:rsidRDefault="00982D64" w:rsidP="0082563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0"/>
        </w:rPr>
      </w:pPr>
    </w:p>
    <w:p w:rsidR="004E41DE" w:rsidRPr="004E41DE" w:rsidRDefault="004E41DE" w:rsidP="004E41D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4E41DE">
        <w:rPr>
          <w:rFonts w:ascii="Times New Roman" w:eastAsia="Times New Roman" w:hAnsi="Times New Roman" w:cs="Times New Roman"/>
          <w:sz w:val="24"/>
          <w:szCs w:val="20"/>
        </w:rPr>
        <w:t>Consider the various choices of solution?</w:t>
      </w:r>
    </w:p>
    <w:p w:rsidR="00982D64" w:rsidRPr="00825634" w:rsidRDefault="00982D64" w:rsidP="00825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825634" w:rsidRPr="00825634" w:rsidRDefault="00825634" w:rsidP="007342E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825634">
        <w:rPr>
          <w:rFonts w:ascii="Times New Roman" w:eastAsia="Times New Roman" w:hAnsi="Times New Roman" w:cs="Times New Roman"/>
          <w:sz w:val="24"/>
          <w:szCs w:val="20"/>
        </w:rPr>
        <w:t>Mak</w:t>
      </w:r>
      <w:r w:rsidR="007342E6">
        <w:rPr>
          <w:rFonts w:ascii="Times New Roman" w:eastAsia="Times New Roman" w:hAnsi="Times New Roman" w:cs="Times New Roman"/>
          <w:sz w:val="24"/>
          <w:szCs w:val="20"/>
        </w:rPr>
        <w:t>e the decision.  What should you</w:t>
      </w:r>
      <w:r w:rsidRPr="0082563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7342E6">
        <w:rPr>
          <w:rFonts w:ascii="Times New Roman" w:eastAsia="Times New Roman" w:hAnsi="Times New Roman" w:cs="Times New Roman"/>
          <w:sz w:val="24"/>
          <w:szCs w:val="20"/>
        </w:rPr>
        <w:t>do</w:t>
      </w:r>
      <w:r w:rsidRPr="00825634">
        <w:rPr>
          <w:rFonts w:ascii="Times New Roman" w:eastAsia="Times New Roman" w:hAnsi="Times New Roman" w:cs="Times New Roman"/>
          <w:sz w:val="24"/>
          <w:szCs w:val="20"/>
        </w:rPr>
        <w:t>?</w:t>
      </w:r>
    </w:p>
    <w:p w:rsidR="00825634" w:rsidRPr="00825634" w:rsidRDefault="00825634" w:rsidP="00825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825634" w:rsidRPr="00825634" w:rsidRDefault="00825634" w:rsidP="00982D6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825634">
        <w:rPr>
          <w:rFonts w:ascii="Times New Roman" w:eastAsia="Times New Roman" w:hAnsi="Times New Roman" w:cs="Times New Roman"/>
          <w:sz w:val="24"/>
          <w:szCs w:val="20"/>
        </w:rPr>
        <w:t xml:space="preserve">Evaluate </w:t>
      </w:r>
      <w:r w:rsidR="00982D64">
        <w:rPr>
          <w:rFonts w:ascii="Times New Roman" w:eastAsia="Times New Roman" w:hAnsi="Times New Roman" w:cs="Times New Roman"/>
          <w:sz w:val="24"/>
          <w:szCs w:val="20"/>
        </w:rPr>
        <w:t>the</w:t>
      </w:r>
      <w:r w:rsidRPr="00825634">
        <w:rPr>
          <w:rFonts w:ascii="Times New Roman" w:eastAsia="Times New Roman" w:hAnsi="Times New Roman" w:cs="Times New Roman"/>
          <w:sz w:val="24"/>
          <w:szCs w:val="20"/>
        </w:rPr>
        <w:t xml:space="preserve"> decision.  Why do you think this is the best decision possible?</w:t>
      </w:r>
    </w:p>
    <w:p w:rsidR="00825634" w:rsidRPr="00825634" w:rsidRDefault="00825634" w:rsidP="00825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E46972" w:rsidRP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E46972" w:rsidRPr="00E46972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39AE00B5"/>
    <w:multiLevelType w:val="hybridMultilevel"/>
    <w:tmpl w:val="9A02D40C"/>
    <w:lvl w:ilvl="0" w:tplc="042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9F821E5"/>
    <w:multiLevelType w:val="hybridMultilevel"/>
    <w:tmpl w:val="ADA082FE"/>
    <w:lvl w:ilvl="0" w:tplc="F9B8CC9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B21701"/>
    <w:multiLevelType w:val="hybridMultilevel"/>
    <w:tmpl w:val="2C6C964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5D2AE3"/>
    <w:multiLevelType w:val="multilevel"/>
    <w:tmpl w:val="13920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6BB268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7B4149A7"/>
    <w:multiLevelType w:val="hybridMultilevel"/>
    <w:tmpl w:val="ADE23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"/>
  </w:num>
  <w:num w:numId="5">
    <w:abstractNumId w:val="2"/>
  </w:num>
  <w:num w:numId="6">
    <w:abstractNumId w:val="8"/>
  </w:num>
  <w:num w:numId="7">
    <w:abstractNumId w:val="3"/>
  </w:num>
  <w:num w:numId="8">
    <w:abstractNumId w:val="4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972"/>
    <w:rsid w:val="0009320F"/>
    <w:rsid w:val="001000E6"/>
    <w:rsid w:val="0010672D"/>
    <w:rsid w:val="00146815"/>
    <w:rsid w:val="001E653B"/>
    <w:rsid w:val="00266563"/>
    <w:rsid w:val="00296C74"/>
    <w:rsid w:val="00470CBB"/>
    <w:rsid w:val="004E41DE"/>
    <w:rsid w:val="00561A86"/>
    <w:rsid w:val="005C5F40"/>
    <w:rsid w:val="005E7DCA"/>
    <w:rsid w:val="00695F31"/>
    <w:rsid w:val="006A303C"/>
    <w:rsid w:val="006C09A7"/>
    <w:rsid w:val="00716B94"/>
    <w:rsid w:val="00717158"/>
    <w:rsid w:val="007342E6"/>
    <w:rsid w:val="0074281D"/>
    <w:rsid w:val="00743E7E"/>
    <w:rsid w:val="00750530"/>
    <w:rsid w:val="00761CAD"/>
    <w:rsid w:val="00764349"/>
    <w:rsid w:val="007A724C"/>
    <w:rsid w:val="007D38FB"/>
    <w:rsid w:val="007F081C"/>
    <w:rsid w:val="008011D1"/>
    <w:rsid w:val="00825634"/>
    <w:rsid w:val="0085057A"/>
    <w:rsid w:val="008850B4"/>
    <w:rsid w:val="00897BE1"/>
    <w:rsid w:val="008D4C03"/>
    <w:rsid w:val="008F1F12"/>
    <w:rsid w:val="0096142C"/>
    <w:rsid w:val="00982D64"/>
    <w:rsid w:val="00996066"/>
    <w:rsid w:val="009D49C8"/>
    <w:rsid w:val="00AF0124"/>
    <w:rsid w:val="00B16C36"/>
    <w:rsid w:val="00B67B0A"/>
    <w:rsid w:val="00B833E9"/>
    <w:rsid w:val="00B83C8F"/>
    <w:rsid w:val="00BA2283"/>
    <w:rsid w:val="00BB4988"/>
    <w:rsid w:val="00C7135A"/>
    <w:rsid w:val="00C807C1"/>
    <w:rsid w:val="00D25C55"/>
    <w:rsid w:val="00D81239"/>
    <w:rsid w:val="00DA307D"/>
    <w:rsid w:val="00E46972"/>
    <w:rsid w:val="00EE6431"/>
    <w:rsid w:val="00F94CC7"/>
    <w:rsid w:val="00FA489A"/>
    <w:rsid w:val="00FA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www.seu.edu.sa/sites/ar/Pages/main.asp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2D113-CD63-4F7B-ACC5-58CFB310B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naved</dc:creator>
  <cp:lastModifiedBy>hp</cp:lastModifiedBy>
  <cp:revision>2</cp:revision>
  <dcterms:created xsi:type="dcterms:W3CDTF">2020-10-16T18:14:00Z</dcterms:created>
  <dcterms:modified xsi:type="dcterms:W3CDTF">2020-10-16T18:14:00Z</dcterms:modified>
</cp:coreProperties>
</file>