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364EF2" w14:textId="06F22F2E" w:rsidR="00350066" w:rsidRDefault="00350066" w:rsidP="00350066">
      <w:pPr>
        <w:spacing w:line="480" w:lineRule="auto"/>
      </w:pPr>
    </w:p>
    <w:p w14:paraId="1408A87E" w14:textId="2B34A6C4" w:rsidR="00350066" w:rsidRDefault="00350066" w:rsidP="00350066">
      <w:pPr>
        <w:spacing w:line="480" w:lineRule="auto"/>
      </w:pPr>
    </w:p>
    <w:p w14:paraId="1DEE8180" w14:textId="61EACC3C" w:rsidR="00350066" w:rsidRPr="00350066" w:rsidRDefault="00350066" w:rsidP="00350066">
      <w:pPr>
        <w:spacing w:line="480" w:lineRule="auto"/>
        <w:rPr>
          <w:rFonts w:cstheme="minorHAnsi"/>
          <w:sz w:val="24"/>
          <w:szCs w:val="24"/>
        </w:rPr>
      </w:pPr>
    </w:p>
    <w:p w14:paraId="6C52E451" w14:textId="79D7BB99" w:rsidR="00350066" w:rsidRPr="00350066" w:rsidRDefault="00320D14" w:rsidP="00350066">
      <w:pPr>
        <w:pStyle w:val="NoSpacing"/>
        <w:spacing w:line="480" w:lineRule="auto"/>
        <w:jc w:val="center"/>
        <w:rPr>
          <w:rFonts w:cstheme="minorHAnsi"/>
          <w:sz w:val="24"/>
          <w:szCs w:val="24"/>
        </w:rPr>
      </w:pPr>
      <w:r>
        <w:rPr>
          <w:rFonts w:cstheme="minorHAnsi"/>
          <w:sz w:val="24"/>
          <w:szCs w:val="24"/>
          <w:shd w:val="clear" w:color="auto" w:fill="FFFFFF"/>
        </w:rPr>
        <w:t>Summary of Approach</w:t>
      </w:r>
    </w:p>
    <w:p w14:paraId="430DF634" w14:textId="77777777" w:rsidR="00350066" w:rsidRPr="00350066" w:rsidRDefault="00350066" w:rsidP="00350066">
      <w:pPr>
        <w:pStyle w:val="NoSpacing"/>
        <w:spacing w:line="480" w:lineRule="auto"/>
        <w:jc w:val="center"/>
        <w:rPr>
          <w:rFonts w:cstheme="minorHAnsi"/>
          <w:sz w:val="24"/>
          <w:szCs w:val="24"/>
        </w:rPr>
      </w:pPr>
      <w:r w:rsidRPr="00350066">
        <w:rPr>
          <w:rFonts w:cstheme="minorHAnsi"/>
          <w:sz w:val="24"/>
          <w:szCs w:val="24"/>
        </w:rPr>
        <w:t>Christine Lanza</w:t>
      </w:r>
    </w:p>
    <w:p w14:paraId="09AB0F9F" w14:textId="77777777" w:rsidR="00350066" w:rsidRPr="00350066" w:rsidRDefault="00350066" w:rsidP="00350066">
      <w:pPr>
        <w:pStyle w:val="NoSpacing"/>
        <w:spacing w:line="480" w:lineRule="auto"/>
        <w:jc w:val="center"/>
        <w:rPr>
          <w:rFonts w:cstheme="minorHAnsi"/>
          <w:sz w:val="24"/>
          <w:szCs w:val="24"/>
        </w:rPr>
      </w:pPr>
      <w:r w:rsidRPr="00350066">
        <w:rPr>
          <w:rFonts w:cstheme="minorHAnsi"/>
          <w:sz w:val="24"/>
          <w:szCs w:val="24"/>
        </w:rPr>
        <w:t>Thomas Edison University</w:t>
      </w:r>
    </w:p>
    <w:p w14:paraId="2F55E001" w14:textId="0808CC76" w:rsidR="00350066" w:rsidRPr="00350066" w:rsidRDefault="00350066" w:rsidP="00350066">
      <w:pPr>
        <w:pStyle w:val="NoSpacing"/>
        <w:spacing w:line="480" w:lineRule="auto"/>
        <w:jc w:val="center"/>
        <w:rPr>
          <w:rFonts w:cstheme="minorHAnsi"/>
          <w:color w:val="373A3C"/>
          <w:sz w:val="24"/>
          <w:szCs w:val="24"/>
          <w:shd w:val="clear" w:color="auto" w:fill="FFFFFF"/>
        </w:rPr>
      </w:pPr>
      <w:r w:rsidRPr="00350066">
        <w:rPr>
          <w:rFonts w:cstheme="minorHAnsi"/>
          <w:color w:val="373A3C"/>
          <w:sz w:val="24"/>
          <w:szCs w:val="24"/>
          <w:shd w:val="clear" w:color="auto" w:fill="FFFFFF"/>
        </w:rPr>
        <w:t>Critical Information Literacy</w:t>
      </w:r>
    </w:p>
    <w:p w14:paraId="549885AF" w14:textId="67A7A9D7" w:rsidR="00350066" w:rsidRPr="00350066" w:rsidRDefault="00350066" w:rsidP="00350066">
      <w:pPr>
        <w:pStyle w:val="NoSpacing"/>
        <w:spacing w:line="480" w:lineRule="auto"/>
        <w:jc w:val="center"/>
        <w:rPr>
          <w:rFonts w:cstheme="minorHAnsi"/>
          <w:sz w:val="24"/>
          <w:szCs w:val="24"/>
        </w:rPr>
      </w:pPr>
      <w:r w:rsidRPr="00350066">
        <w:rPr>
          <w:rFonts w:cstheme="minorHAnsi"/>
          <w:color w:val="373A3C"/>
          <w:sz w:val="24"/>
          <w:szCs w:val="24"/>
          <w:shd w:val="clear" w:color="auto" w:fill="FFFFFF"/>
        </w:rPr>
        <w:t>Sheldon Halpern</w:t>
      </w:r>
    </w:p>
    <w:p w14:paraId="07AA179B" w14:textId="47D43747" w:rsidR="00350066" w:rsidRPr="00350066" w:rsidRDefault="00350066" w:rsidP="00350066">
      <w:pPr>
        <w:pStyle w:val="NoSpacing"/>
        <w:spacing w:line="480" w:lineRule="auto"/>
        <w:jc w:val="center"/>
        <w:rPr>
          <w:rFonts w:cstheme="minorHAnsi"/>
          <w:sz w:val="24"/>
          <w:szCs w:val="24"/>
        </w:rPr>
      </w:pPr>
      <w:r w:rsidRPr="00350066">
        <w:rPr>
          <w:rFonts w:cstheme="minorHAnsi"/>
          <w:sz w:val="24"/>
          <w:szCs w:val="24"/>
        </w:rPr>
        <w:t>August 30, 2020</w:t>
      </w:r>
    </w:p>
    <w:p w14:paraId="0CC7BA60" w14:textId="6545B71C" w:rsidR="00350066" w:rsidRDefault="00350066" w:rsidP="00350066">
      <w:pPr>
        <w:spacing w:line="480" w:lineRule="auto"/>
      </w:pPr>
    </w:p>
    <w:p w14:paraId="3E8E9CE4" w14:textId="0025AA01" w:rsidR="00350066" w:rsidRDefault="00350066" w:rsidP="00350066">
      <w:pPr>
        <w:spacing w:line="480" w:lineRule="auto"/>
      </w:pPr>
    </w:p>
    <w:p w14:paraId="3FF78D4E" w14:textId="16F4B1DF" w:rsidR="00350066" w:rsidRPr="00350066" w:rsidRDefault="00350066" w:rsidP="00350066">
      <w:pPr>
        <w:spacing w:line="480" w:lineRule="auto"/>
        <w:rPr>
          <w:sz w:val="24"/>
          <w:szCs w:val="24"/>
        </w:rPr>
      </w:pPr>
    </w:p>
    <w:p w14:paraId="66EC1B32" w14:textId="77777777" w:rsidR="00350066" w:rsidRPr="00350066" w:rsidRDefault="00350066" w:rsidP="00350066">
      <w:pPr>
        <w:spacing w:line="480" w:lineRule="auto"/>
        <w:rPr>
          <w:sz w:val="24"/>
          <w:szCs w:val="24"/>
        </w:rPr>
      </w:pPr>
    </w:p>
    <w:p w14:paraId="3FCA89BE" w14:textId="77777777" w:rsidR="00350066" w:rsidRPr="00350066" w:rsidRDefault="00350066" w:rsidP="00350066">
      <w:pPr>
        <w:spacing w:line="480" w:lineRule="auto"/>
        <w:rPr>
          <w:sz w:val="24"/>
          <w:szCs w:val="24"/>
        </w:rPr>
      </w:pPr>
    </w:p>
    <w:p w14:paraId="542ED177" w14:textId="057D04D4" w:rsidR="009F5D70" w:rsidRDefault="00350066" w:rsidP="00350066">
      <w:pPr>
        <w:spacing w:line="480" w:lineRule="auto"/>
        <w:rPr>
          <w:sz w:val="24"/>
          <w:szCs w:val="24"/>
        </w:rPr>
      </w:pPr>
      <w:r w:rsidRPr="00350066">
        <w:rPr>
          <w:sz w:val="24"/>
          <w:szCs w:val="24"/>
        </w:rPr>
        <w:tab/>
      </w:r>
      <w:r w:rsidRPr="00350066">
        <w:rPr>
          <w:sz w:val="24"/>
          <w:szCs w:val="24"/>
        </w:rPr>
        <w:tab/>
      </w:r>
      <w:r w:rsidRPr="00350066">
        <w:rPr>
          <w:sz w:val="24"/>
          <w:szCs w:val="24"/>
        </w:rPr>
        <w:tab/>
      </w:r>
      <w:r w:rsidRPr="00350066">
        <w:rPr>
          <w:sz w:val="24"/>
          <w:szCs w:val="24"/>
        </w:rPr>
        <w:tab/>
      </w:r>
      <w:r w:rsidRPr="00350066">
        <w:rPr>
          <w:sz w:val="24"/>
          <w:szCs w:val="24"/>
        </w:rPr>
        <w:tab/>
      </w:r>
      <w:r w:rsidRPr="00350066">
        <w:rPr>
          <w:sz w:val="24"/>
          <w:szCs w:val="24"/>
        </w:rPr>
        <w:tab/>
      </w:r>
      <w:r w:rsidRPr="00350066">
        <w:rPr>
          <w:sz w:val="24"/>
          <w:szCs w:val="24"/>
        </w:rPr>
        <w:tab/>
      </w:r>
      <w:r w:rsidRPr="00350066">
        <w:rPr>
          <w:sz w:val="24"/>
          <w:szCs w:val="24"/>
        </w:rPr>
        <w:tab/>
      </w:r>
      <w:r w:rsidRPr="00350066">
        <w:rPr>
          <w:sz w:val="24"/>
          <w:szCs w:val="24"/>
        </w:rPr>
        <w:tab/>
      </w:r>
      <w:r w:rsidRPr="00350066">
        <w:rPr>
          <w:sz w:val="24"/>
          <w:szCs w:val="24"/>
        </w:rPr>
        <w:tab/>
      </w:r>
      <w:r w:rsidRPr="00350066">
        <w:rPr>
          <w:sz w:val="24"/>
          <w:szCs w:val="24"/>
        </w:rPr>
        <w:tab/>
      </w:r>
      <w:r w:rsidRPr="00350066">
        <w:rPr>
          <w:sz w:val="24"/>
          <w:szCs w:val="24"/>
        </w:rPr>
        <w:tab/>
      </w:r>
      <w:r w:rsidR="00320D14">
        <w:rPr>
          <w:sz w:val="24"/>
          <w:szCs w:val="24"/>
        </w:rPr>
        <w:tab/>
      </w:r>
      <w:r w:rsidR="00320D14">
        <w:rPr>
          <w:sz w:val="24"/>
          <w:szCs w:val="24"/>
        </w:rPr>
        <w:tab/>
        <w:t>Summary of Approach</w:t>
      </w:r>
    </w:p>
    <w:p w14:paraId="282EE945" w14:textId="656D12EB" w:rsidR="00320D14" w:rsidRDefault="00320D14" w:rsidP="00350066">
      <w:pPr>
        <w:spacing w:line="480" w:lineRule="auto"/>
        <w:rPr>
          <w:sz w:val="24"/>
          <w:szCs w:val="24"/>
        </w:rPr>
      </w:pPr>
    </w:p>
    <w:p w14:paraId="247BA614" w14:textId="64B41194" w:rsidR="00320D14" w:rsidRDefault="00320D14" w:rsidP="00350066">
      <w:pPr>
        <w:spacing w:line="480" w:lineRule="auto"/>
        <w:rPr>
          <w:sz w:val="24"/>
          <w:szCs w:val="24"/>
        </w:rPr>
      </w:pPr>
      <w:r>
        <w:rPr>
          <w:sz w:val="24"/>
          <w:szCs w:val="24"/>
        </w:rPr>
        <w:tab/>
        <w:t>The way I plan to integrate my chosen career of Public Relations into technology is to use all the resources technology has to offer me in order to speak on behalf of the business that I am representing.</w:t>
      </w:r>
    </w:p>
    <w:p w14:paraId="6B1357E5" w14:textId="60BB3FB9" w:rsidR="00320D14" w:rsidRDefault="00320D14" w:rsidP="00350066">
      <w:pPr>
        <w:spacing w:line="480" w:lineRule="auto"/>
        <w:rPr>
          <w:sz w:val="24"/>
          <w:szCs w:val="24"/>
        </w:rPr>
      </w:pPr>
      <w:r>
        <w:rPr>
          <w:sz w:val="24"/>
          <w:szCs w:val="24"/>
        </w:rPr>
        <w:lastRenderedPageBreak/>
        <w:t>There are many social media platforms that can be used to promote a business, to discuss a business and to spread the work about a business as well.  Social media is a especially important tool in the field of Public Relations because it gives you an audience that you would never be able to have which is a global audience just at the click of a button.</w:t>
      </w:r>
    </w:p>
    <w:p w14:paraId="0A88949F" w14:textId="72984A52" w:rsidR="00320D14" w:rsidRDefault="00320D14" w:rsidP="00350066">
      <w:pPr>
        <w:spacing w:line="480" w:lineRule="auto"/>
        <w:rPr>
          <w:sz w:val="24"/>
          <w:szCs w:val="24"/>
        </w:rPr>
      </w:pPr>
      <w:r>
        <w:rPr>
          <w:sz w:val="24"/>
          <w:szCs w:val="24"/>
        </w:rPr>
        <w:tab/>
        <w:t xml:space="preserve">The impact that technology has on the field of Public Relations is immense and social media is a part of that along with other online communications that are important to the field as well.   Before technology, things would be published in articles of magazines and newspapers and other publications.  These things took time to be published and distributed but now with technology, you can put your writings out on social media in real time and you can communicate much more efficiently. </w:t>
      </w:r>
    </w:p>
    <w:p w14:paraId="69737881" w14:textId="77777777" w:rsidR="00320D14" w:rsidRPr="00350066" w:rsidRDefault="00320D14" w:rsidP="00350066">
      <w:pPr>
        <w:spacing w:line="480" w:lineRule="auto"/>
        <w:rPr>
          <w:sz w:val="24"/>
          <w:szCs w:val="24"/>
        </w:rPr>
      </w:pPr>
    </w:p>
    <w:p w14:paraId="64FB11C0" w14:textId="77777777" w:rsidR="009F5D70" w:rsidRPr="00350066" w:rsidRDefault="009F5D70">
      <w:pPr>
        <w:rPr>
          <w:sz w:val="24"/>
          <w:szCs w:val="24"/>
        </w:rPr>
      </w:pPr>
    </w:p>
    <w:sectPr w:rsidR="009F5D70" w:rsidRPr="003500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D70"/>
    <w:rsid w:val="00320D14"/>
    <w:rsid w:val="00350066"/>
    <w:rsid w:val="0039771B"/>
    <w:rsid w:val="004031BF"/>
    <w:rsid w:val="00966B4A"/>
    <w:rsid w:val="009F5D70"/>
    <w:rsid w:val="00B46C1A"/>
    <w:rsid w:val="00CC0730"/>
    <w:rsid w:val="00E41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A3765"/>
  <w15:chartTrackingRefBased/>
  <w15:docId w15:val="{6AA865A6-F254-471E-94A2-8831B4EE8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00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181</Words>
  <Characters>1037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LANZA</dc:creator>
  <cp:keywords/>
  <dc:description/>
  <cp:lastModifiedBy>Eunice</cp:lastModifiedBy>
  <cp:revision>2</cp:revision>
  <dcterms:created xsi:type="dcterms:W3CDTF">2020-10-28T04:37:00Z</dcterms:created>
  <dcterms:modified xsi:type="dcterms:W3CDTF">2020-10-28T04:37:00Z</dcterms:modified>
</cp:coreProperties>
</file>