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EE3ADD" w14:textId="77777777" w:rsidR="00B077EB" w:rsidRPr="00B2789C" w:rsidRDefault="00B2789C" w:rsidP="00B2789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789C">
        <w:rPr>
          <w:rFonts w:ascii="Times New Roman" w:hAnsi="Times New Roman" w:cs="Times New Roman"/>
          <w:b/>
          <w:sz w:val="24"/>
          <w:szCs w:val="24"/>
        </w:rPr>
        <w:t>Guidelines in Creating Effective PowerPoint Presentations</w:t>
      </w:r>
    </w:p>
    <w:p w14:paraId="1C5501BC" w14:textId="77777777" w:rsidR="00B2789C" w:rsidRPr="00B2789C" w:rsidRDefault="00B2789C" w:rsidP="00B2789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2789C">
        <w:rPr>
          <w:rFonts w:ascii="Times New Roman" w:eastAsia="Times New Roman" w:hAnsi="Times New Roman" w:cs="Times New Roman"/>
          <w:b/>
          <w:bCs/>
          <w:sz w:val="24"/>
          <w:szCs w:val="24"/>
        </w:rPr>
        <w:t>Fonts</w:t>
      </w:r>
    </w:p>
    <w:p w14:paraId="04304DC9" w14:textId="77777777" w:rsidR="00B2789C" w:rsidRPr="00B2789C" w:rsidRDefault="00B2789C" w:rsidP="00B2789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Select 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single </w:t>
      </w:r>
      <w:r w:rsidRPr="00B2789C">
        <w:rPr>
          <w:rFonts w:ascii="Times New Roman" w:eastAsia="Times New Roman" w:hAnsi="Times New Roman" w:cs="Times New Roman"/>
          <w:sz w:val="24"/>
          <w:szCs w:val="24"/>
        </w:rPr>
        <w:t>sans-serif fonts</w:t>
      </w:r>
      <w:proofErr w:type="gramEnd"/>
      <w:r w:rsidRPr="00B2789C">
        <w:rPr>
          <w:rFonts w:ascii="Times New Roman" w:eastAsia="Times New Roman" w:hAnsi="Times New Roman" w:cs="Times New Roman"/>
          <w:sz w:val="24"/>
          <w:szCs w:val="24"/>
        </w:rPr>
        <w:t xml:space="preserve"> such as Arial or Helvetica. Avoid serif fonts such as Times New Roman or Palatino because these fonts are sometimes more difficult to read.</w:t>
      </w:r>
    </w:p>
    <w:p w14:paraId="4C24CC3E" w14:textId="77777777" w:rsidR="00B2789C" w:rsidRPr="00B2789C" w:rsidRDefault="00B2789C" w:rsidP="00B2789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Do not use </w:t>
      </w:r>
      <w:r w:rsidRPr="00B2789C">
        <w:rPr>
          <w:rFonts w:ascii="Times New Roman" w:eastAsia="Times New Roman" w:hAnsi="Times New Roman" w:cs="Times New Roman"/>
          <w:sz w:val="24"/>
          <w:szCs w:val="24"/>
        </w:rPr>
        <w:t>font size smaller than 24 point.</w:t>
      </w:r>
    </w:p>
    <w:p w14:paraId="3ABC5784" w14:textId="77777777" w:rsidR="00B2789C" w:rsidRDefault="00B2789C" w:rsidP="00B2789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789C">
        <w:rPr>
          <w:rFonts w:ascii="Times New Roman" w:eastAsia="Times New Roman" w:hAnsi="Times New Roman" w:cs="Times New Roman"/>
          <w:sz w:val="24"/>
          <w:szCs w:val="24"/>
        </w:rPr>
        <w:t xml:space="preserve">Use the same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type of font and size of </w:t>
      </w:r>
      <w:r w:rsidRPr="00B2789C">
        <w:rPr>
          <w:rFonts w:ascii="Times New Roman" w:eastAsia="Times New Roman" w:hAnsi="Times New Roman" w:cs="Times New Roman"/>
          <w:sz w:val="24"/>
          <w:szCs w:val="24"/>
        </w:rPr>
        <w:t>font for all your headlines.</w:t>
      </w:r>
    </w:p>
    <w:p w14:paraId="6676397E" w14:textId="77777777" w:rsidR="00B2789C" w:rsidRDefault="00B2789C" w:rsidP="00B2789C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789C">
        <w:rPr>
          <w:rFonts w:ascii="Times New Roman" w:eastAsia="Times New Roman" w:hAnsi="Times New Roman" w:cs="Times New Roman"/>
          <w:sz w:val="24"/>
          <w:szCs w:val="24"/>
        </w:rPr>
        <w:t>Use the same type of font and size of font for the main body.</w:t>
      </w:r>
    </w:p>
    <w:p w14:paraId="60888F1B" w14:textId="77777777" w:rsidR="00B2789C" w:rsidRPr="00B2789C" w:rsidRDefault="00B2789C" w:rsidP="00B2789C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789C">
        <w:rPr>
          <w:rFonts w:ascii="Times New Roman" w:eastAsia="Times New Roman" w:hAnsi="Times New Roman" w:cs="Times New Roman"/>
          <w:sz w:val="24"/>
          <w:szCs w:val="24"/>
        </w:rPr>
        <w:t>Avoid long sentences. No more than 6-8 words per line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1E6F412" w14:textId="77777777" w:rsidR="00B2789C" w:rsidRPr="00B2789C" w:rsidRDefault="00B2789C" w:rsidP="00B2789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789C">
        <w:rPr>
          <w:rFonts w:ascii="Times New Roman" w:eastAsia="Times New Roman" w:hAnsi="Times New Roman" w:cs="Times New Roman"/>
          <w:sz w:val="24"/>
          <w:szCs w:val="24"/>
        </w:rPr>
        <w:t>For bullet points, use the 6 x 6 Rule. One thought per line with no more than 6 words per line and no more than 6 lines per slide</w:t>
      </w:r>
    </w:p>
    <w:p w14:paraId="442E3AA5" w14:textId="77777777" w:rsidR="00B2789C" w:rsidRPr="00B2789C" w:rsidRDefault="00B2789C" w:rsidP="00B2789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789C">
        <w:rPr>
          <w:rFonts w:ascii="Times New Roman" w:eastAsia="Times New Roman" w:hAnsi="Times New Roman" w:cs="Times New Roman"/>
          <w:sz w:val="24"/>
          <w:szCs w:val="24"/>
        </w:rPr>
        <w:t>Do not use all caps except for titles.</w:t>
      </w:r>
    </w:p>
    <w:p w14:paraId="3C8C9931" w14:textId="77777777" w:rsidR="00B2789C" w:rsidRPr="00B2789C" w:rsidRDefault="00B2789C" w:rsidP="00B2789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design"/>
      <w:bookmarkEnd w:id="0"/>
      <w:r w:rsidRPr="00B2789C">
        <w:rPr>
          <w:rFonts w:ascii="Times New Roman" w:eastAsia="Times New Roman" w:hAnsi="Times New Roman" w:cs="Times New Roman"/>
          <w:b/>
          <w:bCs/>
          <w:sz w:val="24"/>
          <w:szCs w:val="24"/>
        </w:rPr>
        <w:t>Design and Graphical Images</w:t>
      </w:r>
    </w:p>
    <w:p w14:paraId="78DDD10D" w14:textId="77777777" w:rsidR="00B2789C" w:rsidRPr="00B2789C" w:rsidRDefault="00B2789C" w:rsidP="00B2789C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789C">
        <w:rPr>
          <w:rFonts w:ascii="Times New Roman" w:eastAsia="Times New Roman" w:hAnsi="Times New Roman" w:cs="Times New Roman"/>
          <w:sz w:val="24"/>
          <w:szCs w:val="24"/>
        </w:rPr>
        <w:t xml:space="preserve">Standardize position, colors, and styles. Same “look and feel” from beginning to end. </w:t>
      </w:r>
    </w:p>
    <w:p w14:paraId="70A9E145" w14:textId="77777777" w:rsidR="00B2789C" w:rsidRPr="00B2789C" w:rsidRDefault="00B2789C" w:rsidP="00B2789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789C">
        <w:rPr>
          <w:rFonts w:ascii="Times New Roman" w:eastAsia="Times New Roman" w:hAnsi="Times New Roman" w:cs="Times New Roman"/>
          <w:sz w:val="24"/>
          <w:szCs w:val="24"/>
        </w:rPr>
        <w:t>Inc</w:t>
      </w:r>
      <w:r>
        <w:rPr>
          <w:rFonts w:ascii="Times New Roman" w:eastAsia="Times New Roman" w:hAnsi="Times New Roman" w:cs="Times New Roman"/>
          <w:sz w:val="24"/>
          <w:szCs w:val="24"/>
        </w:rPr>
        <w:t>lude only necessary information and essentials.</w:t>
      </w:r>
    </w:p>
    <w:p w14:paraId="40341684" w14:textId="77777777" w:rsidR="00B2789C" w:rsidRPr="00B2789C" w:rsidRDefault="00B2789C" w:rsidP="00B2789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Avoid text-heavy slides. You should not be reading your slides to your audience!</w:t>
      </w:r>
    </w:p>
    <w:p w14:paraId="2950A8EF" w14:textId="77777777" w:rsidR="00B2789C" w:rsidRPr="00B2789C" w:rsidRDefault="00B2789C" w:rsidP="00B2789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789C">
        <w:rPr>
          <w:rFonts w:ascii="Times New Roman" w:eastAsia="Times New Roman" w:hAnsi="Times New Roman" w:cs="Times New Roman"/>
          <w:sz w:val="24"/>
          <w:szCs w:val="24"/>
        </w:rPr>
        <w:t>Use one or two large images rather than several small images.</w:t>
      </w:r>
      <w:r w:rsidR="00331488">
        <w:rPr>
          <w:rFonts w:ascii="Times New Roman" w:eastAsia="Times New Roman" w:hAnsi="Times New Roman" w:cs="Times New Roman"/>
          <w:sz w:val="24"/>
          <w:szCs w:val="24"/>
        </w:rPr>
        <w:t xml:space="preserve"> Do not use ClipArt. </w:t>
      </w:r>
    </w:p>
    <w:p w14:paraId="166DB0A5" w14:textId="77777777" w:rsidR="00B2789C" w:rsidRPr="00B2789C" w:rsidRDefault="00B2789C" w:rsidP="00B2789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789C">
        <w:rPr>
          <w:rFonts w:ascii="Times New Roman" w:eastAsia="Times New Roman" w:hAnsi="Times New Roman" w:cs="Times New Roman"/>
          <w:sz w:val="24"/>
          <w:szCs w:val="24"/>
        </w:rPr>
        <w:t xml:space="preserve">Keep the design clean and uncluttered. </w:t>
      </w:r>
    </w:p>
    <w:p w14:paraId="091E58ED" w14:textId="77777777" w:rsidR="00B2789C" w:rsidRPr="00B2789C" w:rsidRDefault="00B2789C" w:rsidP="00B2789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" w:name="color"/>
      <w:bookmarkEnd w:id="1"/>
      <w:r w:rsidRPr="00B2789C">
        <w:rPr>
          <w:rFonts w:ascii="Times New Roman" w:eastAsia="Times New Roman" w:hAnsi="Times New Roman" w:cs="Times New Roman"/>
          <w:b/>
          <w:bCs/>
          <w:sz w:val="24"/>
          <w:szCs w:val="24"/>
        </w:rPr>
        <w:t>Color</w:t>
      </w:r>
    </w:p>
    <w:p w14:paraId="6C462B4D" w14:textId="77777777" w:rsidR="00B2789C" w:rsidRPr="00B2789C" w:rsidRDefault="00331488" w:rsidP="00B2789C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1488">
        <w:rPr>
          <w:rFonts w:ascii="Times New Roman" w:eastAsia="Times New Roman" w:hAnsi="Times New Roman" w:cs="Times New Roman"/>
          <w:sz w:val="24"/>
          <w:szCs w:val="24"/>
        </w:rPr>
        <w:t>Use professional colors.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2789C" w:rsidRPr="00B2789C">
        <w:rPr>
          <w:rFonts w:ascii="Times New Roman" w:eastAsia="Times New Roman" w:hAnsi="Times New Roman" w:cs="Times New Roman"/>
          <w:sz w:val="24"/>
          <w:szCs w:val="24"/>
        </w:rPr>
        <w:t>Limit the number of colors on a single screen.</w:t>
      </w:r>
    </w:p>
    <w:p w14:paraId="5AF81372" w14:textId="77777777" w:rsidR="00B2789C" w:rsidRPr="00B2789C" w:rsidRDefault="00B2789C" w:rsidP="00B2789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789C">
        <w:rPr>
          <w:rFonts w:ascii="Times New Roman" w:eastAsia="Times New Roman" w:hAnsi="Times New Roman" w:cs="Times New Roman"/>
          <w:sz w:val="24"/>
          <w:szCs w:val="24"/>
        </w:rPr>
        <w:t xml:space="preserve">Bright colors make small objects and thin lines stand out. However, some vibrant colors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(red, orange, bright yellow) </w:t>
      </w:r>
      <w:r w:rsidRPr="00B2789C">
        <w:rPr>
          <w:rFonts w:ascii="Times New Roman" w:eastAsia="Times New Roman" w:hAnsi="Times New Roman" w:cs="Times New Roman"/>
          <w:sz w:val="24"/>
          <w:szCs w:val="24"/>
        </w:rPr>
        <w:t>are difficult to read when projected.</w:t>
      </w:r>
    </w:p>
    <w:p w14:paraId="7A0EDA99" w14:textId="77777777" w:rsidR="00B2789C" w:rsidRPr="00B2789C" w:rsidRDefault="00B2789C" w:rsidP="00B2789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2" w:name="general"/>
      <w:bookmarkEnd w:id="2"/>
      <w:r w:rsidRPr="00B2789C">
        <w:rPr>
          <w:rFonts w:ascii="Times New Roman" w:eastAsia="Times New Roman" w:hAnsi="Times New Roman" w:cs="Times New Roman"/>
          <w:b/>
          <w:bCs/>
          <w:sz w:val="24"/>
          <w:szCs w:val="24"/>
        </w:rPr>
        <w:t>General Presentation</w:t>
      </w:r>
    </w:p>
    <w:p w14:paraId="26E505C9" w14:textId="77777777" w:rsidR="00B2789C" w:rsidRPr="00B2789C" w:rsidRDefault="00B2789C" w:rsidP="00B2789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789C">
        <w:rPr>
          <w:rFonts w:ascii="Times New Roman" w:eastAsia="Times New Roman" w:hAnsi="Times New Roman" w:cs="Times New Roman"/>
          <w:sz w:val="24"/>
          <w:szCs w:val="24"/>
        </w:rPr>
        <w:t xml:space="preserve">Plan </w:t>
      </w:r>
      <w:r w:rsidR="00331488">
        <w:rPr>
          <w:rFonts w:ascii="Times New Roman" w:eastAsia="Times New Roman" w:hAnsi="Times New Roman" w:cs="Times New Roman"/>
          <w:sz w:val="24"/>
          <w:szCs w:val="24"/>
        </w:rPr>
        <w:t xml:space="preserve">and prepare for your presentation. </w:t>
      </w:r>
    </w:p>
    <w:p w14:paraId="3B1BC091" w14:textId="77777777" w:rsidR="00B2789C" w:rsidRPr="00B2789C" w:rsidRDefault="00B2789C" w:rsidP="00B2789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789C">
        <w:rPr>
          <w:rFonts w:ascii="Times New Roman" w:eastAsia="Times New Roman" w:hAnsi="Times New Roman" w:cs="Times New Roman"/>
          <w:sz w:val="24"/>
          <w:szCs w:val="24"/>
        </w:rPr>
        <w:t>Know your audience</w:t>
      </w:r>
      <w:r w:rsidR="00331488">
        <w:rPr>
          <w:rFonts w:ascii="Times New Roman" w:eastAsia="Times New Roman" w:hAnsi="Times New Roman" w:cs="Times New Roman"/>
          <w:sz w:val="24"/>
          <w:szCs w:val="24"/>
        </w:rPr>
        <w:t>, their roles in the organization and their stake in the project</w:t>
      </w:r>
      <w:r w:rsidRPr="00B2789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2B75EA2" w14:textId="77777777" w:rsidR="00B2789C" w:rsidRPr="00B2789C" w:rsidRDefault="00B2789C" w:rsidP="00B2789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789C">
        <w:rPr>
          <w:rFonts w:ascii="Times New Roman" w:eastAsia="Times New Roman" w:hAnsi="Times New Roman" w:cs="Times New Roman"/>
          <w:sz w:val="24"/>
          <w:szCs w:val="24"/>
        </w:rPr>
        <w:t>Time your presentation.</w:t>
      </w:r>
    </w:p>
    <w:p w14:paraId="3FB62C2B" w14:textId="77777777" w:rsidR="00B2789C" w:rsidRPr="00B2789C" w:rsidRDefault="00B2789C" w:rsidP="00B2789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789C">
        <w:rPr>
          <w:rFonts w:ascii="Times New Roman" w:eastAsia="Times New Roman" w:hAnsi="Times New Roman" w:cs="Times New Roman"/>
          <w:sz w:val="24"/>
          <w:szCs w:val="24"/>
        </w:rPr>
        <w:t>Speak comfortably and clearly.</w:t>
      </w:r>
    </w:p>
    <w:p w14:paraId="4AC933C1" w14:textId="77777777" w:rsidR="00B2789C" w:rsidRPr="00B2789C" w:rsidRDefault="00B2789C" w:rsidP="00B2789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789C">
        <w:rPr>
          <w:rFonts w:ascii="Times New Roman" w:eastAsia="Times New Roman" w:hAnsi="Times New Roman" w:cs="Times New Roman"/>
          <w:sz w:val="24"/>
          <w:szCs w:val="24"/>
        </w:rPr>
        <w:t>Check the spelling and grammar.</w:t>
      </w:r>
    </w:p>
    <w:p w14:paraId="23D34D8E" w14:textId="77777777" w:rsidR="00B2789C" w:rsidRPr="00B2789C" w:rsidRDefault="00B2789C" w:rsidP="00B2789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789C">
        <w:rPr>
          <w:rFonts w:ascii="Times New Roman" w:eastAsia="Times New Roman" w:hAnsi="Times New Roman" w:cs="Times New Roman"/>
          <w:sz w:val="24"/>
          <w:szCs w:val="24"/>
        </w:rPr>
        <w:t>Do not read the presentation. Practice the presentation so you can speak from bullet points. The text should be a cue for the presenter rather than a message for the viewer.</w:t>
      </w:r>
    </w:p>
    <w:p w14:paraId="7C52FD46" w14:textId="77777777" w:rsidR="00B2789C" w:rsidRDefault="00B2789C" w:rsidP="0033148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789C">
        <w:rPr>
          <w:rFonts w:ascii="Times New Roman" w:eastAsia="Times New Roman" w:hAnsi="Times New Roman" w:cs="Times New Roman"/>
          <w:sz w:val="24"/>
          <w:szCs w:val="24"/>
        </w:rPr>
        <w:t>If the content is complex, print the slides</w:t>
      </w:r>
      <w:r w:rsidR="00331488">
        <w:rPr>
          <w:rFonts w:ascii="Times New Roman" w:eastAsia="Times New Roman" w:hAnsi="Times New Roman" w:cs="Times New Roman"/>
          <w:sz w:val="24"/>
          <w:szCs w:val="24"/>
        </w:rPr>
        <w:t xml:space="preserve"> so the audience can take notes.</w:t>
      </w:r>
    </w:p>
    <w:p w14:paraId="16CB6B95" w14:textId="77777777" w:rsidR="007B5FCF" w:rsidRDefault="007B5FCF" w:rsidP="003314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EADE11" w14:textId="77777777" w:rsidR="00331488" w:rsidRPr="007B5FCF" w:rsidRDefault="00331488" w:rsidP="0033148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B5FCF">
        <w:rPr>
          <w:rFonts w:ascii="Times New Roman" w:eastAsia="Times New Roman" w:hAnsi="Times New Roman" w:cs="Times New Roman"/>
          <w:b/>
          <w:sz w:val="24"/>
          <w:szCs w:val="24"/>
        </w:rPr>
        <w:t>Reference:</w:t>
      </w:r>
    </w:p>
    <w:p w14:paraId="1155E8BA" w14:textId="77777777" w:rsidR="00331488" w:rsidRDefault="00331488" w:rsidP="003314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National Conference of State Legislators. (2017). </w:t>
      </w:r>
      <w:r w:rsidRPr="007B5FCF">
        <w:rPr>
          <w:rFonts w:ascii="Times New Roman" w:eastAsia="Times New Roman" w:hAnsi="Times New Roman" w:cs="Times New Roman"/>
          <w:i/>
          <w:sz w:val="24"/>
          <w:szCs w:val="24"/>
        </w:rPr>
        <w:t>Tips for Making Effective PowerPoint Presentations.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B5FCF" w:rsidRPr="007B5FCF">
        <w:rPr>
          <w:rFonts w:ascii="Times New Roman" w:eastAsia="Times New Roman" w:hAnsi="Times New Roman" w:cs="Times New Roman"/>
          <w:sz w:val="24"/>
          <w:szCs w:val="24"/>
        </w:rPr>
        <w:t>https://www.ncsl.org/legislators-staff/legislative-staff/legislative-staff-coordinating-committee/tips-for-making-effective-powerpoint-presentations.aspx</w:t>
      </w:r>
    </w:p>
    <w:p w14:paraId="27CDE40A" w14:textId="77777777" w:rsidR="00331488" w:rsidRDefault="00331488" w:rsidP="00331488">
      <w:pPr>
        <w:pStyle w:val="citation"/>
        <w:spacing w:before="0" w:beforeAutospacing="0" w:after="0" w:afterAutospacing="0"/>
      </w:pPr>
    </w:p>
    <w:sectPr w:rsidR="003314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7E47CD"/>
    <w:multiLevelType w:val="multilevel"/>
    <w:tmpl w:val="74008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EC7C65"/>
    <w:multiLevelType w:val="multilevel"/>
    <w:tmpl w:val="E7287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81291B"/>
    <w:multiLevelType w:val="multilevel"/>
    <w:tmpl w:val="4A0C2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BA75CD"/>
    <w:multiLevelType w:val="multilevel"/>
    <w:tmpl w:val="321CE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89C"/>
    <w:rsid w:val="00331488"/>
    <w:rsid w:val="007B5FCF"/>
    <w:rsid w:val="00B077EB"/>
    <w:rsid w:val="00B2789C"/>
    <w:rsid w:val="00EC0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3082C"/>
  <w15:docId w15:val="{141FA7B1-646B-42BC-8673-836AB45A7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789C"/>
    <w:pPr>
      <w:ind w:left="720"/>
      <w:contextualSpacing/>
    </w:pPr>
  </w:style>
  <w:style w:type="paragraph" w:customStyle="1" w:styleId="citation">
    <w:name w:val="citation"/>
    <w:basedOn w:val="Normal"/>
    <w:rsid w:val="003314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31488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3314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432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1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2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296</Words>
  <Characters>1693</Characters>
  <Application>Microsoft Office Word</Application>
  <DocSecurity>4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Mayo Clinic</Company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Maningo-Salinas, Marie J. (Jay), Ph.D., R.N.</dc:creator>
  <cp:lastModifiedBy>uchechi val-okolie</cp:lastModifiedBy>
  <cp:revision>2</cp:revision>
  <dcterms:created xsi:type="dcterms:W3CDTF">2020-10-27T14:39:00Z</dcterms:created>
  <dcterms:modified xsi:type="dcterms:W3CDTF">2020-10-27T14:39:00Z</dcterms:modified>
</cp:coreProperties>
</file>