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12E35" w14:textId="77777777" w:rsidR="006053DC" w:rsidRDefault="006053DC" w:rsidP="006053DC">
      <w:r>
        <w:rPr>
          <w:rFonts w:ascii="Verdana" w:hAnsi="Verdana"/>
          <w:color w:val="111111"/>
          <w:shd w:val="clear" w:color="auto" w:fill="FFFFFF"/>
        </w:rPr>
        <w:t>you will select, analyze, and make recommendations for a specific team as it reflects the larger goals of the organization and its purpose, mission and goals.  Specifically, you will evaluate:</w:t>
      </w:r>
    </w:p>
    <w:p w14:paraId="092986FF" w14:textId="14C68418" w:rsidR="00B777DB" w:rsidRPr="00B777DB" w:rsidRDefault="006053DC" w:rsidP="006053DC">
      <w:pPr>
        <w:numPr>
          <w:ilvl w:val="0"/>
          <w:numId w:val="1"/>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 xml:space="preserve"> </w:t>
      </w:r>
      <w:bookmarkStart w:id="0" w:name="_GoBack"/>
      <w:bookmarkEnd w:id="0"/>
      <w:r w:rsidR="00B777DB" w:rsidRPr="00B777DB">
        <w:rPr>
          <w:rFonts w:ascii="Verdana" w:eastAsia="Times New Roman" w:hAnsi="Verdana" w:cs="Times New Roman"/>
          <w:color w:val="111111"/>
          <w:bdr w:val="none" w:sz="0" w:space="0" w:color="auto" w:frame="1"/>
        </w:rPr>
        <w:t>The purpose or mission of the team</w:t>
      </w:r>
    </w:p>
    <w:p w14:paraId="192CA407" w14:textId="77777777" w:rsidR="00B777DB" w:rsidRPr="00B777DB" w:rsidRDefault="00B777DB" w:rsidP="00B777DB">
      <w:pPr>
        <w:numPr>
          <w:ilvl w:val="0"/>
          <w:numId w:val="1"/>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The relationship of the team to the organization as a whole</w:t>
      </w:r>
    </w:p>
    <w:p w14:paraId="609D6DA4" w14:textId="77777777" w:rsidR="00B777DB" w:rsidRPr="00B777DB" w:rsidRDefault="00B777DB" w:rsidP="00B777DB">
      <w:pPr>
        <w:numPr>
          <w:ilvl w:val="0"/>
          <w:numId w:val="1"/>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The organization’s level of support, or lack thereof, of the team’s performance and success</w:t>
      </w:r>
    </w:p>
    <w:p w14:paraId="12842943" w14:textId="77777777" w:rsidR="00B777DB" w:rsidRPr="00B777DB" w:rsidRDefault="00B777DB" w:rsidP="00B777DB">
      <w:pPr>
        <w:numPr>
          <w:ilvl w:val="0"/>
          <w:numId w:val="1"/>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The leadership exhibited at the team level, by either the designated team leader and/or self-management as exhibited by team members.</w:t>
      </w:r>
    </w:p>
    <w:p w14:paraId="732FAC67" w14:textId="77777777" w:rsidR="00B777DB" w:rsidRPr="00B777DB" w:rsidRDefault="00B777DB" w:rsidP="00B777DB">
      <w:pPr>
        <w:numPr>
          <w:ilvl w:val="0"/>
          <w:numId w:val="1"/>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The evidence of obstacles to effective team management as treated by Lencioni or other authors.</w:t>
      </w:r>
    </w:p>
    <w:p w14:paraId="06F5ED0C" w14:textId="77777777" w:rsidR="00B777DB" w:rsidRPr="00B777DB" w:rsidRDefault="00B777DB" w:rsidP="00B777DB">
      <w:pPr>
        <w:numPr>
          <w:ilvl w:val="0"/>
          <w:numId w:val="1"/>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An evaluation of what stage the team is at in terms of Wheelan’s four stages and/or Lencioni’s Five Dysfunctions of a Team.</w:t>
      </w:r>
    </w:p>
    <w:p w14:paraId="2393A221" w14:textId="77777777" w:rsidR="00B777DB" w:rsidRPr="00B777DB" w:rsidRDefault="00B777DB" w:rsidP="00B777DB">
      <w:pPr>
        <w:numPr>
          <w:ilvl w:val="0"/>
          <w:numId w:val="1"/>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Recommendations for future effectiveness, based on research of high-performance teamwork.</w:t>
      </w:r>
    </w:p>
    <w:p w14:paraId="71BF8B60" w14:textId="77777777" w:rsidR="00B777DB" w:rsidRPr="00B777DB" w:rsidRDefault="00B777DB" w:rsidP="00B777DB">
      <w:pPr>
        <w:rPr>
          <w:rFonts w:ascii="Times New Roman" w:eastAsia="Times New Roman" w:hAnsi="Times New Roman" w:cs="Times New Roman"/>
        </w:rPr>
      </w:pPr>
      <w:r w:rsidRPr="00B777DB">
        <w:rPr>
          <w:rFonts w:ascii="Helvetica Neue" w:eastAsia="Times New Roman" w:hAnsi="Helvetica Neue" w:cs="Times New Roman"/>
          <w:color w:val="111111"/>
        </w:rPr>
        <w:br/>
      </w:r>
    </w:p>
    <w:p w14:paraId="5C52D557" w14:textId="77777777" w:rsidR="00B777DB" w:rsidRPr="00B777DB" w:rsidRDefault="00B777DB" w:rsidP="00B777DB">
      <w:pPr>
        <w:shd w:val="clear" w:color="auto" w:fill="FFFFFF"/>
        <w:rPr>
          <w:rFonts w:ascii="Helvetica Neue" w:eastAsia="Times New Roman" w:hAnsi="Helvetica Neue" w:cs="Times New Roman"/>
          <w:color w:val="111111"/>
        </w:rPr>
      </w:pPr>
      <w:r w:rsidRPr="00B777DB">
        <w:rPr>
          <w:rFonts w:ascii="Verdana" w:eastAsia="Times New Roman" w:hAnsi="Verdana" w:cs="Times New Roman"/>
          <w:color w:val="111111"/>
          <w:bdr w:val="none" w:sz="0" w:space="0" w:color="auto" w:frame="1"/>
        </w:rPr>
        <w:t>Research/analysis methods to be used:</w:t>
      </w:r>
    </w:p>
    <w:p w14:paraId="70CF40FF" w14:textId="77777777" w:rsidR="00B777DB" w:rsidRPr="00B777DB" w:rsidRDefault="00B777DB" w:rsidP="00B777DB">
      <w:pPr>
        <w:rPr>
          <w:rFonts w:ascii="Times New Roman" w:eastAsia="Times New Roman" w:hAnsi="Times New Roman" w:cs="Times New Roman"/>
        </w:rPr>
      </w:pPr>
      <w:r w:rsidRPr="00B777DB">
        <w:rPr>
          <w:rFonts w:ascii="Helvetica Neue" w:eastAsia="Times New Roman" w:hAnsi="Helvetica Neue" w:cs="Times New Roman"/>
          <w:color w:val="111111"/>
        </w:rPr>
        <w:br/>
      </w:r>
    </w:p>
    <w:p w14:paraId="59FD6109" w14:textId="77777777" w:rsidR="00B777DB" w:rsidRPr="00B777DB" w:rsidRDefault="00B777DB" w:rsidP="00B777DB">
      <w:pPr>
        <w:numPr>
          <w:ilvl w:val="0"/>
          <w:numId w:val="2"/>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Research from literature, including class texts and at least three academic journals (I would strongly encourage you to use your lit review, or portions of it).</w:t>
      </w:r>
    </w:p>
    <w:p w14:paraId="68806D69" w14:textId="77777777" w:rsidR="00B777DB" w:rsidRPr="00B777DB" w:rsidRDefault="00B777DB" w:rsidP="00B777DB">
      <w:pPr>
        <w:numPr>
          <w:ilvl w:val="0"/>
          <w:numId w:val="2"/>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One or more evaluation instruments (surveys, scales, analytical instruments, etc.). You may use the assessments in the Wheelan or Lencioni text or another, if it is more useful.</w:t>
      </w:r>
    </w:p>
    <w:p w14:paraId="21F23880" w14:textId="77777777" w:rsidR="00B777DB" w:rsidRPr="00B777DB" w:rsidRDefault="00B777DB" w:rsidP="00B777DB">
      <w:pPr>
        <w:numPr>
          <w:ilvl w:val="0"/>
          <w:numId w:val="2"/>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Interview(s) with the team leader, one or more team members, and/or the team as a whole.  In designing and scheduling your interview in advance, consider the information you will need at the analysis level, and at the end of this project.</w:t>
      </w:r>
    </w:p>
    <w:p w14:paraId="646E5ACB" w14:textId="77777777" w:rsidR="00B777DB" w:rsidRPr="00B777DB" w:rsidRDefault="00B777DB" w:rsidP="00B777DB">
      <w:pPr>
        <w:numPr>
          <w:ilvl w:val="0"/>
          <w:numId w:val="2"/>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Group meeting observation/analysis (optional, but desirable).</w:t>
      </w:r>
    </w:p>
    <w:p w14:paraId="789E04D8" w14:textId="77777777" w:rsidR="00B777DB" w:rsidRPr="00B777DB" w:rsidRDefault="00B777DB" w:rsidP="00B777DB">
      <w:pPr>
        <w:numPr>
          <w:ilvl w:val="0"/>
          <w:numId w:val="2"/>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Data, if available, from the larger organization and/or the team that illustrates tangible organizational performance, tangible team performance, or tangible desired outcomes for the team and/or the organization.</w:t>
      </w:r>
    </w:p>
    <w:p w14:paraId="612CD046" w14:textId="77777777" w:rsidR="00B777DB" w:rsidRPr="00B777DB" w:rsidRDefault="00B777DB" w:rsidP="00B777DB">
      <w:pPr>
        <w:rPr>
          <w:rFonts w:ascii="Times New Roman" w:eastAsia="Times New Roman" w:hAnsi="Times New Roman" w:cs="Times New Roman"/>
        </w:rPr>
      </w:pPr>
      <w:r w:rsidRPr="00B777DB">
        <w:rPr>
          <w:rFonts w:ascii="Helvetica Neue" w:eastAsia="Times New Roman" w:hAnsi="Helvetica Neue" w:cs="Times New Roman"/>
          <w:color w:val="111111"/>
        </w:rPr>
        <w:br/>
      </w:r>
    </w:p>
    <w:p w14:paraId="0F3EE65F" w14:textId="77777777" w:rsidR="00B777DB" w:rsidRPr="00B777DB" w:rsidRDefault="00B777DB" w:rsidP="00B777DB">
      <w:pPr>
        <w:shd w:val="clear" w:color="auto" w:fill="FFFFFF"/>
        <w:rPr>
          <w:rFonts w:ascii="Helvetica Neue" w:eastAsia="Times New Roman" w:hAnsi="Helvetica Neue" w:cs="Times New Roman"/>
          <w:color w:val="111111"/>
        </w:rPr>
      </w:pPr>
      <w:r w:rsidRPr="00B777DB">
        <w:rPr>
          <w:rFonts w:ascii="Verdana" w:eastAsia="Times New Roman" w:hAnsi="Verdana" w:cs="Times New Roman"/>
          <w:color w:val="111111"/>
          <w:bdr w:val="none" w:sz="0" w:space="0" w:color="auto" w:frame="1"/>
        </w:rPr>
        <w:t>Your final paper is due on THURSDAY of Week 8.  Other contributing reviews and reports (see below), will be due sooner.  Your final paper will be evaluated based on the following:</w:t>
      </w:r>
    </w:p>
    <w:p w14:paraId="7B189549"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A well-written, academic style, with an introduction that tells the reader where the author is taking him or her, smoothly flows from one section to another, and concludes by summarizing what you have covered and where further research may be needed.</w:t>
      </w:r>
    </w:p>
    <w:p w14:paraId="79241C5C"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A research summary section that describes research methods used.</w:t>
      </w:r>
    </w:p>
    <w:p w14:paraId="7960E596"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lastRenderedPageBreak/>
        <w:t>A description of the purpose or mission of the team and its relationship to the organization as a whole.</w:t>
      </w:r>
    </w:p>
    <w:p w14:paraId="1554A88D"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An analysis of the leadership exhibited at the team level, by either the designated team leader and/or self-management as exhibited by team members.</w:t>
      </w:r>
    </w:p>
    <w:p w14:paraId="6BD2E2D7"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A consideration and review of any obstacles to effective team management as treated by Lencioni or other authors.</w:t>
      </w:r>
    </w:p>
    <w:p w14:paraId="14554619"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An evaluation of what stage the team is at in terms of Wheelan’s four stages and/or Lencioni’s Five Dysfunctions of a Team.</w:t>
      </w:r>
    </w:p>
    <w:p w14:paraId="266EE774"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Recommendations for future effectiveness, based on research of high-performance teamwork.</w:t>
      </w:r>
    </w:p>
    <w:p w14:paraId="07B213BA" w14:textId="77777777" w:rsidR="00B777DB" w:rsidRPr="00B777DB" w:rsidRDefault="00B777DB" w:rsidP="00B777DB">
      <w:pPr>
        <w:numPr>
          <w:ilvl w:val="0"/>
          <w:numId w:val="3"/>
        </w:numPr>
        <w:shd w:val="clear" w:color="auto" w:fill="FFFFFF"/>
        <w:ind w:left="0"/>
        <w:rPr>
          <w:rFonts w:ascii="inherit" w:eastAsia="Times New Roman" w:hAnsi="inherit" w:cs="Times New Roman"/>
          <w:color w:val="111111"/>
          <w:sz w:val="20"/>
          <w:szCs w:val="20"/>
        </w:rPr>
      </w:pPr>
      <w:r w:rsidRPr="00B777DB">
        <w:rPr>
          <w:rFonts w:ascii="Verdana" w:eastAsia="Times New Roman" w:hAnsi="Verdana" w:cs="Times New Roman"/>
          <w:color w:val="111111"/>
          <w:bdr w:val="none" w:sz="0" w:space="0" w:color="auto" w:frame="1"/>
        </w:rPr>
        <w:t>Proper formatting, writing, and grammar.</w:t>
      </w:r>
    </w:p>
    <w:p w14:paraId="4BC5FCAF" w14:textId="77777777" w:rsidR="008D36BF" w:rsidRDefault="008D36BF"/>
    <w:sectPr w:rsidR="008D36BF" w:rsidSect="00D75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D49DD"/>
    <w:multiLevelType w:val="multilevel"/>
    <w:tmpl w:val="BF24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D21A16"/>
    <w:multiLevelType w:val="multilevel"/>
    <w:tmpl w:val="C2C4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9F205A"/>
    <w:multiLevelType w:val="multilevel"/>
    <w:tmpl w:val="901C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DB"/>
    <w:rsid w:val="004049A9"/>
    <w:rsid w:val="006053DC"/>
    <w:rsid w:val="008D36BF"/>
    <w:rsid w:val="008F69C8"/>
    <w:rsid w:val="009C6C75"/>
    <w:rsid w:val="00B777DB"/>
    <w:rsid w:val="00D750CC"/>
    <w:rsid w:val="00E81F05"/>
    <w:rsid w:val="00F9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354779"/>
  <w15:chartTrackingRefBased/>
  <w15:docId w15:val="{0E616A24-4CF9-1A48-ADB5-45324D84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77D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01950">
      <w:bodyDiv w:val="1"/>
      <w:marLeft w:val="0"/>
      <w:marRight w:val="0"/>
      <w:marTop w:val="0"/>
      <w:marBottom w:val="0"/>
      <w:divBdr>
        <w:top w:val="none" w:sz="0" w:space="0" w:color="auto"/>
        <w:left w:val="none" w:sz="0" w:space="0" w:color="auto"/>
        <w:bottom w:val="none" w:sz="0" w:space="0" w:color="auto"/>
        <w:right w:val="none" w:sz="0" w:space="0" w:color="auto"/>
      </w:divBdr>
    </w:div>
    <w:div w:id="126399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Wynnette Thomas</dc:creator>
  <cp:keywords/>
  <dc:description/>
  <cp:lastModifiedBy>Wynnette Thomas</cp:lastModifiedBy>
  <cp:revision>2</cp:revision>
  <dcterms:created xsi:type="dcterms:W3CDTF">2018-12-17T05:06:00Z</dcterms:created>
  <dcterms:modified xsi:type="dcterms:W3CDTF">2018-12-17T05:06:00Z</dcterms:modified>
</cp:coreProperties>
</file>