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r>
        <w:rPr>
          <w:rFonts w:ascii="Times New Roman" w:hAnsi="Times New Roman"/>
          <w:sz w:val="30"/>
          <w:szCs w:val="30"/>
          <w:shd w:val="clear" w:color="auto" w:fill="ffffff"/>
          <w:rtl w:val="0"/>
          <w:lang w:val="en-US"/>
        </w:rPr>
        <w:t>Who  were/are  the following  men  and  which  role(s)  did  they  play  /  do  they  play  in  the history of France according to Dubois?: (Question #1  will also exceed the required 600 words because of the need to develop detail on the six personalities; (1600 words is the recommended</w:t>
      </w:r>
      <w:r>
        <w:rPr>
          <w:rFonts w:ascii="Times New Roman" w:hAnsi="Times New Roman"/>
          <w:sz w:val="30"/>
          <w:szCs w:val="30"/>
          <w:shd w:val="clear" w:color="auto" w:fill="ffffff"/>
          <w:rtl w:val="0"/>
          <w:lang w:val="en-US"/>
        </w:rPr>
        <w:t xml:space="preserve"> </w:t>
      </w:r>
      <w:r>
        <w:rPr>
          <w:rFonts w:ascii="Times New Roman" w:hAnsi="Times New Roman"/>
          <w:sz w:val="30"/>
          <w:szCs w:val="30"/>
          <w:shd w:val="clear" w:color="auto" w:fill="ffffff"/>
          <w:rtl w:val="0"/>
          <w:lang w:val="en-US"/>
        </w:rPr>
        <w:t>length). Do not merely summarize what Dubois</w:t>
      </w:r>
      <w:r>
        <w:rPr>
          <w:rFonts w:ascii="Times New Roman" w:hAnsi="Times New Roman" w:hint="default"/>
          <w:sz w:val="30"/>
          <w:szCs w:val="30"/>
          <w:shd w:val="clear" w:color="auto" w:fill="ffffff"/>
          <w:rtl w:val="1"/>
        </w:rPr>
        <w:t>’</w:t>
      </w:r>
      <w:r>
        <w:rPr>
          <w:rFonts w:ascii="Times New Roman" w:hAnsi="Times New Roman"/>
          <w:sz w:val="30"/>
          <w:szCs w:val="30"/>
          <w:shd w:val="clear" w:color="auto" w:fill="ffffff"/>
          <w:rtl w:val="0"/>
          <w:lang w:val="en-US"/>
        </w:rPr>
        <w:t>s text says about these six personalities.  Instead,  use  the  information  Dubois  develops  about  them  to  argue  and explain the distinctive role they played in French soccer and the significant contributions Dubois</w:t>
      </w:r>
      <w:r>
        <w:rPr>
          <w:rFonts w:ascii="Times New Roman" w:hAnsi="Times New Roman"/>
          <w:sz w:val="30"/>
          <w:szCs w:val="30"/>
          <w:shd w:val="clear" w:color="auto" w:fill="ffffff"/>
          <w:rtl w:val="0"/>
          <w:lang w:val="en-US"/>
        </w:rPr>
        <w:t xml:space="preserve"> </w:t>
      </w:r>
      <w:r>
        <w:rPr>
          <w:rFonts w:ascii="Times New Roman" w:hAnsi="Times New Roman"/>
          <w:sz w:val="30"/>
          <w:szCs w:val="30"/>
          <w:shd w:val="clear" w:color="auto" w:fill="ffffff"/>
          <w:rtl w:val="0"/>
          <w:lang w:val="en-US"/>
        </w:rPr>
        <w:t>thinks  they  made  Do  not  bunch  your  response  in  a  one  essay  type  structure.  Develop each personality individually by placing the alphabet against his name).</w:t>
      </w:r>
    </w:p>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r>
        <w:rPr>
          <w:rFonts w:ascii="Times New Roman" w:hAnsi="Times New Roman"/>
          <w:sz w:val="30"/>
          <w:szCs w:val="30"/>
          <w:shd w:val="clear" w:color="auto" w:fill="ffffff"/>
          <w:rtl w:val="0"/>
          <w:lang w:val="de-DE"/>
        </w:rPr>
        <w:t>a)Gabriel  Hanot</w:t>
      </w:r>
    </w:p>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r>
        <w:rPr>
          <w:rFonts w:ascii="Times New Roman" w:hAnsi="Times New Roman"/>
          <w:sz w:val="30"/>
          <w:szCs w:val="30"/>
          <w:shd w:val="clear" w:color="auto" w:fill="ffffff"/>
          <w:rtl w:val="0"/>
          <w:lang w:val="nl-NL"/>
        </w:rPr>
        <w:t>b)Rachid Mekloufi</w:t>
      </w:r>
    </w:p>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r>
        <w:rPr>
          <w:rFonts w:ascii="Times New Roman" w:hAnsi="Times New Roman"/>
          <w:sz w:val="30"/>
          <w:szCs w:val="30"/>
          <w:shd w:val="clear" w:color="auto" w:fill="ffffff"/>
          <w:rtl w:val="0"/>
          <w:lang w:val="fr-FR"/>
        </w:rPr>
        <w:t>c)Jules Rimet</w:t>
      </w:r>
    </w:p>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r>
        <w:rPr>
          <w:rFonts w:ascii="Times New Roman" w:hAnsi="Times New Roman"/>
          <w:sz w:val="30"/>
          <w:szCs w:val="30"/>
          <w:shd w:val="clear" w:color="auto" w:fill="ffffff"/>
          <w:rtl w:val="0"/>
        </w:rPr>
        <w:t xml:space="preserve">d)Marius Tresor </w:t>
      </w:r>
    </w:p>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r>
        <w:rPr>
          <w:rFonts w:ascii="Times New Roman" w:hAnsi="Times New Roman"/>
          <w:sz w:val="30"/>
          <w:szCs w:val="30"/>
          <w:shd w:val="clear" w:color="auto" w:fill="ffffff"/>
          <w:rtl w:val="0"/>
          <w:lang w:val="en-US"/>
        </w:rPr>
        <w:t>e)Lilian Thuram</w:t>
      </w:r>
    </w:p>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r>
        <w:rPr>
          <w:rFonts w:ascii="Times New Roman" w:hAnsi="Times New Roman"/>
          <w:sz w:val="30"/>
          <w:szCs w:val="30"/>
          <w:shd w:val="clear" w:color="auto" w:fill="ffffff"/>
          <w:rtl w:val="0"/>
          <w:lang w:val="de-DE"/>
        </w:rPr>
        <w:t>f)Zinedine Zidane</w:t>
      </w:r>
    </w:p>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p>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r>
        <w:rPr>
          <w:rFonts w:ascii="Times New Roman" w:hAnsi="Times New Roman"/>
          <w:sz w:val="30"/>
          <w:szCs w:val="30"/>
          <w:shd w:val="clear" w:color="auto" w:fill="ffffff"/>
          <w:rtl w:val="0"/>
          <w:lang w:val="en-US"/>
        </w:rPr>
        <w:t xml:space="preserve">2.What are  the  many  connections  between  the  former  French  colonies  (and  most particularly Caribbean France), soccer, identity, and France according to Dubois? (Be sure to state which specific Caribbean countries and the nature of </w:t>
      </w:r>
      <w:r>
        <w:rPr>
          <w:rFonts w:ascii="Times New Roman" w:hAnsi="Times New Roman" w:hint="default"/>
          <w:sz w:val="30"/>
          <w:szCs w:val="30"/>
          <w:shd w:val="clear" w:color="auto" w:fill="ffffff"/>
          <w:rtl w:val="1"/>
          <w:lang w:val="ar-SA" w:bidi="ar-SA"/>
        </w:rPr>
        <w:t>“</w:t>
      </w:r>
      <w:r>
        <w:rPr>
          <w:rFonts w:ascii="Times New Roman" w:hAnsi="Times New Roman"/>
          <w:sz w:val="30"/>
          <w:szCs w:val="30"/>
          <w:shd w:val="clear" w:color="auto" w:fill="ffffff"/>
          <w:rtl w:val="0"/>
          <w:lang w:val="en-US"/>
        </w:rPr>
        <w:t>identity</w:t>
      </w:r>
      <w:r>
        <w:rPr>
          <w:rFonts w:ascii="Times New Roman" w:hAnsi="Times New Roman" w:hint="default"/>
          <w:sz w:val="30"/>
          <w:szCs w:val="30"/>
          <w:shd w:val="clear" w:color="auto" w:fill="ffffff"/>
          <w:rtl w:val="0"/>
        </w:rPr>
        <w:t xml:space="preserve">” </w:t>
      </w:r>
      <w:r>
        <w:rPr>
          <w:rFonts w:ascii="Times New Roman" w:hAnsi="Times New Roman"/>
          <w:sz w:val="30"/>
          <w:szCs w:val="30"/>
          <w:shd w:val="clear" w:color="auto" w:fill="ffffff"/>
          <w:rtl w:val="0"/>
          <w:lang w:val="nl-NL"/>
        </w:rPr>
        <w:t>implied in Dubois</w:t>
      </w:r>
      <w:r>
        <w:rPr>
          <w:rFonts w:ascii="Times New Roman" w:hAnsi="Times New Roman" w:hint="default"/>
          <w:sz w:val="30"/>
          <w:szCs w:val="30"/>
          <w:shd w:val="clear" w:color="auto" w:fill="ffffff"/>
          <w:rtl w:val="1"/>
        </w:rPr>
        <w:t>’</w:t>
      </w:r>
      <w:r>
        <w:rPr>
          <w:rFonts w:ascii="Times New Roman" w:hAnsi="Times New Roman"/>
          <w:sz w:val="30"/>
          <w:szCs w:val="30"/>
          <w:shd w:val="clear" w:color="auto" w:fill="ffffff"/>
          <w:rtl w:val="0"/>
          <w:lang w:val="en-US"/>
        </w:rPr>
        <w:t>s study).</w:t>
      </w:r>
    </w:p>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p>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r>
        <w:rPr>
          <w:rFonts w:ascii="Times New Roman" w:hAnsi="Times New Roman"/>
          <w:sz w:val="30"/>
          <w:szCs w:val="30"/>
          <w:shd w:val="clear" w:color="auto" w:fill="ffffff"/>
          <w:rtl w:val="0"/>
          <w:lang w:val="fr-FR"/>
        </w:rPr>
        <w:t>3.What are banlieue</w:t>
      </w:r>
      <w:r>
        <w:rPr>
          <w:rFonts w:ascii="Times New Roman" w:hAnsi="Times New Roman"/>
          <w:sz w:val="30"/>
          <w:szCs w:val="30"/>
          <w:shd w:val="clear" w:color="auto" w:fill="ffffff"/>
          <w:rtl w:val="0"/>
          <w:lang w:val="en-US"/>
        </w:rPr>
        <w:t xml:space="preserve"> </w:t>
      </w:r>
      <w:r>
        <w:rPr>
          <w:rFonts w:ascii="Times New Roman" w:hAnsi="Times New Roman"/>
          <w:sz w:val="30"/>
          <w:szCs w:val="30"/>
          <w:shd w:val="clear" w:color="auto" w:fill="ffffff"/>
          <w:rtl w:val="0"/>
          <w:lang w:val="en-US"/>
        </w:rPr>
        <w:t>neighborhoods in France? What does Dubois recount about them in various chapters of the book? (In your response, you must define and explain what the word banlieue means, and what they are notable form in the history of France</w:t>
      </w:r>
      <w:r>
        <w:rPr>
          <w:rFonts w:ascii="Times New Roman" w:hAnsi="Times New Roman" w:hint="default"/>
          <w:sz w:val="30"/>
          <w:szCs w:val="30"/>
          <w:shd w:val="clear" w:color="auto" w:fill="ffffff"/>
          <w:rtl w:val="1"/>
        </w:rPr>
        <w:t>’</w:t>
      </w:r>
      <w:r>
        <w:rPr>
          <w:rFonts w:ascii="Times New Roman" w:hAnsi="Times New Roman"/>
          <w:sz w:val="30"/>
          <w:szCs w:val="30"/>
          <w:shd w:val="clear" w:color="auto" w:fill="ffffff"/>
          <w:rtl w:val="0"/>
          <w:lang w:val="en-US"/>
        </w:rPr>
        <w:t>s football culture).</w:t>
      </w:r>
    </w:p>
    <w:p>
      <w:pPr>
        <w:pStyle w:val="Default"/>
        <w:bidi w:val="0"/>
        <w:spacing w:before="0"/>
        <w:ind w:left="0" w:right="0" w:firstLine="0"/>
        <w:jc w:val="left"/>
        <w:rPr>
          <w:rFonts w:ascii="Times New Roman" w:cs="Times New Roman" w:hAnsi="Times New Roman" w:eastAsia="Times New Roman"/>
          <w:sz w:val="30"/>
          <w:szCs w:val="30"/>
          <w:shd w:val="clear" w:color="auto" w:fill="ffffff"/>
          <w:rtl w:val="0"/>
        </w:rPr>
      </w:pPr>
    </w:p>
    <w:p>
      <w:pPr>
        <w:pStyle w:val="Default"/>
        <w:bidi w:val="0"/>
        <w:spacing w:before="0"/>
        <w:ind w:left="0" w:right="0" w:firstLine="0"/>
        <w:jc w:val="left"/>
        <w:rPr>
          <w:rtl w:val="0"/>
        </w:rPr>
      </w:pPr>
      <w:r>
        <w:rPr>
          <w:rFonts w:ascii="Times New Roman" w:hAnsi="Times New Roman"/>
          <w:sz w:val="30"/>
          <w:szCs w:val="30"/>
          <w:shd w:val="clear" w:color="auto" w:fill="ffffff"/>
          <w:rtl w:val="0"/>
          <w:lang w:val="en-US"/>
        </w:rPr>
        <w:t>4.Discuss and explain Dubois</w:t>
      </w:r>
      <w:r>
        <w:rPr>
          <w:rFonts w:ascii="Times New Roman" w:hAnsi="Times New Roman" w:hint="default"/>
          <w:sz w:val="30"/>
          <w:szCs w:val="30"/>
          <w:shd w:val="clear" w:color="auto" w:fill="ffffff"/>
          <w:rtl w:val="1"/>
        </w:rPr>
        <w:t xml:space="preserve">’ </w:t>
      </w:r>
      <w:r>
        <w:rPr>
          <w:rFonts w:ascii="Times New Roman" w:hAnsi="Times New Roman"/>
          <w:sz w:val="30"/>
          <w:szCs w:val="30"/>
          <w:shd w:val="clear" w:color="auto" w:fill="ffffff"/>
          <w:rtl w:val="0"/>
          <w:lang w:val="en-US"/>
        </w:rPr>
        <w:t xml:space="preserve">concept of </w:t>
      </w:r>
      <w:r>
        <w:rPr>
          <w:rFonts w:ascii="Times New Roman" w:hAnsi="Times New Roman" w:hint="default"/>
          <w:sz w:val="30"/>
          <w:szCs w:val="30"/>
          <w:shd w:val="clear" w:color="auto" w:fill="ffffff"/>
          <w:rtl w:val="1"/>
          <w:lang w:val="ar-SA" w:bidi="ar-SA"/>
        </w:rPr>
        <w:t>“</w:t>
      </w:r>
      <w:r>
        <w:rPr>
          <w:rFonts w:ascii="Times New Roman" w:hAnsi="Times New Roman"/>
          <w:sz w:val="30"/>
          <w:szCs w:val="30"/>
          <w:shd w:val="clear" w:color="auto" w:fill="ffffff"/>
          <w:rtl w:val="0"/>
          <w:lang w:val="fr-FR"/>
        </w:rPr>
        <w:t>La France Metissee</w:t>
      </w:r>
      <w:r>
        <w:rPr>
          <w:rFonts w:ascii="Times New Roman" w:hAnsi="Times New Roman" w:hint="default"/>
          <w:sz w:val="30"/>
          <w:szCs w:val="30"/>
          <w:shd w:val="clear" w:color="auto" w:fill="ffffff"/>
          <w:rtl w:val="0"/>
        </w:rPr>
        <w:t xml:space="preserve">” </w:t>
      </w:r>
      <w:r>
        <w:rPr>
          <w:rFonts w:ascii="Times New Roman" w:hAnsi="Times New Roman"/>
          <w:sz w:val="30"/>
          <w:szCs w:val="30"/>
          <w:shd w:val="clear" w:color="auto" w:fill="ffffff"/>
          <w:rtl w:val="0"/>
          <w:lang w:val="en-US"/>
        </w:rPr>
        <w:t>(Read Chapter 7 clo</w:t>
      </w:r>
      <w:r>
        <w:rPr>
          <w:rFonts w:ascii="Times New Roman" w:hAnsi="Times New Roman"/>
          <w:sz w:val="30"/>
          <w:szCs w:val="30"/>
          <w:shd w:val="clear" w:color="auto" w:fill="ffffff"/>
          <w:rtl w:val="0"/>
          <w:lang w:val="en-US"/>
        </w:rPr>
        <w:t>sely).</w:t>
      </w:r>
      <w:r>
        <w:rPr>
          <w:rFonts w:ascii="Times New Roman" w:cs="Times New Roman" w:hAnsi="Times New Roman" w:eastAsia="Times New Roman"/>
          <w:sz w:val="30"/>
          <w:szCs w:val="30"/>
          <w:shd w:val="clear" w:color="auto" w:fill="ffffff"/>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2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