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E7CF31" w14:textId="77777777" w:rsidR="0045736A" w:rsidRPr="0045736A" w:rsidRDefault="0045736A" w:rsidP="0045736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45736A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Reading - </w:t>
      </w:r>
      <w:r w:rsidRPr="0045736A">
        <w:rPr>
          <w:rFonts w:ascii="Arial" w:eastAsia="Times New Roman" w:hAnsi="Arial" w:cs="Arial"/>
          <w:i/>
          <w:iCs/>
          <w:color w:val="333333"/>
          <w:sz w:val="21"/>
          <w:szCs w:val="21"/>
          <w:lang w:val="en-KE" w:eastAsia="en-KE"/>
        </w:rPr>
        <w:t>Healthcare Operations Management: A Systems Perspective,</w:t>
      </w:r>
      <w:r w:rsidRPr="0045736A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 Chapter 1</w:t>
      </w:r>
    </w:p>
    <w:p w14:paraId="300462EB" w14:textId="77777777" w:rsidR="0045736A" w:rsidRPr="0045736A" w:rsidRDefault="0045736A" w:rsidP="004573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5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Uncovering Middle Managers' Role in Healthcare Innovation Implementation</w:t>
        </w:r>
      </w:hyperlink>
    </w:p>
    <w:p w14:paraId="33539C3A" w14:textId="77777777" w:rsidR="0045736A" w:rsidRPr="0045736A" w:rsidRDefault="0045736A" w:rsidP="004573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6" w:anchor="tab-1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Government Site</w:t>
        </w:r>
      </w:hyperlink>
    </w:p>
    <w:p w14:paraId="299D2228" w14:textId="77777777" w:rsidR="0045736A" w:rsidRPr="0045736A" w:rsidRDefault="0045736A" w:rsidP="004573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7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Medical Administration</w:t>
        </w:r>
      </w:hyperlink>
    </w:p>
    <w:p w14:paraId="0C341E25" w14:textId="77777777" w:rsidR="0045736A" w:rsidRPr="0045736A" w:rsidRDefault="0045736A" w:rsidP="004573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8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Healthcare Administrator</w:t>
        </w:r>
      </w:hyperlink>
    </w:p>
    <w:p w14:paraId="46751B1A" w14:textId="77777777" w:rsidR="0045736A" w:rsidRPr="0045736A" w:rsidRDefault="0045736A" w:rsidP="004573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9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Medical and Health Services Managers</w:t>
        </w:r>
      </w:hyperlink>
    </w:p>
    <w:p w14:paraId="159D8DFD" w14:textId="77777777" w:rsidR="0045736A" w:rsidRPr="0045736A" w:rsidRDefault="0045736A" w:rsidP="0045736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45736A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Healthcare Revenue Cycle Management</w:t>
      </w:r>
    </w:p>
    <w:p w14:paraId="585CD8B5" w14:textId="77777777" w:rsidR="0045736A" w:rsidRPr="0045736A" w:rsidRDefault="0045736A" w:rsidP="004573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10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What's Coming This Year? Patient experience, data sharing paramount</w:t>
        </w:r>
      </w:hyperlink>
    </w:p>
    <w:p w14:paraId="7CF281A0" w14:textId="77777777" w:rsidR="0045736A" w:rsidRPr="0045736A" w:rsidRDefault="0045736A" w:rsidP="004573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11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Data Analytics and the Revenue Cycle</w:t>
        </w:r>
      </w:hyperlink>
    </w:p>
    <w:p w14:paraId="7E63CA36" w14:textId="77777777" w:rsidR="0045736A" w:rsidRPr="0045736A" w:rsidRDefault="0045736A" w:rsidP="004573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12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Robotic Disruption and the New Healthcare Revenue Cycle</w:t>
        </w:r>
      </w:hyperlink>
    </w:p>
    <w:p w14:paraId="555179D2" w14:textId="77777777" w:rsidR="0045736A" w:rsidRPr="0045736A" w:rsidRDefault="0045736A" w:rsidP="004573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13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Payment Security and Compliance: A Primer for Healthcare Revenue Cycle Decision-makers</w:t>
        </w:r>
      </w:hyperlink>
    </w:p>
    <w:p w14:paraId="31BB3F09" w14:textId="77777777" w:rsidR="0045736A" w:rsidRPr="0045736A" w:rsidRDefault="0045736A" w:rsidP="004573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14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10 Key Revenue Cycle Technology Considerations for the Future</w:t>
        </w:r>
      </w:hyperlink>
    </w:p>
    <w:p w14:paraId="776E1CA0" w14:textId="77777777" w:rsidR="0045736A" w:rsidRPr="0045736A" w:rsidRDefault="0045736A" w:rsidP="0045736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45736A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Fee for Service</w:t>
      </w:r>
    </w:p>
    <w:p w14:paraId="564D1697" w14:textId="77777777" w:rsidR="0045736A" w:rsidRPr="0045736A" w:rsidRDefault="0045736A" w:rsidP="004573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15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Fee-for-Service (FFS) Payment</w:t>
        </w:r>
      </w:hyperlink>
    </w:p>
    <w:p w14:paraId="6668916B" w14:textId="77777777" w:rsidR="0045736A" w:rsidRPr="0045736A" w:rsidRDefault="0045736A" w:rsidP="004573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16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Private Fee for Service Plans</w:t>
        </w:r>
      </w:hyperlink>
    </w:p>
    <w:p w14:paraId="549FABA8" w14:textId="77777777" w:rsidR="0045736A" w:rsidRPr="0045736A" w:rsidRDefault="0045736A" w:rsidP="004573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17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Private Fee-for-Service (PFFS) Plans</w:t>
        </w:r>
      </w:hyperlink>
    </w:p>
    <w:p w14:paraId="0C893A8E" w14:textId="77777777" w:rsidR="0045736A" w:rsidRPr="0045736A" w:rsidRDefault="0045736A" w:rsidP="0045736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45736A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Capitation</w:t>
      </w:r>
    </w:p>
    <w:p w14:paraId="079809FE" w14:textId="77777777" w:rsidR="0045736A" w:rsidRPr="0045736A" w:rsidRDefault="0045736A" w:rsidP="004573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18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What is Managed Care?</w:t>
        </w:r>
      </w:hyperlink>
    </w:p>
    <w:p w14:paraId="6EC415C9" w14:textId="77777777" w:rsidR="0045736A" w:rsidRPr="0045736A" w:rsidRDefault="0045736A" w:rsidP="004573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19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Managed Care</w:t>
        </w:r>
      </w:hyperlink>
    </w:p>
    <w:p w14:paraId="7384A8EB" w14:textId="77777777" w:rsidR="0045736A" w:rsidRPr="0045736A" w:rsidRDefault="0045736A" w:rsidP="004573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20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Capitation definition</w:t>
        </w:r>
      </w:hyperlink>
    </w:p>
    <w:p w14:paraId="43512499" w14:textId="77777777" w:rsidR="0045736A" w:rsidRPr="0045736A" w:rsidRDefault="0045736A" w:rsidP="004573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21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How to Pay for Health Care/The Case for Capitation: Interaction</w:t>
        </w:r>
      </w:hyperlink>
    </w:p>
    <w:p w14:paraId="1AF5EAB6" w14:textId="77777777" w:rsidR="0045736A" w:rsidRPr="0045736A" w:rsidRDefault="0045736A" w:rsidP="004573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22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Capitation or fee-for-service: which pays better?</w:t>
        </w:r>
      </w:hyperlink>
    </w:p>
    <w:p w14:paraId="6739F586" w14:textId="77777777" w:rsidR="0045736A" w:rsidRPr="0045736A" w:rsidRDefault="0045736A" w:rsidP="0045736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45736A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Package or Bundling Pricing</w:t>
      </w:r>
    </w:p>
    <w:p w14:paraId="358CF25E" w14:textId="77777777" w:rsidR="0045736A" w:rsidRPr="0045736A" w:rsidRDefault="0045736A" w:rsidP="004573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23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Getting Proactive About Bundles</w:t>
        </w:r>
      </w:hyperlink>
    </w:p>
    <w:p w14:paraId="7B3ACE12" w14:textId="77777777" w:rsidR="0045736A" w:rsidRPr="0045736A" w:rsidRDefault="0045736A" w:rsidP="004573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24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Bundled Payments: Value-Based Care Implications for Providers, Payers, and Patients</w:t>
        </w:r>
      </w:hyperlink>
    </w:p>
    <w:p w14:paraId="1A008526" w14:textId="77777777" w:rsidR="0045736A" w:rsidRPr="0045736A" w:rsidRDefault="0045736A" w:rsidP="004573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25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Bundled Payments for Care Improvement Advanced: 5 Critical Issues</w:t>
        </w:r>
      </w:hyperlink>
    </w:p>
    <w:p w14:paraId="2100B8FB" w14:textId="77777777" w:rsidR="0045736A" w:rsidRPr="0045736A" w:rsidRDefault="0045736A" w:rsidP="004573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96967"/>
          <w:sz w:val="17"/>
          <w:szCs w:val="17"/>
          <w:lang w:val="en-KE" w:eastAsia="en-KE"/>
        </w:rPr>
      </w:pPr>
      <w:r w:rsidRPr="0045736A">
        <w:rPr>
          <w:rFonts w:ascii="Arial" w:eastAsia="Times New Roman" w:hAnsi="Arial" w:cs="Arial"/>
          <w:color w:val="696967"/>
          <w:sz w:val="17"/>
          <w:szCs w:val="17"/>
          <w:lang w:val="en-KE" w:eastAsia="en-KE"/>
        </w:rPr>
        <w:t>4 hours ago</w:t>
      </w:r>
    </w:p>
    <w:p w14:paraId="33C5352C" w14:textId="77777777" w:rsidR="0045736A" w:rsidRPr="0045736A" w:rsidRDefault="0045736A" w:rsidP="0045736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45736A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Healthcare Revenue Cycle Management</w:t>
      </w:r>
    </w:p>
    <w:p w14:paraId="2F95B778" w14:textId="77777777" w:rsidR="0045736A" w:rsidRPr="0045736A" w:rsidRDefault="0045736A" w:rsidP="0045736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26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What's Coming This Year? Patient experience, data sharing paramount</w:t>
        </w:r>
      </w:hyperlink>
    </w:p>
    <w:p w14:paraId="1DAC524F" w14:textId="77777777" w:rsidR="0045736A" w:rsidRPr="0045736A" w:rsidRDefault="0045736A" w:rsidP="0045736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27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Data Analytics and the Revenue Cycle</w:t>
        </w:r>
      </w:hyperlink>
    </w:p>
    <w:p w14:paraId="76DE60C3" w14:textId="77777777" w:rsidR="0045736A" w:rsidRPr="0045736A" w:rsidRDefault="0045736A" w:rsidP="0045736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28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Robotic Disruption and the New Healthcare Revenue Cycle</w:t>
        </w:r>
      </w:hyperlink>
    </w:p>
    <w:p w14:paraId="4C32FE4B" w14:textId="77777777" w:rsidR="0045736A" w:rsidRPr="0045736A" w:rsidRDefault="0045736A" w:rsidP="0045736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29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Payment Security and Compliance: A Primer for Healthcare Revenue Cycle Decision-makers</w:t>
        </w:r>
      </w:hyperlink>
    </w:p>
    <w:p w14:paraId="5B525AFC" w14:textId="77777777" w:rsidR="0045736A" w:rsidRPr="0045736A" w:rsidRDefault="0045736A" w:rsidP="0045736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30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10 Key Revenue Cycle Technology Considerations for the Future</w:t>
        </w:r>
      </w:hyperlink>
    </w:p>
    <w:p w14:paraId="01796A4A" w14:textId="77777777" w:rsidR="0045736A" w:rsidRPr="0045736A" w:rsidRDefault="0045736A" w:rsidP="0045736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45736A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Fee for Service</w:t>
      </w:r>
    </w:p>
    <w:p w14:paraId="29EF4C36" w14:textId="77777777" w:rsidR="0045736A" w:rsidRPr="0045736A" w:rsidRDefault="0045736A" w:rsidP="0045736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31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Fee-for-Service (FFS) Payment</w:t>
        </w:r>
      </w:hyperlink>
    </w:p>
    <w:p w14:paraId="5C4B775A" w14:textId="77777777" w:rsidR="0045736A" w:rsidRPr="0045736A" w:rsidRDefault="0045736A" w:rsidP="0045736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32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Private Fee for Service Plans</w:t>
        </w:r>
      </w:hyperlink>
    </w:p>
    <w:p w14:paraId="562EA4D4" w14:textId="77777777" w:rsidR="0045736A" w:rsidRPr="0045736A" w:rsidRDefault="0045736A" w:rsidP="0045736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33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Private Fee-for-Service (PFFS) Plans</w:t>
        </w:r>
      </w:hyperlink>
    </w:p>
    <w:p w14:paraId="5676352D" w14:textId="77777777" w:rsidR="0045736A" w:rsidRPr="0045736A" w:rsidRDefault="0045736A" w:rsidP="0045736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45736A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Capitation</w:t>
      </w:r>
    </w:p>
    <w:p w14:paraId="0FE2E939" w14:textId="77777777" w:rsidR="0045736A" w:rsidRPr="0045736A" w:rsidRDefault="0045736A" w:rsidP="004573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34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What is Managed Care?</w:t>
        </w:r>
      </w:hyperlink>
    </w:p>
    <w:p w14:paraId="0F19FC70" w14:textId="77777777" w:rsidR="0045736A" w:rsidRPr="0045736A" w:rsidRDefault="0045736A" w:rsidP="004573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35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Managed Care</w:t>
        </w:r>
      </w:hyperlink>
    </w:p>
    <w:p w14:paraId="72F60829" w14:textId="77777777" w:rsidR="0045736A" w:rsidRPr="0045736A" w:rsidRDefault="0045736A" w:rsidP="004573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36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Capitation definition</w:t>
        </w:r>
      </w:hyperlink>
    </w:p>
    <w:p w14:paraId="63A404EE" w14:textId="77777777" w:rsidR="0045736A" w:rsidRPr="0045736A" w:rsidRDefault="0045736A" w:rsidP="004573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37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How to Pay for Health Care/The Case for Capitation: Interaction</w:t>
        </w:r>
      </w:hyperlink>
    </w:p>
    <w:p w14:paraId="265DF801" w14:textId="77777777" w:rsidR="0045736A" w:rsidRPr="0045736A" w:rsidRDefault="0045736A" w:rsidP="004573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38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Capitation or fee-for-service: which pays better?</w:t>
        </w:r>
      </w:hyperlink>
    </w:p>
    <w:p w14:paraId="7DFFF429" w14:textId="77777777" w:rsidR="0045736A" w:rsidRPr="0045736A" w:rsidRDefault="0045736A" w:rsidP="0045736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45736A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Package or Bundling Pricing</w:t>
      </w:r>
    </w:p>
    <w:p w14:paraId="5F46B2C4" w14:textId="77777777" w:rsidR="0045736A" w:rsidRPr="0045736A" w:rsidRDefault="0045736A" w:rsidP="004573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39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Getting Proactive About Bundles</w:t>
        </w:r>
      </w:hyperlink>
    </w:p>
    <w:p w14:paraId="3644FC5E" w14:textId="77777777" w:rsidR="0045736A" w:rsidRPr="0045736A" w:rsidRDefault="0045736A" w:rsidP="004573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40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Bundled Payments: Value-Based Care Implications for Providers, Payers, and Patients</w:t>
        </w:r>
      </w:hyperlink>
    </w:p>
    <w:p w14:paraId="0F9282F6" w14:textId="77777777" w:rsidR="0045736A" w:rsidRPr="0045736A" w:rsidRDefault="0045736A" w:rsidP="004573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41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Bundled Payments for Care Improvement Advanced: 5 Critical Issues</w:t>
        </w:r>
      </w:hyperlink>
    </w:p>
    <w:p w14:paraId="02B6BE8F" w14:textId="77777777" w:rsidR="0045736A" w:rsidRPr="0045736A" w:rsidRDefault="0045736A" w:rsidP="004573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96967"/>
          <w:sz w:val="17"/>
          <w:szCs w:val="17"/>
          <w:lang w:val="en-KE" w:eastAsia="en-KE"/>
        </w:rPr>
      </w:pPr>
      <w:r w:rsidRPr="0045736A">
        <w:rPr>
          <w:rFonts w:ascii="Arial" w:eastAsia="Times New Roman" w:hAnsi="Arial" w:cs="Arial"/>
          <w:color w:val="696967"/>
          <w:sz w:val="17"/>
          <w:szCs w:val="17"/>
          <w:lang w:val="en-KE" w:eastAsia="en-KE"/>
        </w:rPr>
        <w:t>4 hours ago</w:t>
      </w:r>
    </w:p>
    <w:p w14:paraId="37B9275A" w14:textId="77777777" w:rsidR="0045736A" w:rsidRPr="0045736A" w:rsidRDefault="0045736A" w:rsidP="0045736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45736A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Reading - </w:t>
      </w:r>
      <w:r w:rsidRPr="0045736A">
        <w:rPr>
          <w:rFonts w:ascii="Arial" w:eastAsia="Times New Roman" w:hAnsi="Arial" w:cs="Arial"/>
          <w:i/>
          <w:iCs/>
          <w:color w:val="333333"/>
          <w:sz w:val="21"/>
          <w:szCs w:val="21"/>
          <w:lang w:val="en-KE" w:eastAsia="en-KE"/>
        </w:rPr>
        <w:t>Healthcare Operations Management: A Systems Perspective,</w:t>
      </w:r>
      <w:r w:rsidRPr="0045736A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 Chapters 11, 12, 13 and 15</w:t>
      </w:r>
    </w:p>
    <w:p w14:paraId="55277266" w14:textId="77777777" w:rsidR="0045736A" w:rsidRPr="0045736A" w:rsidRDefault="0045736A" w:rsidP="0045736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42" w:tgtFrame="_blank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Challenges and Opportunities of Health Care Supply Chain Management in the United States</w:t>
        </w:r>
      </w:hyperlink>
    </w:p>
    <w:p w14:paraId="655CA791" w14:textId="77777777" w:rsidR="0045736A" w:rsidRPr="0045736A" w:rsidRDefault="0045736A" w:rsidP="0045736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43" w:tgtFrame="_blank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Supply Chain: Optimization through Collaboration</w:t>
        </w:r>
      </w:hyperlink>
    </w:p>
    <w:p w14:paraId="2E9550D3" w14:textId="77777777" w:rsidR="0045736A" w:rsidRPr="0045736A" w:rsidRDefault="0045736A" w:rsidP="004573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96967"/>
          <w:sz w:val="17"/>
          <w:szCs w:val="17"/>
          <w:lang w:val="en-KE" w:eastAsia="en-KE"/>
        </w:rPr>
      </w:pPr>
      <w:r w:rsidRPr="0045736A">
        <w:rPr>
          <w:rFonts w:ascii="Arial" w:eastAsia="Times New Roman" w:hAnsi="Arial" w:cs="Arial"/>
          <w:color w:val="696967"/>
          <w:sz w:val="17"/>
          <w:szCs w:val="17"/>
          <w:lang w:val="en-KE" w:eastAsia="en-KE"/>
        </w:rPr>
        <w:t>4 hours ago</w:t>
      </w:r>
    </w:p>
    <w:p w14:paraId="314A7EC0" w14:textId="77777777" w:rsidR="0045736A" w:rsidRPr="0045736A" w:rsidRDefault="0045736A" w:rsidP="0045736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45736A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Reading - </w:t>
      </w:r>
      <w:r w:rsidRPr="0045736A">
        <w:rPr>
          <w:rFonts w:ascii="Arial" w:eastAsia="Times New Roman" w:hAnsi="Arial" w:cs="Arial"/>
          <w:i/>
          <w:iCs/>
          <w:color w:val="333333"/>
          <w:sz w:val="21"/>
          <w:szCs w:val="21"/>
          <w:lang w:val="en-KE" w:eastAsia="en-KE"/>
        </w:rPr>
        <w:t>Healthcare Operations Management: A Systems Perspective,</w:t>
      </w:r>
      <w:r w:rsidRPr="0045736A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 Chapters 2 and 4</w:t>
      </w:r>
    </w:p>
    <w:p w14:paraId="11ED6C43" w14:textId="77777777" w:rsidR="0045736A" w:rsidRPr="0045736A" w:rsidRDefault="0045736A" w:rsidP="0045736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44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Provider Credentialing Standards</w:t>
        </w:r>
      </w:hyperlink>
    </w:p>
    <w:p w14:paraId="5C5EF804" w14:textId="77777777" w:rsidR="0045736A" w:rsidRPr="0045736A" w:rsidRDefault="0045736A" w:rsidP="0045736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45736A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Quality and Patient Safety</w:t>
      </w:r>
    </w:p>
    <w:p w14:paraId="425D9BB4" w14:textId="77777777" w:rsidR="0045736A" w:rsidRPr="0045736A" w:rsidRDefault="0045736A" w:rsidP="0045736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45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Patient Safety and Management : Perspectives, Principles and Emerging Issues</w:t>
        </w:r>
      </w:hyperlink>
    </w:p>
    <w:p w14:paraId="3B4EDFD1" w14:textId="77777777" w:rsidR="0045736A" w:rsidRPr="0045736A" w:rsidRDefault="0045736A" w:rsidP="0045736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45736A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Readings</w:t>
      </w:r>
      <w:r w:rsidRPr="0045736A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 -</w:t>
      </w:r>
    </w:p>
    <w:p w14:paraId="5BED2878" w14:textId="77777777" w:rsidR="0045736A" w:rsidRPr="0045736A" w:rsidRDefault="0045736A" w:rsidP="0045736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46" w:tgtFrame="_blank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Responsibility Handling FMLA Intermittent-Leave Requests</w:t>
        </w:r>
      </w:hyperlink>
    </w:p>
    <w:p w14:paraId="343671BD" w14:textId="77777777" w:rsidR="0045736A" w:rsidRPr="0045736A" w:rsidRDefault="0045736A" w:rsidP="0045736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47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Unravelling the Mysteries of the Family and Medical Leave Act</w:t>
        </w:r>
      </w:hyperlink>
    </w:p>
    <w:p w14:paraId="27B639F3" w14:textId="77777777" w:rsidR="0045736A" w:rsidRPr="0045736A" w:rsidRDefault="0045736A" w:rsidP="0045736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48" w:tgtFrame="_blank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Minimum Wage Overview: Provisions of the Fair Labor Standards Act</w:t>
        </w:r>
      </w:hyperlink>
    </w:p>
    <w:p w14:paraId="14D9F466" w14:textId="77777777" w:rsidR="0045736A" w:rsidRPr="0045736A" w:rsidRDefault="0045736A" w:rsidP="0045736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49" w:tgtFrame="_blank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FLSA Compliance Checklist</w:t>
        </w:r>
      </w:hyperlink>
    </w:p>
    <w:p w14:paraId="0881ADB9" w14:textId="77777777" w:rsidR="0045736A" w:rsidRPr="0045736A" w:rsidRDefault="0045736A" w:rsidP="0045736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50" w:tgtFrame="_blank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The EEOC at 50</w:t>
        </w:r>
      </w:hyperlink>
    </w:p>
    <w:p w14:paraId="71F23C50" w14:textId="77777777" w:rsidR="0045736A" w:rsidRPr="0045736A" w:rsidRDefault="0045736A" w:rsidP="0045736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51" w:tgtFrame="_blank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ERISA's Rich History: A Conversation with Phyllis Borzi</w:t>
        </w:r>
      </w:hyperlink>
    </w:p>
    <w:p w14:paraId="7500CC69" w14:textId="77777777" w:rsidR="0045736A" w:rsidRPr="0045736A" w:rsidRDefault="0045736A" w:rsidP="004573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96967"/>
          <w:sz w:val="17"/>
          <w:szCs w:val="17"/>
          <w:lang w:val="en-KE" w:eastAsia="en-KE"/>
        </w:rPr>
      </w:pPr>
      <w:r w:rsidRPr="0045736A">
        <w:rPr>
          <w:rFonts w:ascii="Arial" w:eastAsia="Times New Roman" w:hAnsi="Arial" w:cs="Arial"/>
          <w:color w:val="696967"/>
          <w:sz w:val="17"/>
          <w:szCs w:val="17"/>
          <w:lang w:val="en-KE" w:eastAsia="en-KE"/>
        </w:rPr>
        <w:t>4 hours ago</w:t>
      </w:r>
    </w:p>
    <w:p w14:paraId="3AAEC205" w14:textId="77777777" w:rsidR="0045736A" w:rsidRPr="0045736A" w:rsidRDefault="0045736A" w:rsidP="0045736A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45736A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Reading - </w:t>
      </w:r>
      <w:r w:rsidRPr="0045736A">
        <w:rPr>
          <w:rFonts w:ascii="Arial" w:eastAsia="Times New Roman" w:hAnsi="Arial" w:cs="Arial"/>
          <w:i/>
          <w:iCs/>
          <w:color w:val="333333"/>
          <w:sz w:val="21"/>
          <w:szCs w:val="21"/>
          <w:lang w:val="en-KE" w:eastAsia="en-KE"/>
        </w:rPr>
        <w:t>Healthcare Operations Management: A Systems Perspective,</w:t>
      </w:r>
      <w:r w:rsidRPr="0045736A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 Chapter 3</w:t>
      </w:r>
    </w:p>
    <w:p w14:paraId="5D56069E" w14:textId="77777777" w:rsidR="0045736A" w:rsidRPr="0045736A" w:rsidRDefault="0045736A" w:rsidP="004573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52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Employment Taxes: Where are We Going</w:t>
        </w:r>
      </w:hyperlink>
    </w:p>
    <w:p w14:paraId="4848BC35" w14:textId="77777777" w:rsidR="0045736A" w:rsidRPr="0045736A" w:rsidRDefault="0045736A" w:rsidP="004573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53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Health and Taxes: What Obamacare Now Means for Employers</w:t>
        </w:r>
      </w:hyperlink>
    </w:p>
    <w:p w14:paraId="29690ACE" w14:textId="77777777" w:rsidR="0045736A" w:rsidRPr="0045736A" w:rsidRDefault="0045736A" w:rsidP="004573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54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Healthcare Costs, Taxes Worry U.S. Small Businesses Most</w:t>
        </w:r>
      </w:hyperlink>
    </w:p>
    <w:p w14:paraId="3DD05A9A" w14:textId="77777777" w:rsidR="0045736A" w:rsidRPr="0045736A" w:rsidRDefault="0045736A" w:rsidP="004573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55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Globalization of Healthcare</w:t>
        </w:r>
      </w:hyperlink>
    </w:p>
    <w:p w14:paraId="7D3090A5" w14:textId="77777777" w:rsidR="0045736A" w:rsidRPr="0045736A" w:rsidRDefault="0045736A" w:rsidP="004573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56" w:history="1">
        <w:r w:rsidRPr="0045736A">
          <w:rPr>
            <w:rFonts w:ascii="Arial" w:eastAsia="Times New Roman" w:hAnsi="Arial" w:cs="Arial"/>
            <w:color w:val="23527C"/>
            <w:sz w:val="21"/>
            <w:szCs w:val="21"/>
            <w:u w:val="single"/>
            <w:lang w:val="en-KE" w:eastAsia="en-KE"/>
          </w:rPr>
          <w:t>Medical Tourism as the Result of Rising American Healthcare Costs in the</w:t>
        </w:r>
      </w:hyperlink>
    </w:p>
    <w:p w14:paraId="4B2A0DD1" w14:textId="77777777" w:rsidR="0045736A" w:rsidRPr="0045736A" w:rsidRDefault="0045736A" w:rsidP="004573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57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Is Globalization the Next Step for Healthcare?</w:t>
        </w:r>
      </w:hyperlink>
    </w:p>
    <w:p w14:paraId="2760D8C7" w14:textId="77777777" w:rsidR="0045736A" w:rsidRPr="0045736A" w:rsidRDefault="0045736A" w:rsidP="004573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58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Increasing Sharp Safety Device Use in Healthcare: A Semi-Structured Interview Study</w:t>
        </w:r>
      </w:hyperlink>
    </w:p>
    <w:p w14:paraId="49691991" w14:textId="77777777" w:rsidR="0045736A" w:rsidRPr="0045736A" w:rsidRDefault="0045736A" w:rsidP="004573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59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Improving the Effectiveness and Efficiency of Healthcare Delivery System</w:t>
        </w:r>
      </w:hyperlink>
    </w:p>
    <w:p w14:paraId="6006B042" w14:textId="77777777" w:rsidR="0045736A" w:rsidRPr="0045736A" w:rsidRDefault="0045736A" w:rsidP="0045736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60" w:history="1">
        <w:r w:rsidRPr="0045736A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Healthcare's Environment</w:t>
        </w:r>
      </w:hyperlink>
    </w:p>
    <w:p w14:paraId="4B363DD2" w14:textId="77777777" w:rsidR="00E94A1F" w:rsidRDefault="00576FEF"/>
    <w:sectPr w:rsidR="00E94A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34B07"/>
    <w:multiLevelType w:val="multilevel"/>
    <w:tmpl w:val="142E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3A426D"/>
    <w:multiLevelType w:val="multilevel"/>
    <w:tmpl w:val="2CD2C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95D7B"/>
    <w:multiLevelType w:val="multilevel"/>
    <w:tmpl w:val="ECB6C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1271C9"/>
    <w:multiLevelType w:val="multilevel"/>
    <w:tmpl w:val="098E0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863C11"/>
    <w:multiLevelType w:val="multilevel"/>
    <w:tmpl w:val="2410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AE21EE"/>
    <w:multiLevelType w:val="multilevel"/>
    <w:tmpl w:val="9D9E4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61731"/>
    <w:multiLevelType w:val="multilevel"/>
    <w:tmpl w:val="AFD4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291E1B"/>
    <w:multiLevelType w:val="multilevel"/>
    <w:tmpl w:val="3F46C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35544C"/>
    <w:multiLevelType w:val="multilevel"/>
    <w:tmpl w:val="63CCE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4D6819"/>
    <w:multiLevelType w:val="multilevel"/>
    <w:tmpl w:val="BE380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D427F9"/>
    <w:multiLevelType w:val="multilevel"/>
    <w:tmpl w:val="58784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2F3290"/>
    <w:multiLevelType w:val="multilevel"/>
    <w:tmpl w:val="117C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454A07"/>
    <w:multiLevelType w:val="multilevel"/>
    <w:tmpl w:val="42AAD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202E1B"/>
    <w:multiLevelType w:val="multilevel"/>
    <w:tmpl w:val="EB72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0"/>
  </w:num>
  <w:num w:numId="5">
    <w:abstractNumId w:val="9"/>
  </w:num>
  <w:num w:numId="6">
    <w:abstractNumId w:val="4"/>
  </w:num>
  <w:num w:numId="7">
    <w:abstractNumId w:val="11"/>
  </w:num>
  <w:num w:numId="8">
    <w:abstractNumId w:val="10"/>
  </w:num>
  <w:num w:numId="9">
    <w:abstractNumId w:val="13"/>
  </w:num>
  <w:num w:numId="10">
    <w:abstractNumId w:val="7"/>
  </w:num>
  <w:num w:numId="11">
    <w:abstractNumId w:val="1"/>
  </w:num>
  <w:num w:numId="12">
    <w:abstractNumId w:val="8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36A"/>
    <w:rsid w:val="000C4156"/>
    <w:rsid w:val="0045736A"/>
    <w:rsid w:val="00576FEF"/>
    <w:rsid w:val="005F246A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F07DF"/>
  <w15:chartTrackingRefBased/>
  <w15:docId w15:val="{E162ECA1-C85D-41AD-BAD9-C3B71CA40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7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styleId="Strong">
    <w:name w:val="Strong"/>
    <w:basedOn w:val="DefaultParagraphFont"/>
    <w:uiPriority w:val="22"/>
    <w:qFormat/>
    <w:rsid w:val="0045736A"/>
    <w:rPr>
      <w:b/>
      <w:bCs/>
    </w:rPr>
  </w:style>
  <w:style w:type="character" w:styleId="Emphasis">
    <w:name w:val="Emphasis"/>
    <w:basedOn w:val="DefaultParagraphFont"/>
    <w:uiPriority w:val="20"/>
    <w:qFormat/>
    <w:rsid w:val="0045736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573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44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92118">
          <w:marLeft w:val="-225"/>
          <w:marRight w:val="-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7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76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7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083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93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315061">
          <w:marLeft w:val="-225"/>
          <w:marRight w:val="-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899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153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2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202337">
          <w:marLeft w:val="-225"/>
          <w:marRight w:val="-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0416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9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683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9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957344">
          <w:marLeft w:val="-225"/>
          <w:marRight w:val="-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4644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9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717493">
          <w:marLeft w:val="-225"/>
          <w:marRight w:val="-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8965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36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4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841031">
          <w:marLeft w:val="-225"/>
          <w:marRight w:val="-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56180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7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earch.ebscohost.com/login.aspx?scope=site&amp;authtype=ip,shib&amp;custid=s9076023&amp;direct=true&amp;db=f5h&amp;AN=125015564&amp;site=eds-live" TargetMode="External"/><Relationship Id="rId18" Type="http://schemas.openxmlformats.org/officeDocument/2006/relationships/hyperlink" Target="https://go.openathens.net/redirector/rasmussen.edu?url=https%3A%2F%2Fsearch.credoreference.com%2Fcontent%2Fentry%2Fcupage%2Fwhat_is_managed_care%2F0%3FinstitutionId%3D4286" TargetMode="External"/><Relationship Id="rId26" Type="http://schemas.openxmlformats.org/officeDocument/2006/relationships/hyperlink" Target="https://search.ebscohost.com/login.aspx?scope=site&amp;authtype=ip,shib&amp;custid=s9076023&amp;direct=true&amp;db=keh&amp;AN=131138745&amp;site=eds-live" TargetMode="External"/><Relationship Id="rId39" Type="http://schemas.openxmlformats.org/officeDocument/2006/relationships/hyperlink" Target="https://search.ebscohost.com/login.aspx?scope=site&amp;authtype=ip,shib&amp;custid=s9076023&amp;direct=true&amp;db=f5h&amp;AN=132108868&amp;site=eds-live" TargetMode="External"/><Relationship Id="rId21" Type="http://schemas.openxmlformats.org/officeDocument/2006/relationships/hyperlink" Target="https://search.ebscohost.com/login.aspx?scope=site&amp;authtype=ip,shib&amp;custid=s9076023&amp;direct=true&amp;db=bth&amp;AN=118980721&amp;site=eds-live" TargetMode="External"/><Relationship Id="rId34" Type="http://schemas.openxmlformats.org/officeDocument/2006/relationships/hyperlink" Target="https://go.openathens.net/redirector/rasmussen.edu?url=https%3A%2F%2Fsearch.credoreference.com%2Fcontent%2Fentry%2Fcupage%2Fwhat_is_managed_care%2F0%3FinstitutionId%3D4286" TargetMode="External"/><Relationship Id="rId42" Type="http://schemas.openxmlformats.org/officeDocument/2006/relationships/hyperlink" Target="https://search.ebscohost.com/login.aspx?scope=site&amp;authtype=ip,shib&amp;custid=s9076023&amp;direct=true&amp;db=mnh&amp;AN=23697853&amp;site=ehost-live&amp;scope=site" TargetMode="External"/><Relationship Id="rId47" Type="http://schemas.openxmlformats.org/officeDocument/2006/relationships/hyperlink" Target="https://search.ebscohost.com/login.aspx?scope=site&amp;authtype=ip,shib&amp;custid=s9076023&amp;direct=true&amp;db=a9h&amp;AN=102087105&amp;site=eds-live" TargetMode="External"/><Relationship Id="rId50" Type="http://schemas.openxmlformats.org/officeDocument/2006/relationships/hyperlink" Target="https://search.ebscohost.com/login.aspx?scope=site&amp;authtype=ip,shib&amp;custid=s9076023&amp;direct=true&amp;db=keh&amp;AN=112257420&amp;site=eds-live" TargetMode="External"/><Relationship Id="rId55" Type="http://schemas.openxmlformats.org/officeDocument/2006/relationships/hyperlink" Target="https://search.ebscohost.com/login.aspx?scope=site&amp;authtype=ip,shib&amp;custid=s9076023&amp;direct=true&amp;db=mnh&amp;AN=18220175&amp;site=eds-live" TargetMode="External"/><Relationship Id="rId7" Type="http://schemas.openxmlformats.org/officeDocument/2006/relationships/hyperlink" Target="http://link.galegroup.com/apps/doc/CX3662600704/GVRL?u=mnarasmuss&amp;sid=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ms.gov/Medicare/Health-Plans/PrivateFeeforServicePlans/index.html" TargetMode="External"/><Relationship Id="rId29" Type="http://schemas.openxmlformats.org/officeDocument/2006/relationships/hyperlink" Target="https://search.ebscohost.com/login.aspx?scope=site&amp;authtype=ip,shib&amp;custid=s9076023&amp;direct=true&amp;db=f5h&amp;AN=125015564&amp;site=eds-live" TargetMode="External"/><Relationship Id="rId11" Type="http://schemas.openxmlformats.org/officeDocument/2006/relationships/hyperlink" Target="https://search.ebscohost.com/login.aspx?scope=site&amp;authtype=ip,shib&amp;custid=s9076023&amp;direct=true&amp;db=f5h&amp;AN=132108862&amp;site=eds-live" TargetMode="External"/><Relationship Id="rId24" Type="http://schemas.openxmlformats.org/officeDocument/2006/relationships/hyperlink" Target="https://search.ebscohost.com/login.aspx?scope=site&amp;authtype=ip,shib&amp;custid=s9076023&amp;direct=true&amp;db=rzh&amp;AN=120577284&amp;site=eds-live" TargetMode="External"/><Relationship Id="rId32" Type="http://schemas.openxmlformats.org/officeDocument/2006/relationships/hyperlink" Target="https://www.cms.gov/Medicare/Health-Plans/PrivateFeeforServicePlans/index.html" TargetMode="External"/><Relationship Id="rId37" Type="http://schemas.openxmlformats.org/officeDocument/2006/relationships/hyperlink" Target="https://search.ebscohost.com/login.aspx?scope=site&amp;authtype=ip,shib&amp;custid=s9076023&amp;direct=true&amp;db=bth&amp;AN=118980721&amp;site=eds-live" TargetMode="External"/><Relationship Id="rId40" Type="http://schemas.openxmlformats.org/officeDocument/2006/relationships/hyperlink" Target="https://search.ebscohost.com/login.aspx?scope=site&amp;authtype=ip,shib&amp;custid=s9076023&amp;direct=true&amp;db=rzh&amp;AN=120577284&amp;site=eds-live" TargetMode="External"/><Relationship Id="rId45" Type="http://schemas.openxmlformats.org/officeDocument/2006/relationships/hyperlink" Target="https://search.ebscohost.com/login.aspx?scope=site&amp;authtype=ip,shib&amp;custid=s9076023&amp;direct=true&amp;db=nlebk&amp;AN=1477850&amp;site=eds-live" TargetMode="External"/><Relationship Id="rId53" Type="http://schemas.openxmlformats.org/officeDocument/2006/relationships/hyperlink" Target="https://search.ebscohost.com/login.aspx?scope=site&amp;authtype=ip,shib&amp;custid=s9076023&amp;direct=true&amp;db=keh&amp;AN=79704055&amp;site=eds-live" TargetMode="External"/><Relationship Id="rId58" Type="http://schemas.openxmlformats.org/officeDocument/2006/relationships/hyperlink" Target="https://search.proquest.com/?accountid=" TargetMode="External"/><Relationship Id="rId5" Type="http://schemas.openxmlformats.org/officeDocument/2006/relationships/hyperlink" Target="https://search.ebscohost.com/login.aspx?scope=site&amp;authtype=ip,shib&amp;custid=s9076023&amp;direct=true&amp;db=her&amp;AN=77672126&amp;site=eds-live" TargetMode="External"/><Relationship Id="rId61" Type="http://schemas.openxmlformats.org/officeDocument/2006/relationships/fontTable" Target="fontTable.xml"/><Relationship Id="rId19" Type="http://schemas.openxmlformats.org/officeDocument/2006/relationships/hyperlink" Target="https://go.openathens.net/redirector/rasmussen.edu?url=https%3A%2F%2Fsearch.credoreference.com%2Fcontent%2Fentry%2Fsageha%2Fmanaged_care%2F0%3FinstitutionId%3D4286" TargetMode="External"/><Relationship Id="rId14" Type="http://schemas.openxmlformats.org/officeDocument/2006/relationships/hyperlink" Target="https://search.ebscohost.com/login.aspx?scope=site&amp;authtype=ip,shib&amp;custid=s9076023&amp;direct=true&amp;db=hxh&amp;AN=90137834&amp;site=eds-live" TargetMode="External"/><Relationship Id="rId22" Type="http://schemas.openxmlformats.org/officeDocument/2006/relationships/hyperlink" Target="https://search.ebscohost.com/login.aspx?scope=site&amp;authtype=ip,shib&amp;custid=s9076023&amp;direct=true&amp;db=mnh&amp;AN=16334104&amp;site=eds-live" TargetMode="External"/><Relationship Id="rId27" Type="http://schemas.openxmlformats.org/officeDocument/2006/relationships/hyperlink" Target="https://search.ebscohost.com/login.aspx?scope=site&amp;authtype=ip,shib&amp;custid=s9076023&amp;direct=true&amp;db=f5h&amp;AN=132108862&amp;site=eds-live" TargetMode="External"/><Relationship Id="rId30" Type="http://schemas.openxmlformats.org/officeDocument/2006/relationships/hyperlink" Target="https://search.ebscohost.com/login.aspx?scope=site&amp;authtype=ip,shib&amp;custid=s9076023&amp;direct=true&amp;db=hxh&amp;AN=90137834&amp;site=eds-live" TargetMode="External"/><Relationship Id="rId35" Type="http://schemas.openxmlformats.org/officeDocument/2006/relationships/hyperlink" Target="https://go.openathens.net/redirector/rasmussen.edu?url=https%3A%2F%2Fsearch.credoreference.com%2Fcontent%2Fentry%2Fsageha%2Fmanaged_care%2F0%3FinstitutionId%3D4286" TargetMode="External"/><Relationship Id="rId43" Type="http://schemas.openxmlformats.org/officeDocument/2006/relationships/hyperlink" Target="https://search.ebscohost.com/login.aspx?scope=site&amp;authtype=ip,shib&amp;custid=s9076023&amp;direct=true&amp;db=mnh&amp;AN=25181907&amp;site=ehost-live&amp;scope=site" TargetMode="External"/><Relationship Id="rId48" Type="http://schemas.openxmlformats.org/officeDocument/2006/relationships/hyperlink" Target="https://search.ebscohost.com/login.aspx?scope=site&amp;authtype=ip,shib&amp;custid=s9076023&amp;direct=true&amp;db=ulh&amp;AN=87086125&amp;site=eds-live" TargetMode="External"/><Relationship Id="rId56" Type="http://schemas.openxmlformats.org/officeDocument/2006/relationships/hyperlink" Target="https://search.ebscohost.com/login.aspx?scope=site&amp;authtype=ip,shib&amp;custid=s9076023&amp;direct=true&amp;db=bth&amp;AN=117128037&amp;site=eds-live" TargetMode="External"/><Relationship Id="rId8" Type="http://schemas.openxmlformats.org/officeDocument/2006/relationships/hyperlink" Target="http://link.galegroup.com/apps/doc/CX3189500107/GVRL?u=mnarasmuss&amp;sid=" TargetMode="External"/><Relationship Id="rId51" Type="http://schemas.openxmlformats.org/officeDocument/2006/relationships/hyperlink" Target="https://search.ebscohost.com/login.aspx?scope=site&amp;authtype=ip,shib&amp;custid=s9076023&amp;direct=true&amp;db=bth&amp;AN=98353945&amp;site=eds-liv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earch.ebscohost.com/login.aspx?scope=site&amp;authtype=ip,shib&amp;custid=s9076023&amp;direct=true&amp;db=f5h&amp;AN=125015568&amp;site=eds-live" TargetMode="External"/><Relationship Id="rId17" Type="http://schemas.openxmlformats.org/officeDocument/2006/relationships/hyperlink" Target="https://www.medicare.gov/sign-up-change-plans/types-of-medicare-health-plans/private-fee-for-service-pffs-plans" TargetMode="External"/><Relationship Id="rId25" Type="http://schemas.openxmlformats.org/officeDocument/2006/relationships/hyperlink" Target="https://search.ebscohost.com/login.aspx?scope=site&amp;authtype=ip,shib&amp;custid=s9076023&amp;direct=true&amp;db=f5h&amp;AN=129913358&amp;site=eds-live" TargetMode="External"/><Relationship Id="rId33" Type="http://schemas.openxmlformats.org/officeDocument/2006/relationships/hyperlink" Target="https://www.medicare.gov/sign-up-change-plans/types-of-medicare-health-plans/private-fee-for-service-pffs-plans" TargetMode="External"/><Relationship Id="rId38" Type="http://schemas.openxmlformats.org/officeDocument/2006/relationships/hyperlink" Target="https://search.ebscohost.com/login.aspx?scope=site&amp;authtype=ip,shib&amp;custid=s9076023&amp;direct=true&amp;db=mnh&amp;AN=16334104&amp;site=eds-live" TargetMode="External"/><Relationship Id="rId46" Type="http://schemas.openxmlformats.org/officeDocument/2006/relationships/hyperlink" Target="https://search.ebscohost.com/login.aspx?scope=site&amp;authtype=ip,shib&amp;custid=s9076023&amp;direct=true&amp;db=a9h&amp;AN=110929766&amp;site=eds-live" TargetMode="External"/><Relationship Id="rId59" Type="http://schemas.openxmlformats.org/officeDocument/2006/relationships/hyperlink" Target="https://search.ebscohost.com/login.aspx?scope=site&amp;authtype=ip,shib&amp;custid=s9076023&amp;direct=true&amp;db=keh&amp;AN=100887063&amp;site=eds-live" TargetMode="External"/><Relationship Id="rId20" Type="http://schemas.openxmlformats.org/officeDocument/2006/relationships/hyperlink" Target="https://go.openathens.net/redirector/rasmussen.edu?url=https%3A%2F%2Fsearch.credoreference.com%2Fcontent%2Fentry%2Fmwcollegiate%2Fcapitated%2F0%3FinstitutionId%3D4286" TargetMode="External"/><Relationship Id="rId41" Type="http://schemas.openxmlformats.org/officeDocument/2006/relationships/hyperlink" Target="https://search.ebscohost.com/login.aspx?scope=site&amp;authtype=ip,shib&amp;custid=s9076023&amp;direct=true&amp;db=f5h&amp;AN=129913358&amp;site=eds-live" TargetMode="External"/><Relationship Id="rId54" Type="http://schemas.openxmlformats.org/officeDocument/2006/relationships/hyperlink" Target="https://search.ebscohost.com/login.aspx?scope=site&amp;authtype=ip,shib&amp;custid=s9076023&amp;direct=true&amp;db=pwh&amp;AN=85369702&amp;site=eds-live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bls.gov/ooh/management/medical-and-health-services-managers.htm" TargetMode="External"/><Relationship Id="rId15" Type="http://schemas.openxmlformats.org/officeDocument/2006/relationships/hyperlink" Target="https://go.openathens.net/redirector/rasmussen.edu?url=https%3A%2F%2Fsearch.credoreference.com%2Fcontent%2Fentry%2Fsageeohcm%2Ffee_for_service_ffs_payment%2F0%3FinstitutionId%3D4286" TargetMode="External"/><Relationship Id="rId23" Type="http://schemas.openxmlformats.org/officeDocument/2006/relationships/hyperlink" Target="https://search.ebscohost.com/login.aspx?scope=site&amp;authtype=ip,shib&amp;custid=s9076023&amp;direct=true&amp;db=f5h&amp;AN=132108868&amp;site=eds-live" TargetMode="External"/><Relationship Id="rId28" Type="http://schemas.openxmlformats.org/officeDocument/2006/relationships/hyperlink" Target="https://search.ebscohost.com/login.aspx?scope=site&amp;authtype=ip,shib&amp;custid=s9076023&amp;direct=true&amp;db=f5h&amp;AN=125015568&amp;site=eds-live" TargetMode="External"/><Relationship Id="rId36" Type="http://schemas.openxmlformats.org/officeDocument/2006/relationships/hyperlink" Target="https://go.openathens.net/redirector/rasmussen.edu?url=https%3A%2F%2Fsearch.credoreference.com%2Fcontent%2Fentry%2Fmwcollegiate%2Fcapitated%2F0%3FinstitutionId%3D4286" TargetMode="External"/><Relationship Id="rId49" Type="http://schemas.openxmlformats.org/officeDocument/2006/relationships/hyperlink" Target="https://go.openathens.net/redirector/rasmussen.edu?url=https%3A%2F%2Fsearch.alexanderstreet.com%2Fview%2Fwork%2Fbibliographic_entity%7Cbibliographic_details%7C2745054" TargetMode="External"/><Relationship Id="rId57" Type="http://schemas.openxmlformats.org/officeDocument/2006/relationships/hyperlink" Target="https://search.ebscohost.com/login.aspx?scope=site&amp;authtype=ip,shib&amp;custid=s9076023&amp;direct=true&amp;db=f5h&amp;AN=102165953&amp;site=eds-live" TargetMode="External"/><Relationship Id="rId10" Type="http://schemas.openxmlformats.org/officeDocument/2006/relationships/hyperlink" Target="https://search.ebscohost.com/login.aspx?scope=site&amp;authtype=ip,shib&amp;custid=s9076023&amp;direct=true&amp;db=keh&amp;AN=131138745&amp;site=eds-live" TargetMode="External"/><Relationship Id="rId31" Type="http://schemas.openxmlformats.org/officeDocument/2006/relationships/hyperlink" Target="https://go.openathens.net/redirector/rasmussen.edu?url=https%3A%2F%2Fsearch.credoreference.com%2Fcontent%2Fentry%2Fsageeohcm%2Ffee_for_service_ffs_payment%2F0%3FinstitutionId%3D4286" TargetMode="External"/><Relationship Id="rId44" Type="http://schemas.openxmlformats.org/officeDocument/2006/relationships/hyperlink" Target="https://mn.gov/dhs/partners-and-providers/training-conferences/childrens-mental-health/provider-credentialing-standards.jsp" TargetMode="External"/><Relationship Id="rId52" Type="http://schemas.openxmlformats.org/officeDocument/2006/relationships/hyperlink" Target="https://search.ebscohost.com/login.aspx?scope=site&amp;authtype=ip,shib&amp;custid=s9076023&amp;direct=true&amp;db=keh&amp;AN=9184931&amp;site=eds-live" TargetMode="External"/><Relationship Id="rId60" Type="http://schemas.openxmlformats.org/officeDocument/2006/relationships/hyperlink" Target="https://search.proquest.com/?accountid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ink.galegroup.com/apps/doc/CX3723700360/GVRL?u=mnarasmuss&amp;sid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1701</Words>
  <Characters>9700</Characters>
  <Application>Microsoft Office Word</Application>
  <DocSecurity>0</DocSecurity>
  <Lines>80</Lines>
  <Paragraphs>22</Paragraphs>
  <ScaleCrop>false</ScaleCrop>
  <Company/>
  <LinksUpToDate>false</LinksUpToDate>
  <CharactersWithSpaces>11379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2</cp:revision>
  <dcterms:created xsi:type="dcterms:W3CDTF">2020-08-16T05:58:00Z</dcterms:created>
  <dcterms:modified xsi:type="dcterms:W3CDTF">2020-08-16T05:58:00Z</dcterms:modified>
</cp:coreProperties>
</file>