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CA1A0A" w14:textId="77777777" w:rsidR="00EF18E4" w:rsidRPr="00772E8D" w:rsidRDefault="00772E8D" w:rsidP="00772E8D">
      <w:pPr>
        <w:jc w:val="center"/>
      </w:pPr>
      <w:r w:rsidRPr="00772E8D">
        <w:t xml:space="preserve">HC 405 </w:t>
      </w:r>
    </w:p>
    <w:p w14:paraId="0755FCC7" w14:textId="77777777" w:rsidR="00772E8D" w:rsidRPr="00772E8D" w:rsidRDefault="00772E8D" w:rsidP="00772E8D">
      <w:pPr>
        <w:jc w:val="center"/>
      </w:pPr>
      <w:r w:rsidRPr="00772E8D">
        <w:t xml:space="preserve">Unit 7 Assignments </w:t>
      </w:r>
    </w:p>
    <w:p w14:paraId="08CF1D9C" w14:textId="77777777" w:rsidR="00772E8D" w:rsidRPr="00772E8D" w:rsidRDefault="00772E8D" w:rsidP="00772E8D">
      <w:pPr>
        <w:jc w:val="center"/>
      </w:pPr>
      <w:r w:rsidRPr="00772E8D">
        <w:t>UPDATED 8/17/2020</w:t>
      </w:r>
    </w:p>
    <w:p w14:paraId="0CAFAFCF" w14:textId="77777777" w:rsidR="00772E8D" w:rsidRPr="00772E8D" w:rsidRDefault="00772E8D" w:rsidP="00772E8D">
      <w:pPr>
        <w:jc w:val="center"/>
      </w:pPr>
    </w:p>
    <w:p w14:paraId="4AF84C46" w14:textId="77777777" w:rsidR="00772E8D" w:rsidRPr="00772E8D" w:rsidRDefault="00772E8D" w:rsidP="00772E8D">
      <w:pPr>
        <w:jc w:val="center"/>
        <w:rPr>
          <w:b/>
        </w:rPr>
      </w:pPr>
      <w:r w:rsidRPr="00772E8D">
        <w:rPr>
          <w:b/>
        </w:rPr>
        <w:t>Assignment 1</w:t>
      </w:r>
    </w:p>
    <w:p w14:paraId="3292FC7C" w14:textId="77777777" w:rsidR="00772E8D" w:rsidRPr="00772E8D" w:rsidRDefault="00772E8D" w:rsidP="00772E8D">
      <w:pPr>
        <w:shd w:val="clear" w:color="auto" w:fill="FFFFFF"/>
        <w:spacing w:before="180" w:after="180" w:line="240" w:lineRule="auto"/>
        <w:rPr>
          <w:rFonts w:eastAsia="Times New Roman" w:cs="Helvetica"/>
          <w:color w:val="2D3B45"/>
        </w:rPr>
      </w:pPr>
      <w:r w:rsidRPr="00772E8D">
        <w:rPr>
          <w:rFonts w:eastAsia="Times New Roman" w:cs="Helvetica"/>
          <w:color w:val="2D3B45"/>
        </w:rPr>
        <w:t>Because performance improvement activities are information intensive, organizations must provide the proper resources and systems to support improvements. It’s important to recognize that PI programs need to meet accreditation standards such as The Joint Commission and Medicare and Medicaid Conditions of Participation, which require access to national comparative data collections. This assignment, based on a textbook case study, will help students to understand Joint Commission information management standards by analyzing how a scenario relates those standards.</w:t>
      </w:r>
    </w:p>
    <w:p w14:paraId="4BECFFD5" w14:textId="77777777" w:rsidR="00772E8D" w:rsidRPr="00772E8D" w:rsidRDefault="00772E8D" w:rsidP="00772E8D">
      <w:pPr>
        <w:shd w:val="clear" w:color="auto" w:fill="FFFFFF"/>
        <w:spacing w:before="90" w:after="90" w:line="240" w:lineRule="auto"/>
        <w:outlineLvl w:val="1"/>
        <w:rPr>
          <w:rFonts w:eastAsia="Times New Roman" w:cs="Helvetica"/>
          <w:color w:val="2D3B45"/>
        </w:rPr>
      </w:pPr>
      <w:r w:rsidRPr="00772E8D">
        <w:rPr>
          <w:rFonts w:eastAsia="Times New Roman" w:cs="Helvetica"/>
          <w:color w:val="2D3B45"/>
        </w:rPr>
        <w:t>Instructions</w:t>
      </w:r>
    </w:p>
    <w:p w14:paraId="5E1F5F9A" w14:textId="77777777" w:rsidR="00772E8D" w:rsidRPr="00772E8D" w:rsidRDefault="00772E8D" w:rsidP="00772E8D">
      <w:pPr>
        <w:numPr>
          <w:ilvl w:val="0"/>
          <w:numId w:val="1"/>
        </w:numPr>
        <w:shd w:val="clear" w:color="auto" w:fill="FFFFFF"/>
        <w:spacing w:before="100" w:beforeAutospacing="1" w:after="100" w:afterAutospacing="1" w:line="240" w:lineRule="auto"/>
        <w:ind w:left="375"/>
        <w:rPr>
          <w:rFonts w:eastAsia="Times New Roman" w:cs="Helvetica"/>
          <w:color w:val="2D3B45"/>
        </w:rPr>
      </w:pPr>
      <w:r w:rsidRPr="00772E8D">
        <w:rPr>
          <w:rFonts w:eastAsia="Times New Roman" w:cs="Helvetica"/>
          <w:color w:val="2D3B45"/>
        </w:rPr>
        <w:t xml:space="preserve">Your assignment will focus on the Case study </w:t>
      </w:r>
      <w:r w:rsidR="00651DEC">
        <w:rPr>
          <w:rFonts w:eastAsia="Times New Roman" w:cs="Helvetica"/>
          <w:color w:val="2D3B45"/>
        </w:rPr>
        <w:t>at the end of Chapter 17, addressing quality and timeliness of documentation</w:t>
      </w:r>
      <w:r w:rsidRPr="00772E8D">
        <w:rPr>
          <w:rFonts w:eastAsia="Times New Roman" w:cs="Helvetica"/>
          <w:color w:val="2D3B45"/>
        </w:rPr>
        <w:t>. After reading Chapter 17 and the Case Study, please complete the tasks at the end of the case study:</w:t>
      </w:r>
    </w:p>
    <w:p w14:paraId="74A36CE3" w14:textId="77777777" w:rsidR="00772E8D" w:rsidRPr="00772E8D" w:rsidRDefault="00772E8D" w:rsidP="00772E8D">
      <w:pPr>
        <w:numPr>
          <w:ilvl w:val="0"/>
          <w:numId w:val="1"/>
        </w:numPr>
        <w:shd w:val="clear" w:color="auto" w:fill="FFFFFF"/>
        <w:spacing w:before="100" w:beforeAutospacing="1" w:after="100" w:afterAutospacing="1" w:line="240" w:lineRule="auto"/>
        <w:ind w:left="375"/>
        <w:rPr>
          <w:rFonts w:eastAsia="Times New Roman" w:cs="Helvetica"/>
          <w:color w:val="2D3B45"/>
        </w:rPr>
      </w:pPr>
      <w:r w:rsidRPr="00772E8D">
        <w:rPr>
          <w:rFonts w:eastAsia="Times New Roman" w:cs="Helvetica"/>
          <w:color w:val="2D3B45"/>
        </w:rPr>
        <w:t>Review the collected data</w:t>
      </w:r>
    </w:p>
    <w:p w14:paraId="3C95276B" w14:textId="77777777" w:rsidR="00772E8D" w:rsidRPr="00772E8D" w:rsidRDefault="00772E8D" w:rsidP="00772E8D">
      <w:pPr>
        <w:numPr>
          <w:ilvl w:val="0"/>
          <w:numId w:val="1"/>
        </w:numPr>
        <w:shd w:val="clear" w:color="auto" w:fill="FFFFFF"/>
        <w:spacing w:before="100" w:beforeAutospacing="1" w:after="100" w:afterAutospacing="1" w:line="240" w:lineRule="auto"/>
        <w:ind w:left="375"/>
        <w:rPr>
          <w:rFonts w:eastAsia="Times New Roman" w:cs="Helvetica"/>
          <w:color w:val="2D3B45"/>
        </w:rPr>
      </w:pPr>
      <w:r w:rsidRPr="00772E8D">
        <w:rPr>
          <w:rFonts w:eastAsia="Times New Roman" w:cs="Helvetica"/>
          <w:color w:val="2D3B45"/>
        </w:rPr>
        <w:t>Assign the appropriate quality code using the key provided in figure 17.</w:t>
      </w:r>
      <w:r w:rsidR="008739D4">
        <w:rPr>
          <w:rFonts w:eastAsia="Times New Roman" w:cs="Helvetica"/>
          <w:color w:val="2D3B45"/>
        </w:rPr>
        <w:t>6</w:t>
      </w:r>
      <w:r w:rsidR="00651DEC">
        <w:rPr>
          <w:rFonts w:eastAsia="Times New Roman" w:cs="Helvetica"/>
          <w:color w:val="2D3B45"/>
        </w:rPr>
        <w:t xml:space="preserve"> “Data for timeliness of documentation study.”</w:t>
      </w:r>
    </w:p>
    <w:p w14:paraId="4115FD87" w14:textId="77777777" w:rsidR="00772E8D" w:rsidRPr="00772E8D" w:rsidRDefault="00772E8D" w:rsidP="00772E8D">
      <w:pPr>
        <w:numPr>
          <w:ilvl w:val="0"/>
          <w:numId w:val="1"/>
        </w:numPr>
        <w:shd w:val="clear" w:color="auto" w:fill="FFFFFF"/>
        <w:spacing w:before="100" w:beforeAutospacing="1" w:after="100" w:afterAutospacing="1" w:line="240" w:lineRule="auto"/>
        <w:ind w:left="375"/>
        <w:rPr>
          <w:rFonts w:eastAsia="Times New Roman" w:cs="Helvetica"/>
          <w:color w:val="2D3B45"/>
        </w:rPr>
      </w:pPr>
      <w:r w:rsidRPr="00772E8D">
        <w:rPr>
          <w:rFonts w:eastAsia="Times New Roman" w:cs="Helvetica"/>
          <w:color w:val="2D3B45"/>
        </w:rPr>
        <w:t>Analyze the data:</w:t>
      </w:r>
    </w:p>
    <w:p w14:paraId="03ABECBA" w14:textId="77777777" w:rsidR="00772E8D" w:rsidRPr="00772E8D" w:rsidRDefault="00772E8D" w:rsidP="00772E8D">
      <w:pPr>
        <w:numPr>
          <w:ilvl w:val="1"/>
          <w:numId w:val="1"/>
        </w:numPr>
        <w:shd w:val="clear" w:color="auto" w:fill="FFFFFF"/>
        <w:spacing w:before="100" w:beforeAutospacing="1" w:after="100" w:afterAutospacing="1" w:line="240" w:lineRule="auto"/>
        <w:ind w:left="750"/>
        <w:rPr>
          <w:rFonts w:eastAsia="Times New Roman" w:cs="Helvetica"/>
          <w:color w:val="2D3B45"/>
        </w:rPr>
      </w:pPr>
      <w:r w:rsidRPr="00772E8D">
        <w:rPr>
          <w:rFonts w:eastAsia="Times New Roman" w:cs="Helvetica"/>
          <w:color w:val="2D3B45"/>
        </w:rPr>
        <w:t>Which code is most common?</w:t>
      </w:r>
    </w:p>
    <w:p w14:paraId="75A55663" w14:textId="77777777" w:rsidR="00772E8D" w:rsidRPr="00772E8D" w:rsidRDefault="00772E8D" w:rsidP="00772E8D">
      <w:pPr>
        <w:numPr>
          <w:ilvl w:val="1"/>
          <w:numId w:val="1"/>
        </w:numPr>
        <w:shd w:val="clear" w:color="auto" w:fill="FFFFFF"/>
        <w:spacing w:before="100" w:beforeAutospacing="1" w:after="100" w:afterAutospacing="1" w:line="240" w:lineRule="auto"/>
        <w:ind w:left="750"/>
        <w:rPr>
          <w:rFonts w:eastAsia="Times New Roman" w:cs="Helvetica"/>
          <w:color w:val="2D3B45"/>
        </w:rPr>
      </w:pPr>
      <w:r w:rsidRPr="00772E8D">
        <w:rPr>
          <w:rFonts w:eastAsia="Times New Roman" w:cs="Helvetica"/>
          <w:color w:val="2D3B45"/>
        </w:rPr>
        <w:t>Is there one service that seems to be a problem?</w:t>
      </w:r>
    </w:p>
    <w:p w14:paraId="62F0045B" w14:textId="77777777" w:rsidR="00772E8D" w:rsidRPr="00772E8D" w:rsidRDefault="00772E8D" w:rsidP="00772E8D">
      <w:pPr>
        <w:numPr>
          <w:ilvl w:val="1"/>
          <w:numId w:val="1"/>
        </w:numPr>
        <w:shd w:val="clear" w:color="auto" w:fill="FFFFFF"/>
        <w:spacing w:before="100" w:beforeAutospacing="1" w:after="100" w:afterAutospacing="1" w:line="240" w:lineRule="auto"/>
        <w:ind w:left="750"/>
        <w:rPr>
          <w:rFonts w:eastAsia="Times New Roman" w:cs="Helvetica"/>
          <w:color w:val="2D3B45"/>
        </w:rPr>
      </w:pPr>
      <w:r w:rsidRPr="00772E8D">
        <w:rPr>
          <w:rFonts w:eastAsia="Times New Roman" w:cs="Helvetica"/>
          <w:color w:val="2D3B45"/>
        </w:rPr>
        <w:t>What can you conclude from the data?</w:t>
      </w:r>
    </w:p>
    <w:p w14:paraId="2CE40295" w14:textId="77777777" w:rsidR="00772E8D" w:rsidRPr="00772E8D" w:rsidRDefault="00772E8D" w:rsidP="00772E8D">
      <w:pPr>
        <w:numPr>
          <w:ilvl w:val="0"/>
          <w:numId w:val="1"/>
        </w:numPr>
        <w:shd w:val="clear" w:color="auto" w:fill="FFFFFF"/>
        <w:spacing w:before="100" w:beforeAutospacing="1" w:after="100" w:afterAutospacing="1" w:line="240" w:lineRule="auto"/>
        <w:ind w:left="375"/>
        <w:rPr>
          <w:rFonts w:eastAsia="Times New Roman" w:cs="Helvetica"/>
          <w:color w:val="2D3B45"/>
        </w:rPr>
      </w:pPr>
      <w:r w:rsidRPr="00772E8D">
        <w:rPr>
          <w:rFonts w:eastAsia="Times New Roman" w:cs="Helvetica"/>
          <w:color w:val="2D3B45"/>
        </w:rPr>
        <w:t xml:space="preserve">Establish a plan. </w:t>
      </w:r>
      <w:r w:rsidR="00CE5CCC">
        <w:rPr>
          <w:rFonts w:eastAsia="Times New Roman" w:cs="Helvetica"/>
          <w:color w:val="2D3B45"/>
        </w:rPr>
        <w:t>Summarize h</w:t>
      </w:r>
      <w:r w:rsidRPr="00772E8D">
        <w:rPr>
          <w:rFonts w:eastAsia="Times New Roman" w:cs="Helvetica"/>
          <w:color w:val="2D3B45"/>
        </w:rPr>
        <w:t xml:space="preserve">ow you </w:t>
      </w:r>
      <w:r w:rsidR="00CE5CCC">
        <w:rPr>
          <w:rFonts w:eastAsia="Times New Roman" w:cs="Helvetica"/>
          <w:color w:val="2D3B45"/>
        </w:rPr>
        <w:t>propose</w:t>
      </w:r>
      <w:r w:rsidRPr="00772E8D">
        <w:rPr>
          <w:rFonts w:eastAsia="Times New Roman" w:cs="Helvetica"/>
          <w:color w:val="2D3B45"/>
        </w:rPr>
        <w:t xml:space="preserve"> to fix the problem</w:t>
      </w:r>
      <w:r w:rsidR="00CE5CCC">
        <w:rPr>
          <w:rFonts w:eastAsia="Times New Roman" w:cs="Helvetica"/>
          <w:color w:val="2D3B45"/>
        </w:rPr>
        <w:t>.</w:t>
      </w:r>
    </w:p>
    <w:p w14:paraId="4243DAB5" w14:textId="77777777" w:rsidR="00651DEC" w:rsidRDefault="00772E8D" w:rsidP="00397513">
      <w:pPr>
        <w:numPr>
          <w:ilvl w:val="0"/>
          <w:numId w:val="1"/>
        </w:numPr>
        <w:shd w:val="clear" w:color="auto" w:fill="FFFFFF"/>
        <w:spacing w:before="100" w:beforeAutospacing="1" w:after="100" w:afterAutospacing="1" w:line="240" w:lineRule="auto"/>
        <w:ind w:left="375"/>
        <w:rPr>
          <w:rFonts w:eastAsia="Times New Roman" w:cs="Helvetica"/>
          <w:color w:val="2D3B45"/>
        </w:rPr>
      </w:pPr>
      <w:r w:rsidRPr="00772E8D">
        <w:rPr>
          <w:rFonts w:eastAsia="Times New Roman" w:cs="Helvetica"/>
          <w:color w:val="2D3B45"/>
        </w:rPr>
        <w:t xml:space="preserve">Your submission should be a minimum of two pages </w:t>
      </w:r>
      <w:r w:rsidR="00651DEC">
        <w:rPr>
          <w:rFonts w:eastAsia="Times New Roman" w:cs="Helvetica"/>
          <w:color w:val="2D3B45"/>
        </w:rPr>
        <w:t xml:space="preserve">of content. </w:t>
      </w:r>
    </w:p>
    <w:p w14:paraId="402A1DA8" w14:textId="77777777" w:rsidR="00772E8D" w:rsidRPr="00772E8D" w:rsidRDefault="00772E8D" w:rsidP="00397513">
      <w:pPr>
        <w:numPr>
          <w:ilvl w:val="0"/>
          <w:numId w:val="1"/>
        </w:numPr>
        <w:shd w:val="clear" w:color="auto" w:fill="FFFFFF"/>
        <w:spacing w:before="100" w:beforeAutospacing="1" w:after="100" w:afterAutospacing="1" w:line="240" w:lineRule="auto"/>
        <w:ind w:left="375"/>
        <w:rPr>
          <w:rFonts w:eastAsia="Times New Roman" w:cs="Helvetica"/>
          <w:color w:val="2D3B45"/>
        </w:rPr>
      </w:pPr>
      <w:r w:rsidRPr="00772E8D">
        <w:rPr>
          <w:rFonts w:eastAsia="Times New Roman" w:cs="Helvetica"/>
          <w:color w:val="2D3B45"/>
        </w:rPr>
        <w:t>Be sure to fully address each of the questions in the assignment. If you use outside research, list your references in proper APA style.</w:t>
      </w:r>
    </w:p>
    <w:p w14:paraId="2AC08FF2" w14:textId="77777777" w:rsidR="00772E8D" w:rsidRPr="00772E8D" w:rsidRDefault="00772E8D" w:rsidP="00772E8D"/>
    <w:sectPr w:rsidR="00772E8D" w:rsidRPr="00772E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9C7239"/>
    <w:multiLevelType w:val="multilevel"/>
    <w:tmpl w:val="A25C0A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4316E5"/>
    <w:multiLevelType w:val="multilevel"/>
    <w:tmpl w:val="F10053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78A4732"/>
    <w:multiLevelType w:val="multilevel"/>
    <w:tmpl w:val="1784635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E8D"/>
    <w:rsid w:val="002C047A"/>
    <w:rsid w:val="00363687"/>
    <w:rsid w:val="00651DEC"/>
    <w:rsid w:val="00772E8D"/>
    <w:rsid w:val="008739D4"/>
    <w:rsid w:val="0091525D"/>
    <w:rsid w:val="00CE5CCC"/>
    <w:rsid w:val="00EF1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F616D"/>
  <w15:chartTrackingRefBased/>
  <w15:docId w15:val="{2D38CFC1-3852-4D22-852F-2A7A30AF5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772E8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72E8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72E8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7856355">
      <w:bodyDiv w:val="1"/>
      <w:marLeft w:val="0"/>
      <w:marRight w:val="0"/>
      <w:marTop w:val="0"/>
      <w:marBottom w:val="0"/>
      <w:divBdr>
        <w:top w:val="none" w:sz="0" w:space="0" w:color="auto"/>
        <w:left w:val="none" w:sz="0" w:space="0" w:color="auto"/>
        <w:bottom w:val="none" w:sz="0" w:space="0" w:color="auto"/>
        <w:right w:val="none" w:sz="0" w:space="0" w:color="auto"/>
      </w:divBdr>
    </w:div>
    <w:div w:id="2041971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210</Words>
  <Characters>1197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Herzing University</Company>
  <LinksUpToDate>false</LinksUpToDate>
  <CharactersWithSpaces>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Nottingham, Leigha</dc:creator>
  <cp:keywords/>
  <dc:description/>
  <cp:lastModifiedBy>Bonny Musyoki</cp:lastModifiedBy>
  <cp:revision>4</cp:revision>
  <dcterms:created xsi:type="dcterms:W3CDTF">2020-08-21T16:23:00Z</dcterms:created>
  <dcterms:modified xsi:type="dcterms:W3CDTF">2020-08-22T05:47:00Z</dcterms:modified>
</cp:coreProperties>
</file>