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62D167" w14:textId="77777777" w:rsidR="000B3C3E" w:rsidRDefault="000B3C3E" w:rsidP="000B3C3E">
      <w:pPr>
        <w:pStyle w:val="NormalWeb"/>
        <w:spacing w:before="0" w:beforeAutospacing="0" w:after="0" w:afterAutospacing="0"/>
        <w:rPr>
          <w:rFonts w:ascii="Trebuchet MS" w:hAnsi="Trebuchet MS"/>
          <w:color w:val="000000"/>
          <w:sz w:val="18"/>
          <w:szCs w:val="18"/>
        </w:rPr>
      </w:pPr>
      <w:r>
        <w:rPr>
          <w:rStyle w:val="Strong"/>
          <w:rFonts w:ascii="Trebuchet MS" w:hAnsi="Trebuchet MS"/>
          <w:color w:val="000000"/>
          <w:sz w:val="18"/>
          <w:szCs w:val="18"/>
          <w:bdr w:val="none" w:sz="0" w:space="0" w:color="auto" w:frame="1"/>
        </w:rPr>
        <w:t>Case Study: Stephanie</w:t>
      </w:r>
    </w:p>
    <w:p w14:paraId="6E084C49" w14:textId="77777777" w:rsidR="000B3C3E" w:rsidRDefault="000B3C3E" w:rsidP="000B3C3E">
      <w:pPr>
        <w:pStyle w:val="NormalWeb"/>
        <w:spacing w:before="0" w:beforeAutospacing="0" w:after="0" w:afterAutospacing="0"/>
        <w:rPr>
          <w:rFonts w:ascii="Trebuchet MS" w:hAnsi="Trebuchet MS"/>
          <w:color w:val="000000"/>
          <w:sz w:val="18"/>
          <w:szCs w:val="18"/>
        </w:rPr>
      </w:pPr>
      <w:r>
        <w:rPr>
          <w:rStyle w:val="Strong"/>
          <w:rFonts w:ascii="Trebuchet MS" w:hAnsi="Trebuchet MS"/>
          <w:color w:val="000000"/>
          <w:sz w:val="18"/>
          <w:szCs w:val="18"/>
          <w:bdr w:val="none" w:sz="0" w:space="0" w:color="auto" w:frame="1"/>
        </w:rPr>
        <w:t>Grade: 5</w:t>
      </w:r>
      <w:r>
        <w:rPr>
          <w:rStyle w:val="Strong"/>
          <w:rFonts w:ascii="Trebuchet MS" w:hAnsi="Trebuchet MS"/>
          <w:color w:val="000000"/>
          <w:sz w:val="18"/>
          <w:szCs w:val="18"/>
          <w:bdr w:val="none" w:sz="0" w:space="0" w:color="auto" w:frame="1"/>
          <w:vertAlign w:val="superscript"/>
        </w:rPr>
        <w:t>th</w:t>
      </w:r>
    </w:p>
    <w:p w14:paraId="4F636DA0" w14:textId="77777777" w:rsidR="000B3C3E" w:rsidRDefault="000B3C3E" w:rsidP="000B3C3E">
      <w:pPr>
        <w:pStyle w:val="NormalWeb"/>
        <w:spacing w:before="0" w:beforeAutospacing="0" w:after="0" w:afterAutospacing="0"/>
        <w:rPr>
          <w:rFonts w:ascii="Trebuchet MS" w:hAnsi="Trebuchet MS"/>
          <w:color w:val="000000"/>
          <w:sz w:val="18"/>
          <w:szCs w:val="18"/>
        </w:rPr>
      </w:pPr>
      <w:r>
        <w:rPr>
          <w:rStyle w:val="Strong"/>
          <w:rFonts w:ascii="Trebuchet MS" w:hAnsi="Trebuchet MS"/>
          <w:color w:val="000000"/>
          <w:sz w:val="18"/>
          <w:szCs w:val="18"/>
          <w:bdr w:val="none" w:sz="0" w:space="0" w:color="auto" w:frame="1"/>
        </w:rPr>
        <w:t>Age: 10</w:t>
      </w:r>
    </w:p>
    <w:p w14:paraId="34717C8D" w14:textId="77777777" w:rsidR="000B3C3E" w:rsidRDefault="000B3C3E" w:rsidP="000B3C3E">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 xml:space="preserve">Stephanie is a </w:t>
      </w:r>
      <w:proofErr w:type="gramStart"/>
      <w:r>
        <w:rPr>
          <w:rFonts w:ascii="Trebuchet MS" w:hAnsi="Trebuchet MS"/>
          <w:color w:val="000000"/>
          <w:sz w:val="18"/>
          <w:szCs w:val="18"/>
        </w:rPr>
        <w:t>fifth grade</w:t>
      </w:r>
      <w:proofErr w:type="gramEnd"/>
      <w:r>
        <w:rPr>
          <w:rFonts w:ascii="Trebuchet MS" w:hAnsi="Trebuchet MS"/>
          <w:color w:val="000000"/>
          <w:sz w:val="18"/>
          <w:szCs w:val="18"/>
        </w:rPr>
        <w:t xml:space="preserve"> student who is intellectually disabled and also has a severe language disorder. She is </w:t>
      </w:r>
      <w:proofErr w:type="gramStart"/>
      <w:r>
        <w:rPr>
          <w:rFonts w:ascii="Trebuchet MS" w:hAnsi="Trebuchet MS"/>
          <w:color w:val="000000"/>
          <w:sz w:val="18"/>
          <w:szCs w:val="18"/>
        </w:rPr>
        <w:t>10-years-old</w:t>
      </w:r>
      <w:proofErr w:type="gramEnd"/>
      <w:r>
        <w:rPr>
          <w:rFonts w:ascii="Trebuchet MS" w:hAnsi="Trebuchet MS"/>
          <w:color w:val="000000"/>
          <w:sz w:val="18"/>
          <w:szCs w:val="18"/>
        </w:rPr>
        <w:t xml:space="preserve"> and spends a great portion of her day in self-contained settings. She receives speech therapy from a speech pathologist for a minimum of 30 minutes, four days a week. The rest of the time her language needs are supported by the special education teacher. She does attend a general education fifth grade classroom daily for 60 minutes for English language arts instruction, per her parent’s request. An instructional assistant accompanies her to class.</w:t>
      </w:r>
    </w:p>
    <w:p w14:paraId="00C3F682" w14:textId="77777777" w:rsidR="000B3C3E" w:rsidRDefault="000B3C3E" w:rsidP="000B3C3E">
      <w:pPr>
        <w:pStyle w:val="NormalWeb"/>
        <w:spacing w:before="0" w:beforeAutospacing="0" w:after="0" w:afterAutospacing="0"/>
        <w:rPr>
          <w:rFonts w:ascii="Trebuchet MS" w:hAnsi="Trebuchet MS"/>
          <w:color w:val="000000"/>
          <w:sz w:val="18"/>
          <w:szCs w:val="18"/>
        </w:rPr>
      </w:pPr>
      <w:r>
        <w:rPr>
          <w:rFonts w:ascii="Trebuchet MS" w:hAnsi="Trebuchet MS"/>
          <w:color w:val="000000"/>
          <w:sz w:val="18"/>
          <w:szCs w:val="18"/>
        </w:rPr>
        <w:t xml:space="preserve">Stephanie’s oral expression skills are in the below average range. She struggles with oral expression speech, expressive language, and meanings of words. Her speech is </w:t>
      </w:r>
      <w:proofErr w:type="gramStart"/>
      <w:r>
        <w:rPr>
          <w:rFonts w:ascii="Trebuchet MS" w:hAnsi="Trebuchet MS"/>
          <w:color w:val="000000"/>
          <w:sz w:val="18"/>
          <w:szCs w:val="18"/>
        </w:rPr>
        <w:t>limited</w:t>
      </w:r>
      <w:proofErr w:type="gramEnd"/>
      <w:r>
        <w:rPr>
          <w:rFonts w:ascii="Trebuchet MS" w:hAnsi="Trebuchet MS"/>
          <w:color w:val="000000"/>
          <w:sz w:val="18"/>
          <w:szCs w:val="18"/>
        </w:rPr>
        <w:t xml:space="preserve"> and she usually has poor decoding and reading comprehension skills. Her reading level is at a low first grade level, reading simple stories with a Lexile level of 275-400. Her favorite book is </w:t>
      </w:r>
      <w:r>
        <w:rPr>
          <w:rStyle w:val="Emphasis"/>
          <w:rFonts w:ascii="Trebuchet MS" w:hAnsi="Trebuchet MS"/>
          <w:color w:val="000000"/>
          <w:sz w:val="18"/>
          <w:szCs w:val="18"/>
          <w:bdr w:val="none" w:sz="0" w:space="0" w:color="auto" w:frame="1"/>
        </w:rPr>
        <w:t>If You Give a Mouse a Cookie</w:t>
      </w:r>
      <w:r>
        <w:rPr>
          <w:rFonts w:ascii="Trebuchet MS" w:hAnsi="Trebuchet MS"/>
          <w:color w:val="000000"/>
          <w:sz w:val="18"/>
          <w:szCs w:val="18"/>
        </w:rPr>
        <w:t xml:space="preserve"> by Laura </w:t>
      </w:r>
      <w:proofErr w:type="spellStart"/>
      <w:r>
        <w:rPr>
          <w:rFonts w:ascii="Trebuchet MS" w:hAnsi="Trebuchet MS"/>
          <w:color w:val="000000"/>
          <w:sz w:val="18"/>
          <w:szCs w:val="18"/>
        </w:rPr>
        <w:t>Numeroff</w:t>
      </w:r>
      <w:proofErr w:type="spellEnd"/>
      <w:r>
        <w:rPr>
          <w:rFonts w:ascii="Trebuchet MS" w:hAnsi="Trebuchet MS"/>
          <w:color w:val="000000"/>
          <w:sz w:val="18"/>
          <w:szCs w:val="18"/>
        </w:rPr>
        <w:t>. Stephanie writes very little and relies on the Picture Exchange System as her primary form of communication.</w:t>
      </w:r>
    </w:p>
    <w:p w14:paraId="78D47F10" w14:textId="77777777" w:rsidR="000B3C3E" w:rsidRDefault="000B3C3E" w:rsidP="000B3C3E">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Stephanie attends the fifth grade English language arts class for exposure to more appropriate grade level content and socialization. She requires frequent breaks and one-on-one support from an assistant when participating in the general education setting. The special education teacher and assistant work with the general education teacher and follow the modified curriculum from the state department of education.</w:t>
      </w:r>
    </w:p>
    <w:p w14:paraId="0B1B7E9B" w14:textId="77777777" w:rsidR="000B3C3E" w:rsidRDefault="000B3C3E" w:rsidP="000B3C3E">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 xml:space="preserve">For standardized grade-level testing, Stephanie participates in the yearly Alternate Assessment. The assessment is administered orally by the teacher and a proctor is present. The assessment is multiple choice and the administrator can accept eye gazing, finger pointing, and verbal responses to answer questions. The assessment is not </w:t>
      </w:r>
      <w:proofErr w:type="gramStart"/>
      <w:r>
        <w:rPr>
          <w:rFonts w:ascii="Trebuchet MS" w:hAnsi="Trebuchet MS"/>
          <w:color w:val="000000"/>
          <w:sz w:val="18"/>
          <w:szCs w:val="18"/>
        </w:rPr>
        <w:t>timed</w:t>
      </w:r>
      <w:proofErr w:type="gramEnd"/>
      <w:r>
        <w:rPr>
          <w:rFonts w:ascii="Trebuchet MS" w:hAnsi="Trebuchet MS"/>
          <w:color w:val="000000"/>
          <w:sz w:val="18"/>
          <w:szCs w:val="18"/>
        </w:rPr>
        <w:t xml:space="preserve"> and the teacher can apply the 10 response rule: If the student does not respond after 10 questions, the teacher can end the assessment.</w:t>
      </w:r>
    </w:p>
    <w:p w14:paraId="35476E7E" w14:textId="77777777" w:rsidR="0066224F" w:rsidRDefault="0066224F"/>
    <w:sectPr w:rsidR="006622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0B3C3E"/>
    <w:rsid w:val="000B3C3E"/>
    <w:rsid w:val="0066224F"/>
    <w:rsid w:val="00741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2BA74"/>
  <w15:chartTrackingRefBased/>
  <w15:docId w15:val="{ED9B809C-2AD2-43F7-B3F1-9BA7984E9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B3C3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B3C3E"/>
    <w:rPr>
      <w:b/>
      <w:bCs/>
    </w:rPr>
  </w:style>
  <w:style w:type="character" w:styleId="Emphasis">
    <w:name w:val="Emphasis"/>
    <w:basedOn w:val="DefaultParagraphFont"/>
    <w:uiPriority w:val="20"/>
    <w:qFormat/>
    <w:rsid w:val="000B3C3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618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304</Words>
  <Characters>1737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Rocherr Landrum</dc:creator>
  <cp:keywords/>
  <dc:description/>
  <cp:lastModifiedBy>Rocherr Landrum</cp:lastModifiedBy>
  <cp:revision>1</cp:revision>
  <dcterms:created xsi:type="dcterms:W3CDTF">2020-07-07T05:19:00Z</dcterms:created>
  <dcterms:modified xsi:type="dcterms:W3CDTF">2020-07-07T05:31:00Z</dcterms:modified>
</cp:coreProperties>
</file>