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4137D9" w14:textId="77777777" w:rsidR="00DF35FA" w:rsidRDefault="00DF35FA" w:rsidP="00DF35FA">
      <w:pPr>
        <w:rPr>
          <w:sz w:val="20"/>
          <w:szCs w:val="20"/>
        </w:rPr>
      </w:pPr>
      <w:r w:rsidRPr="002F1563">
        <w:rPr>
          <w:b/>
          <w:bCs/>
          <w:sz w:val="20"/>
          <w:szCs w:val="20"/>
        </w:rPr>
        <w:t>Topic:</w:t>
      </w:r>
      <w:r>
        <w:rPr>
          <w:sz w:val="20"/>
          <w:szCs w:val="20"/>
        </w:rPr>
        <w:t xml:space="preserve"> </w:t>
      </w:r>
      <w:r>
        <w:t>InfoTech importance in strategic planning</w:t>
      </w:r>
    </w:p>
    <w:p w14:paraId="6D0867FB" w14:textId="77777777" w:rsidR="00DF35FA" w:rsidRDefault="00DF35FA" w:rsidP="00DF35FA">
      <w:pPr>
        <w:rPr>
          <w:b/>
          <w:bCs/>
          <w:sz w:val="20"/>
          <w:szCs w:val="20"/>
        </w:rPr>
      </w:pPr>
      <w:r>
        <w:rPr>
          <w:b/>
          <w:bCs/>
          <w:sz w:val="20"/>
          <w:szCs w:val="20"/>
        </w:rPr>
        <w:t xml:space="preserve">Question: </w:t>
      </w:r>
    </w:p>
    <w:p w14:paraId="3FC5F276" w14:textId="40E6428A" w:rsidR="00DF35FA" w:rsidRDefault="00DF35FA" w:rsidP="00DF35FA">
      <w:r w:rsidRPr="00C72AEC">
        <w:t>What is a project, and what are its main attributes? How is a project different from what most people do in their day-to-day jobs? Discuss the importance of top management commitment and the development of standards for successful project management. Provide examples to illustrate the importance of these items based on your experience on any type of project. Discuss the unique challenges that an IT project presents.</w:t>
      </w:r>
    </w:p>
    <w:p w14:paraId="2579B1DB" w14:textId="0AFDA595" w:rsidR="00DF35FA" w:rsidRPr="00A54828" w:rsidRDefault="00DF35FA" w:rsidP="00DF35FA">
      <w:pPr>
        <w:rPr>
          <w:b/>
          <w:bCs/>
          <w:sz w:val="20"/>
          <w:szCs w:val="20"/>
        </w:rPr>
      </w:pPr>
      <w:r w:rsidRPr="00A54828">
        <w:rPr>
          <w:b/>
          <w:bCs/>
          <w:sz w:val="20"/>
          <w:szCs w:val="20"/>
        </w:rPr>
        <w:t>Instructions:</w:t>
      </w:r>
    </w:p>
    <w:p w14:paraId="48A8E66A" w14:textId="77777777" w:rsidR="00DF35FA" w:rsidRDefault="00DF35FA" w:rsidP="00DF35FA">
      <w:pPr>
        <w:numPr>
          <w:ilvl w:val="0"/>
          <w:numId w:val="1"/>
        </w:numPr>
        <w:spacing w:line="240" w:lineRule="auto"/>
      </w:pPr>
      <w:r w:rsidRPr="0041749E">
        <w:t xml:space="preserve">Need </w:t>
      </w:r>
      <w:r>
        <w:t>only 2</w:t>
      </w:r>
      <w:r w:rsidRPr="0041749E">
        <w:t xml:space="preserve"> Responses</w:t>
      </w:r>
      <w:r>
        <w:t xml:space="preserve"> including APA references</w:t>
      </w:r>
      <w:r w:rsidRPr="0041749E">
        <w:t xml:space="preserve"> </w:t>
      </w:r>
      <w:r>
        <w:t xml:space="preserve">excluding textbook </w:t>
      </w:r>
      <w:r w:rsidRPr="0041749E">
        <w:t>for other student posts </w:t>
      </w:r>
    </w:p>
    <w:p w14:paraId="129C51C5" w14:textId="5C937E00" w:rsidR="00DF35FA" w:rsidRDefault="00DF35FA" w:rsidP="00DF35FA">
      <w:pPr>
        <w:numPr>
          <w:ilvl w:val="0"/>
          <w:numId w:val="1"/>
        </w:numPr>
        <w:spacing w:line="240" w:lineRule="auto"/>
      </w:pPr>
      <w:r w:rsidRPr="0041749E">
        <w:t>Minimum 150 words for each response (use uploaded document to see other student posts)</w:t>
      </w:r>
    </w:p>
    <w:p w14:paraId="2155A5FC" w14:textId="520B4434" w:rsidR="00DF35FA" w:rsidRDefault="00DF35FA" w:rsidP="00DF35FA">
      <w:pPr>
        <w:numPr>
          <w:ilvl w:val="0"/>
          <w:numId w:val="1"/>
        </w:numPr>
        <w:spacing w:line="240" w:lineRule="auto"/>
      </w:pPr>
      <w:r>
        <w:t>Please explain in detail</w:t>
      </w:r>
      <w:bookmarkStart w:id="0" w:name="_GoBack"/>
      <w:bookmarkEnd w:id="0"/>
    </w:p>
    <w:p w14:paraId="13AA19E4" w14:textId="77777777" w:rsidR="00DF35FA" w:rsidRPr="0041749E" w:rsidRDefault="00DF35FA" w:rsidP="00DF35FA">
      <w:pPr>
        <w:numPr>
          <w:ilvl w:val="0"/>
          <w:numId w:val="1"/>
        </w:numPr>
        <w:spacing w:line="240" w:lineRule="auto"/>
      </w:pPr>
      <w:r>
        <w:t>Textbook attached</w:t>
      </w:r>
    </w:p>
    <w:p w14:paraId="7FB00522" w14:textId="77777777" w:rsidR="00DF35FA" w:rsidRPr="00A54828" w:rsidRDefault="00DF35FA" w:rsidP="00DF35FA">
      <w:pPr>
        <w:numPr>
          <w:ilvl w:val="0"/>
          <w:numId w:val="1"/>
        </w:numPr>
        <w:spacing w:line="240" w:lineRule="auto"/>
      </w:pPr>
      <w:r w:rsidRPr="0041749E">
        <w:t>No plagiarism please</w:t>
      </w:r>
    </w:p>
    <w:p w14:paraId="1EC1EA3B" w14:textId="77777777" w:rsidR="00DF35FA" w:rsidRDefault="00DF35FA" w:rsidP="00DF35FA">
      <w:pPr>
        <w:rPr>
          <w:b/>
          <w:bCs/>
          <w:sz w:val="28"/>
          <w:szCs w:val="28"/>
          <w:u w:val="single"/>
        </w:rPr>
      </w:pPr>
    </w:p>
    <w:p w14:paraId="10439D19" w14:textId="77777777" w:rsidR="00DF35FA" w:rsidRPr="002F1563" w:rsidRDefault="00DF35FA" w:rsidP="00DF35FA">
      <w:pPr>
        <w:rPr>
          <w:b/>
          <w:bCs/>
          <w:sz w:val="28"/>
          <w:szCs w:val="28"/>
          <w:u w:val="single"/>
        </w:rPr>
      </w:pPr>
      <w:r w:rsidRPr="002F1563">
        <w:rPr>
          <w:b/>
          <w:bCs/>
          <w:sz w:val="28"/>
          <w:szCs w:val="28"/>
          <w:u w:val="single"/>
        </w:rPr>
        <w:t>Initial Post 1:</w:t>
      </w:r>
    </w:p>
    <w:p w14:paraId="0CEE7C63" w14:textId="77777777" w:rsidR="00DF35FA" w:rsidRDefault="00DF35FA" w:rsidP="00DF35FA"/>
    <w:p w14:paraId="2742C2EC" w14:textId="77777777" w:rsidR="00DF35FA" w:rsidRPr="00DF35FA" w:rsidRDefault="00DF35FA" w:rsidP="00DF35FA">
      <w:r w:rsidRPr="00DF35FA">
        <w:t xml:space="preserve">A project includes the attributes that needs to be contended with the connection between the two is less needy than was previously accepted, and so as to gauge project achievement a qualification ought to be made between the accomplishment of a task and the achievement of the undertaking the board movement. This paper endeavors to give a rationale to the differentiation between projects the executives and the task. Beginning from a meaning of the two terms, it will plot the elements which influence their prosperity, the people in question and their individual directions and the connection between these components. It additionally examines the ramifications of the circumstance where the project bombs however the undertaking the </w:t>
      </w:r>
      <w:proofErr w:type="gramStart"/>
      <w:r w:rsidRPr="00DF35FA">
        <w:t>executives</w:t>
      </w:r>
      <w:proofErr w:type="gramEnd"/>
      <w:r w:rsidRPr="00DF35FA">
        <w:t xml:space="preserve"> procedure is seen to have succeeded or the other way around (Alexander, 2019).</w:t>
      </w:r>
    </w:p>
    <w:p w14:paraId="473C9926" w14:textId="77777777" w:rsidR="00DF35FA" w:rsidRPr="00DF35FA" w:rsidRDefault="00DF35FA" w:rsidP="00DF35FA">
      <w:proofErr w:type="gramStart"/>
      <w:r w:rsidRPr="00DF35FA">
        <w:t>So as to</w:t>
      </w:r>
      <w:proofErr w:type="gramEnd"/>
      <w:r w:rsidRPr="00DF35FA">
        <w:t xml:space="preserve"> recognize the project and task the board it is important to create particular definitions for the two terms. A project can be viewed as the accomplishment of a </w:t>
      </w:r>
      <w:proofErr w:type="gramStart"/>
      <w:r w:rsidRPr="00DF35FA">
        <w:t>particular goal</w:t>
      </w:r>
      <w:proofErr w:type="gramEnd"/>
      <w:r w:rsidRPr="00DF35FA">
        <w:t xml:space="preserve">, which includes a progression of exercises and undertakings which expend assets. It must be finished inside a </w:t>
      </w:r>
      <w:proofErr w:type="gramStart"/>
      <w:r w:rsidRPr="00DF35FA">
        <w:t>set particular, having</w:t>
      </w:r>
      <w:proofErr w:type="gramEnd"/>
      <w:r w:rsidRPr="00DF35FA">
        <w:t xml:space="preserve"> unequivocal beginning and end dates. Conversely, project the executives can be characterized as the way toward controlling the accomplishment of the task objectives. Using the current hierarchical structures and assets, it looks to deal with the task by applying a collection of apparatuses and systems, without antagonistically upsetting the standard activity of the organization. The capacity of project the executives incorporates characterizing the necessity of work, building up the degree of work, assigning the assets required, arranging the execution of the work, checking the advancement of the work and modifying deviations from the arrangement. At first these two definitions may seem to cover. Both are vigorously orientated to the accomplishment of the undertaking. The significant differentiation lies in the accentuation of the two definitions. The project is worried about </w:t>
      </w:r>
      <w:r w:rsidRPr="00DF35FA">
        <w:lastRenderedPageBreak/>
        <w:t xml:space="preserve">characterizing and choosing an errand which will be of </w:t>
      </w:r>
      <w:proofErr w:type="gramStart"/>
      <w:r w:rsidRPr="00DF35FA">
        <w:t>generally speaking advantage</w:t>
      </w:r>
      <w:proofErr w:type="gramEnd"/>
      <w:r w:rsidRPr="00DF35FA">
        <w:t xml:space="preserve"> to the company (pmi.org, 2020).</w:t>
      </w:r>
    </w:p>
    <w:p w14:paraId="042C4ECA" w14:textId="4B64813D" w:rsidR="00DF35FA" w:rsidRDefault="00DF35FA" w:rsidP="00DF35FA"/>
    <w:p w14:paraId="69BEE7CF" w14:textId="77777777" w:rsidR="00DF35FA" w:rsidRDefault="00DF35FA" w:rsidP="00DF35FA"/>
    <w:p w14:paraId="32D73B87" w14:textId="77777777" w:rsidR="00DF35FA" w:rsidRPr="002F1563" w:rsidRDefault="00DF35FA" w:rsidP="00DF35FA">
      <w:pPr>
        <w:rPr>
          <w:b/>
          <w:bCs/>
          <w:sz w:val="28"/>
          <w:szCs w:val="28"/>
          <w:u w:val="single"/>
        </w:rPr>
      </w:pPr>
      <w:r w:rsidRPr="002F1563">
        <w:rPr>
          <w:b/>
          <w:bCs/>
          <w:sz w:val="28"/>
          <w:szCs w:val="28"/>
          <w:u w:val="single"/>
        </w:rPr>
        <w:t>Initial Post 2:</w:t>
      </w:r>
    </w:p>
    <w:p w14:paraId="061380F7" w14:textId="77777777" w:rsidR="00DF35FA" w:rsidRDefault="00DF35FA" w:rsidP="00DF35FA"/>
    <w:p w14:paraId="0D852118" w14:textId="77777777" w:rsidR="00DF35FA" w:rsidRPr="00DF35FA" w:rsidRDefault="00DF35FA" w:rsidP="00DF35FA">
      <w:r w:rsidRPr="00DF35FA">
        <w:t xml:space="preserve">The main attributes of a project include the proficient apparatus to deal with novel or complex exercises. Some has proposed that it is more proficient than conventional techniques for the executives, for example, the practice of utilitarian divisions in a formal various leveled </w:t>
      </w:r>
      <w:proofErr w:type="spellStart"/>
      <w:r w:rsidRPr="00DF35FA">
        <w:t>organisation</w:t>
      </w:r>
      <w:proofErr w:type="spellEnd"/>
      <w:r w:rsidRPr="00DF35FA">
        <w:t>, for taking care of such circumstances. The way toward welcoming new undertakings on stream and into the market forces requests on built up associations and requires diverse administration strategies from those required to keep up everyday tasks (mymanagementguide.com, 2020).</w:t>
      </w:r>
    </w:p>
    <w:p w14:paraId="4753601F" w14:textId="77777777" w:rsidR="00DF35FA" w:rsidRPr="00DF35FA" w:rsidRDefault="00DF35FA" w:rsidP="00DF35FA">
      <w:r w:rsidRPr="00DF35FA">
        <w:t xml:space="preserve">In such conditions, where organizations have a limited, special and new under-taking, the methods of undertaking the board can be effectively executed. These endeavors would call for more and quicker dynamic systems than conceivable in an ordinary activity and settling on the correct decisions will be basic to organization achievement. The utilization of project the executives has become related with such novel complex issues, which are unavoidably called an undertaking. Subsequently the achievement of undertaking management has frequently been related with the ultimate result of the project. After some </w:t>
      </w:r>
      <w:proofErr w:type="gramStart"/>
      <w:r w:rsidRPr="00DF35FA">
        <w:t>time</w:t>
      </w:r>
      <w:proofErr w:type="gramEnd"/>
      <w:r w:rsidRPr="00DF35FA">
        <w:t xml:space="preserve"> it has been demonstrated that project the executives and undertaking achievement are not really legitimately related.</w:t>
      </w:r>
    </w:p>
    <w:p w14:paraId="649B6D43" w14:textId="77777777" w:rsidR="00DF35FA" w:rsidRPr="00DF35FA" w:rsidRDefault="00DF35FA" w:rsidP="00DF35FA">
      <w:r w:rsidRPr="00DF35FA">
        <w:t xml:space="preserve">The targets of both project the board and the undertaking are extraordinary and the control of time, cost and progress, which are frequently the task the </w:t>
      </w:r>
      <w:proofErr w:type="gramStart"/>
      <w:r w:rsidRPr="00DF35FA">
        <w:t>executives</w:t>
      </w:r>
      <w:proofErr w:type="gramEnd"/>
      <w:r w:rsidRPr="00DF35FA">
        <w:t xml:space="preserve"> destinations, ought not to be mistaken for estimating project achievement. Additionally, experience has demonstrated that it is conceivable to accomplish a fruitful project in any event, when the executives have fizzled and the other way around. There are numerous instances of projects which were moderately fruitful regardless of not being finished on schedule, or being over spending plan, for example the Thames Barrier, the Fulmar North Sea oil projector on the other hand Concorde, all of which ended up being relative successes, despite the fact that the undertaking control part of them fizzled (pmi.org, 2020).</w:t>
      </w:r>
    </w:p>
    <w:p w14:paraId="02F84D01" w14:textId="77777777" w:rsidR="001F72CF" w:rsidRDefault="001F72CF"/>
    <w:sectPr w:rsidR="001F72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A7B491E"/>
    <w:multiLevelType w:val="multilevel"/>
    <w:tmpl w:val="6C823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587321B"/>
    <w:multiLevelType w:val="hybridMultilevel"/>
    <w:tmpl w:val="DAF0A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ADE7680"/>
    <w:multiLevelType w:val="multilevel"/>
    <w:tmpl w:val="BE2E8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AwszAyMzY2MjIzNTZT0lEKTi0uzszPAykwrAUATxhs3CwAAAA="/>
  </w:docVars>
  <w:rsids>
    <w:rsidRoot w:val="00DF35FA"/>
    <w:rsid w:val="001F72CF"/>
    <w:rsid w:val="00DF35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2634C"/>
  <w15:chartTrackingRefBased/>
  <w15:docId w15:val="{73F3201E-6D1F-41CB-A4E7-843483C72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5F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4500044">
      <w:bodyDiv w:val="1"/>
      <w:marLeft w:val="0"/>
      <w:marRight w:val="0"/>
      <w:marTop w:val="0"/>
      <w:marBottom w:val="0"/>
      <w:divBdr>
        <w:top w:val="none" w:sz="0" w:space="0" w:color="auto"/>
        <w:left w:val="none" w:sz="0" w:space="0" w:color="auto"/>
        <w:bottom w:val="none" w:sz="0" w:space="0" w:color="auto"/>
        <w:right w:val="none" w:sz="0" w:space="0" w:color="auto"/>
      </w:divBdr>
    </w:div>
    <w:div w:id="1116556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748</Words>
  <Characters>4265</Characters>
  <Application>Microsoft Office Word</Application>
  <DocSecurity>0</DocSecurity>
  <Lines>35</Lines>
  <Paragraphs>10</Paragraphs>
  <ScaleCrop>false</ScaleCrop>
  <Company/>
  <LinksUpToDate>false</LinksUpToDate>
  <CharactersWithSpaces>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BHARAT SIMHA REDDY GARLAPATI</dc:creator>
  <cp:keywords/>
  <dc:description/>
  <cp:lastModifiedBy>BHARAT SIMHA REDDY GARLAPATI</cp:lastModifiedBy>
  <cp:revision>1</cp:revision>
  <dcterms:created xsi:type="dcterms:W3CDTF">2020-04-09T01:11:00Z</dcterms:created>
  <dcterms:modified xsi:type="dcterms:W3CDTF">2020-04-09T01:16:00Z</dcterms:modified>
</cp:coreProperties>
</file>