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05B2A" w14:textId="77777777" w:rsidR="00CA5DBE" w:rsidRDefault="00CA5DBE" w:rsidP="00CA5DBE">
      <w:pPr>
        <w:spacing w:after="0"/>
      </w:pPr>
    </w:p>
    <w:p w14:paraId="4805FD53" w14:textId="77777777" w:rsidR="00CA5DBE" w:rsidRDefault="00CA5DBE" w:rsidP="00CA5DBE">
      <w:pPr>
        <w:spacing w:after="0"/>
      </w:pPr>
    </w:p>
    <w:p w14:paraId="28D4334B" w14:textId="77777777" w:rsidR="00CA5DBE" w:rsidRDefault="00CA5DBE" w:rsidP="00CA5DBE">
      <w:pPr>
        <w:spacing w:after="0"/>
      </w:pPr>
    </w:p>
    <w:p w14:paraId="6FC08B6D" w14:textId="77777777" w:rsidR="00CA5DBE" w:rsidRDefault="00CA5DBE" w:rsidP="00CA5DBE">
      <w:pPr>
        <w:spacing w:after="0"/>
      </w:pPr>
    </w:p>
    <w:p w14:paraId="48B1C3DE" w14:textId="77777777" w:rsidR="00CA5DBE" w:rsidRDefault="00CA5DBE" w:rsidP="00CA5DBE">
      <w:pPr>
        <w:spacing w:after="0"/>
      </w:pPr>
    </w:p>
    <w:p w14:paraId="66B3EB72" w14:textId="77777777" w:rsidR="00CA5DBE" w:rsidRDefault="00CA5DBE" w:rsidP="00CA5DBE">
      <w:pPr>
        <w:spacing w:after="0"/>
      </w:pPr>
    </w:p>
    <w:p w14:paraId="0E857ED6" w14:textId="77777777" w:rsidR="00CA5DBE" w:rsidRDefault="00CA5DBE" w:rsidP="00CA5DBE">
      <w:pPr>
        <w:spacing w:after="0" w:line="480" w:lineRule="auto"/>
        <w:jc w:val="center"/>
        <w:rPr>
          <w:rFonts w:ascii="Times New Roman" w:hAnsi="Times New Roman" w:cs="Times New Roman"/>
          <w:sz w:val="24"/>
          <w:szCs w:val="24"/>
        </w:rPr>
      </w:pPr>
    </w:p>
    <w:p w14:paraId="16E56F96" w14:textId="77777777" w:rsidR="00CA5DBE" w:rsidRDefault="00CA5DBE" w:rsidP="00CA5DBE">
      <w:pPr>
        <w:spacing w:after="0" w:line="480" w:lineRule="auto"/>
        <w:jc w:val="center"/>
        <w:rPr>
          <w:rFonts w:ascii="Times New Roman" w:hAnsi="Times New Roman" w:cs="Times New Roman"/>
          <w:sz w:val="24"/>
          <w:szCs w:val="24"/>
        </w:rPr>
      </w:pPr>
    </w:p>
    <w:p w14:paraId="607BDC35" w14:textId="77777777" w:rsidR="00CA5DBE" w:rsidRDefault="00CA5DBE" w:rsidP="00CA5DBE">
      <w:pPr>
        <w:spacing w:after="0" w:line="480" w:lineRule="auto"/>
        <w:jc w:val="center"/>
        <w:rPr>
          <w:rFonts w:ascii="Times New Roman" w:hAnsi="Times New Roman" w:cs="Times New Roman"/>
          <w:sz w:val="24"/>
          <w:szCs w:val="24"/>
        </w:rPr>
      </w:pPr>
    </w:p>
    <w:p w14:paraId="62E9B1A9" w14:textId="77777777" w:rsidR="00CA5DBE" w:rsidRDefault="00CA5DBE" w:rsidP="00CA5DBE">
      <w:pPr>
        <w:spacing w:after="0" w:line="480" w:lineRule="auto"/>
        <w:jc w:val="center"/>
        <w:rPr>
          <w:rFonts w:ascii="Times New Roman" w:hAnsi="Times New Roman" w:cs="Times New Roman"/>
          <w:sz w:val="24"/>
          <w:szCs w:val="24"/>
        </w:rPr>
      </w:pPr>
    </w:p>
    <w:p w14:paraId="1F5C5F6A" w14:textId="0ABBD511" w:rsidR="00CA5DBE" w:rsidRDefault="00CA5DBE" w:rsidP="00CA5D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Journal Reflection</w:t>
      </w:r>
    </w:p>
    <w:p w14:paraId="35C527AC" w14:textId="7CB2DBCA" w:rsidR="00CA5DBE" w:rsidRDefault="007057B1" w:rsidP="00CA5D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Hefeng Li</w:t>
      </w:r>
    </w:p>
    <w:p w14:paraId="678FB3DE" w14:textId="09302FAA" w:rsidR="00CA5DBE" w:rsidRDefault="007057B1" w:rsidP="00CA5D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03/05/2020</w:t>
      </w:r>
      <w:bookmarkStart w:id="0" w:name="_GoBack"/>
      <w:bookmarkEnd w:id="0"/>
    </w:p>
    <w:p w14:paraId="0EF4494E" w14:textId="77777777" w:rsidR="00CA5DBE" w:rsidRDefault="00CA5DBE" w:rsidP="00CA5DBE">
      <w:pPr>
        <w:spacing w:after="0" w:line="480" w:lineRule="auto"/>
        <w:jc w:val="center"/>
        <w:rPr>
          <w:rFonts w:ascii="Times New Roman" w:hAnsi="Times New Roman" w:cs="Times New Roman"/>
          <w:sz w:val="24"/>
          <w:szCs w:val="24"/>
        </w:rPr>
      </w:pPr>
    </w:p>
    <w:p w14:paraId="4CAD0044" w14:textId="77777777" w:rsidR="00CA5DBE" w:rsidRDefault="00CA5DBE" w:rsidP="00CA5DBE">
      <w:pPr>
        <w:spacing w:after="0" w:line="480" w:lineRule="auto"/>
        <w:jc w:val="center"/>
        <w:rPr>
          <w:rFonts w:ascii="Times New Roman" w:hAnsi="Times New Roman" w:cs="Times New Roman"/>
          <w:sz w:val="24"/>
          <w:szCs w:val="24"/>
        </w:rPr>
      </w:pPr>
    </w:p>
    <w:p w14:paraId="23EFFCC2" w14:textId="77777777" w:rsidR="00CA5DBE" w:rsidRDefault="00CA5DBE" w:rsidP="00CA5DBE">
      <w:pPr>
        <w:spacing w:after="0" w:line="480" w:lineRule="auto"/>
        <w:jc w:val="center"/>
        <w:rPr>
          <w:rFonts w:ascii="Times New Roman" w:hAnsi="Times New Roman" w:cs="Times New Roman"/>
          <w:sz w:val="24"/>
          <w:szCs w:val="24"/>
        </w:rPr>
      </w:pPr>
    </w:p>
    <w:p w14:paraId="48C05FF7" w14:textId="77777777" w:rsidR="00CA5DBE" w:rsidRDefault="00CA5DBE" w:rsidP="00CA5DBE">
      <w:pPr>
        <w:spacing w:after="0" w:line="480" w:lineRule="auto"/>
        <w:jc w:val="center"/>
        <w:rPr>
          <w:rFonts w:ascii="Times New Roman" w:hAnsi="Times New Roman" w:cs="Times New Roman"/>
          <w:sz w:val="24"/>
          <w:szCs w:val="24"/>
        </w:rPr>
      </w:pPr>
    </w:p>
    <w:p w14:paraId="172E5722" w14:textId="77777777" w:rsidR="00CA5DBE" w:rsidRDefault="00CA5DBE" w:rsidP="00CA5DBE">
      <w:pPr>
        <w:spacing w:after="0" w:line="480" w:lineRule="auto"/>
        <w:jc w:val="center"/>
        <w:rPr>
          <w:rFonts w:ascii="Times New Roman" w:hAnsi="Times New Roman" w:cs="Times New Roman"/>
          <w:sz w:val="24"/>
          <w:szCs w:val="24"/>
        </w:rPr>
      </w:pPr>
    </w:p>
    <w:p w14:paraId="67D16301" w14:textId="77777777" w:rsidR="00CA5DBE" w:rsidRDefault="00CA5DBE" w:rsidP="00CA5DBE">
      <w:pPr>
        <w:spacing w:after="0" w:line="480" w:lineRule="auto"/>
        <w:jc w:val="center"/>
        <w:rPr>
          <w:rFonts w:ascii="Times New Roman" w:hAnsi="Times New Roman" w:cs="Times New Roman"/>
          <w:sz w:val="24"/>
          <w:szCs w:val="24"/>
        </w:rPr>
      </w:pPr>
    </w:p>
    <w:p w14:paraId="66D00B48" w14:textId="77777777" w:rsidR="00CA5DBE" w:rsidRDefault="00CA5DBE" w:rsidP="00CA5DBE">
      <w:pPr>
        <w:spacing w:after="0" w:line="480" w:lineRule="auto"/>
        <w:jc w:val="center"/>
        <w:rPr>
          <w:rFonts w:ascii="Times New Roman" w:hAnsi="Times New Roman" w:cs="Times New Roman"/>
          <w:sz w:val="24"/>
          <w:szCs w:val="24"/>
        </w:rPr>
      </w:pPr>
    </w:p>
    <w:p w14:paraId="564DB4E7" w14:textId="77777777" w:rsidR="00CA5DBE" w:rsidRDefault="00CA5DBE" w:rsidP="00CA5DBE">
      <w:pPr>
        <w:spacing w:after="0" w:line="480" w:lineRule="auto"/>
        <w:jc w:val="center"/>
        <w:rPr>
          <w:rFonts w:ascii="Times New Roman" w:hAnsi="Times New Roman" w:cs="Times New Roman"/>
          <w:sz w:val="24"/>
          <w:szCs w:val="24"/>
        </w:rPr>
      </w:pPr>
    </w:p>
    <w:p w14:paraId="7E21E365" w14:textId="77777777" w:rsidR="00CA5DBE" w:rsidRDefault="00CA5DBE" w:rsidP="00CA5DBE">
      <w:pPr>
        <w:spacing w:after="0" w:line="480" w:lineRule="auto"/>
        <w:jc w:val="center"/>
        <w:rPr>
          <w:rFonts w:ascii="Times New Roman" w:hAnsi="Times New Roman" w:cs="Times New Roman"/>
          <w:sz w:val="24"/>
          <w:szCs w:val="24"/>
        </w:rPr>
      </w:pPr>
    </w:p>
    <w:p w14:paraId="751DA5F4" w14:textId="77777777" w:rsidR="00CA5DBE" w:rsidRDefault="00CA5DBE" w:rsidP="00CA5DBE">
      <w:pPr>
        <w:spacing w:after="0" w:line="480" w:lineRule="auto"/>
        <w:jc w:val="center"/>
        <w:rPr>
          <w:rFonts w:ascii="Times New Roman" w:hAnsi="Times New Roman" w:cs="Times New Roman"/>
          <w:sz w:val="24"/>
          <w:szCs w:val="24"/>
        </w:rPr>
      </w:pPr>
    </w:p>
    <w:p w14:paraId="0D74830C" w14:textId="77777777" w:rsidR="00CA5DBE" w:rsidRDefault="00CA5DBE" w:rsidP="00CA5DBE">
      <w:pPr>
        <w:spacing w:after="0" w:line="480" w:lineRule="auto"/>
        <w:jc w:val="center"/>
        <w:rPr>
          <w:rFonts w:ascii="Times New Roman" w:hAnsi="Times New Roman" w:cs="Times New Roman"/>
          <w:sz w:val="24"/>
          <w:szCs w:val="24"/>
        </w:rPr>
      </w:pPr>
    </w:p>
    <w:p w14:paraId="49D40B25" w14:textId="77777777" w:rsidR="00CA5DBE" w:rsidRDefault="00CA5DBE" w:rsidP="00CA5DBE">
      <w:pPr>
        <w:spacing w:after="0" w:line="480" w:lineRule="auto"/>
        <w:jc w:val="center"/>
        <w:rPr>
          <w:rFonts w:ascii="Times New Roman" w:hAnsi="Times New Roman" w:cs="Times New Roman"/>
          <w:sz w:val="24"/>
          <w:szCs w:val="24"/>
        </w:rPr>
      </w:pPr>
    </w:p>
    <w:p w14:paraId="0767CFD9" w14:textId="77777777" w:rsidR="00CA5DBE" w:rsidRDefault="00CA5DBE" w:rsidP="00CA5DBE">
      <w:pPr>
        <w:rPr>
          <w:rFonts w:ascii="Times New Roman" w:hAnsi="Times New Roman" w:cs="Times New Roman"/>
          <w:sz w:val="24"/>
          <w:szCs w:val="24"/>
        </w:rPr>
      </w:pPr>
      <w:r>
        <w:rPr>
          <w:rFonts w:ascii="Times New Roman" w:hAnsi="Times New Roman" w:cs="Times New Roman"/>
          <w:sz w:val="24"/>
          <w:szCs w:val="24"/>
        </w:rPr>
        <w:br w:type="page"/>
      </w:r>
    </w:p>
    <w:p w14:paraId="349D7BB8" w14:textId="77777777" w:rsidR="00CA5DBE" w:rsidRDefault="00CA5DBE" w:rsidP="00CA5DBE">
      <w:pPr>
        <w:spacing w:after="0" w:line="480" w:lineRule="auto"/>
        <w:jc w:val="center"/>
        <w:rPr>
          <w:rFonts w:ascii="Times New Roman" w:hAnsi="Times New Roman" w:cs="Times New Roman"/>
          <w:sz w:val="24"/>
          <w:szCs w:val="24"/>
        </w:rPr>
      </w:pPr>
      <w:bookmarkStart w:id="1" w:name="OLE_LINK17"/>
      <w:bookmarkStart w:id="2" w:name="OLE_LINK18"/>
      <w:r>
        <w:rPr>
          <w:rFonts w:ascii="Times New Roman" w:hAnsi="Times New Roman" w:cs="Times New Roman"/>
          <w:sz w:val="24"/>
          <w:szCs w:val="24"/>
        </w:rPr>
        <w:lastRenderedPageBreak/>
        <w:t>Journal Reflection</w:t>
      </w:r>
    </w:p>
    <w:p w14:paraId="18A00B0D" w14:textId="77777777" w:rsidR="00CA5DBE" w:rsidRDefault="00CA5DBE" w:rsidP="00CA5DBE">
      <w:pPr>
        <w:spacing w:after="0" w:line="480" w:lineRule="auto"/>
        <w:rPr>
          <w:rFonts w:ascii="Times New Roman" w:hAnsi="Times New Roman" w:cs="Times New Roman"/>
          <w:sz w:val="24"/>
          <w:szCs w:val="24"/>
        </w:rPr>
      </w:pPr>
      <w:r>
        <w:rPr>
          <w:rFonts w:ascii="Times New Roman" w:hAnsi="Times New Roman" w:cs="Times New Roman"/>
          <w:sz w:val="24"/>
          <w:szCs w:val="24"/>
        </w:rPr>
        <w:tab/>
        <w:t>Leadership comes naturally to me because I have an inborn desire to steer like-minded individuals to attain predetermined goals. The innate inclination towards stewardship is what leadership entails. It is a continuous process marked by one individual strategically rallying others to achieve meaningful objectives (Northouse, 2018). Fifteen years from now, I purpose to have progressed significantly in my career. I hope to join an influential corporate entity and utilize my proficiency in my area of expertise and innate leadership traits to climb the organizational ranks and attain the leadership role.</w:t>
      </w:r>
    </w:p>
    <w:p w14:paraId="4ED4B6F5" w14:textId="77777777" w:rsidR="00CA5DBE" w:rsidRDefault="00CA5DBE" w:rsidP="00CA5DB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a leader of an influential organization, I will form friendships and alliances with experienced top leaders of companies who can share critical insights on how to manage an establishment effectively. Subsequently, I will establish a rapport with employees deployed in different ranks in the organization, especially those with who I will interact closely. The close association will make the working environment conducive to all the people individuals therein.  I hope that the interactions and working relationships that I will formulate will stimulate the development of personal power. Those under leaders generate personal power by observing their mannerisms and noting positive attributes in the approaches they use to lead their followers (Northouse, 2018). I will manifest high competency </w:t>
      </w:r>
      <w:proofErr w:type="gramStart"/>
      <w:r>
        <w:rPr>
          <w:rFonts w:ascii="Times New Roman" w:hAnsi="Times New Roman" w:cs="Times New Roman"/>
          <w:sz w:val="24"/>
          <w:szCs w:val="24"/>
        </w:rPr>
        <w:t>levels, and</w:t>
      </w:r>
      <w:proofErr w:type="gramEnd"/>
      <w:r>
        <w:rPr>
          <w:rFonts w:ascii="Times New Roman" w:hAnsi="Times New Roman" w:cs="Times New Roman"/>
          <w:sz w:val="24"/>
          <w:szCs w:val="24"/>
        </w:rPr>
        <w:t xml:space="preserve"> treat all those placed under my supervision kindly and with consideration and exercise my authority as their leader diligently. They should view me as a person who they can interact with, and talk to freely, and not as an unapproachable ruler.</w:t>
      </w:r>
    </w:p>
    <w:p w14:paraId="517BA88C" w14:textId="77777777" w:rsidR="00CA5DBE" w:rsidRDefault="00CA5DBE" w:rsidP="00CA5DB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intend to succeed as a leader by embracing punctuality, reflections, and strategic planning each working day. The step is essential in deducing the strategies that work in. I will then work together with employees from different departments, consulting the heads of various </w:t>
      </w:r>
      <w:r>
        <w:rPr>
          <w:rFonts w:ascii="Times New Roman" w:hAnsi="Times New Roman" w:cs="Times New Roman"/>
          <w:sz w:val="24"/>
          <w:szCs w:val="24"/>
        </w:rPr>
        <w:lastRenderedPageBreak/>
        <w:t>departments to ensure a smooth flow of organizational operations and aid in finding solutions to any emergent problems. I intend to influence the departmental administrators, supervisors, and the entire workforce to work towards achieving the organizational goals. Constant supervisors will challenge the personnel to maximize their inputs and avoid procrastinating during working hours (Northouse, 2018). Subsequently, I will retire for the day after accomplishing all my preset goals of the day.</w:t>
      </w:r>
    </w:p>
    <w:p w14:paraId="0FFDF102" w14:textId="77777777" w:rsidR="00CA5DBE" w:rsidRDefault="00CA5DBE" w:rsidP="00CA5DBE">
      <w:pPr>
        <w:spacing w:after="0" w:line="480" w:lineRule="auto"/>
        <w:rPr>
          <w:rFonts w:ascii="Times New Roman" w:hAnsi="Times New Roman" w:cs="Times New Roman"/>
          <w:sz w:val="24"/>
          <w:szCs w:val="24"/>
        </w:rPr>
      </w:pPr>
      <w:r>
        <w:rPr>
          <w:rFonts w:ascii="Times New Roman" w:hAnsi="Times New Roman" w:cs="Times New Roman"/>
          <w:sz w:val="24"/>
          <w:szCs w:val="24"/>
        </w:rPr>
        <w:tab/>
        <w:t>My preferred model of leadership is the transformational approach. It entails inspiring creativity in workers by encouraging them to encapsulate innovative concepts while performing their assigned tasks. It also alludes to the form of leadership in which I will allow those under my mantle to voice their opinions and give suggestions on significant aspects of the organization (Northouse, 2018). Additionally, I will inspire the workforce to explore its full potential by setting achievable goals in the establishment. I will then recognize the efforts they make, acknowledge them, and give them insights on the areas where they can improve. I also hope to manifest powerful ideological precepts that will earn the personnel’s respect and admiration.</w:t>
      </w:r>
    </w:p>
    <w:p w14:paraId="1C138DA8" w14:textId="77777777" w:rsidR="00CA5DBE" w:rsidRDefault="00CA5DBE" w:rsidP="00CA5DBE">
      <w:pPr>
        <w:spacing w:after="0" w:line="480" w:lineRule="auto"/>
        <w:rPr>
          <w:rFonts w:ascii="Times New Roman" w:hAnsi="Times New Roman" w:cs="Times New Roman"/>
          <w:sz w:val="24"/>
          <w:szCs w:val="24"/>
        </w:rPr>
      </w:pPr>
      <w:r>
        <w:rPr>
          <w:rFonts w:ascii="Times New Roman" w:hAnsi="Times New Roman" w:cs="Times New Roman"/>
          <w:sz w:val="24"/>
          <w:szCs w:val="24"/>
        </w:rPr>
        <w:tab/>
        <w:t>My proposed leadership framework resonates with the concepts explored in the course material. According to Northouse (2018), the primal role of leadership is to precipitate transformation.  It includes adjusting the dominant modes of operation in an area of influence. It entails setting well-defined goals that the individuals under the ruler should strive to achieve. Subsequently, it includes taking actionable steps to ensure that all the concern parties comprehend and work together to accomplish the set targets. Besides, leadership also alludes to taking stringent measures to ensure that the entire group is triumphant in its ventures.</w:t>
      </w:r>
    </w:p>
    <w:p w14:paraId="352E14CA" w14:textId="0C38C2FA" w:rsidR="00CA5DBE" w:rsidRDefault="00CA5DBE" w:rsidP="00CA5DB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summary, leadership is the institution put in place to steer a group of individuals to accomplish their missions. Subsequently, the excellence of leaders depends on the traits they </w:t>
      </w:r>
      <w:r>
        <w:rPr>
          <w:rFonts w:ascii="Times New Roman" w:hAnsi="Times New Roman" w:cs="Times New Roman"/>
          <w:sz w:val="24"/>
          <w:szCs w:val="24"/>
        </w:rPr>
        <w:lastRenderedPageBreak/>
        <w:t>possess and the leadership styles that they embrace. Learning different types of leadership and what they entail is significant in deducing the most effective approach among the commonly applied.</w:t>
      </w:r>
    </w:p>
    <w:p w14:paraId="789CAC03" w14:textId="06CE15A5" w:rsidR="00CA5DBE" w:rsidRDefault="00CA5DBE" w:rsidP="00CA5DBE">
      <w:pPr>
        <w:spacing w:after="0" w:line="480" w:lineRule="auto"/>
        <w:rPr>
          <w:rFonts w:ascii="Times New Roman" w:hAnsi="Times New Roman" w:cs="Times New Roman"/>
          <w:sz w:val="24"/>
          <w:szCs w:val="24"/>
        </w:rPr>
      </w:pPr>
    </w:p>
    <w:p w14:paraId="2B211AEF" w14:textId="0E0F6D8E" w:rsidR="00CA5DBE" w:rsidRDefault="00CA5DBE" w:rsidP="00CA5DBE">
      <w:pPr>
        <w:spacing w:after="0" w:line="480" w:lineRule="auto"/>
        <w:rPr>
          <w:rFonts w:ascii="Times New Roman" w:hAnsi="Times New Roman" w:cs="Times New Roman"/>
          <w:sz w:val="24"/>
          <w:szCs w:val="24"/>
        </w:rPr>
      </w:pPr>
    </w:p>
    <w:p w14:paraId="00EA9FAE" w14:textId="66D33ACE" w:rsidR="00CA5DBE" w:rsidRDefault="00CA5DBE" w:rsidP="00CA5DBE">
      <w:pPr>
        <w:spacing w:after="0" w:line="480" w:lineRule="auto"/>
        <w:rPr>
          <w:rFonts w:ascii="Times New Roman" w:hAnsi="Times New Roman" w:cs="Times New Roman"/>
          <w:sz w:val="24"/>
          <w:szCs w:val="24"/>
        </w:rPr>
      </w:pPr>
    </w:p>
    <w:p w14:paraId="5083D22B" w14:textId="517DAD54" w:rsidR="00CA5DBE" w:rsidRDefault="00CA5DBE" w:rsidP="00CA5DBE">
      <w:pPr>
        <w:spacing w:after="0" w:line="480" w:lineRule="auto"/>
        <w:rPr>
          <w:rFonts w:ascii="Times New Roman" w:hAnsi="Times New Roman" w:cs="Times New Roman"/>
          <w:sz w:val="24"/>
          <w:szCs w:val="24"/>
        </w:rPr>
      </w:pPr>
    </w:p>
    <w:p w14:paraId="5D6F61B4" w14:textId="048B9448" w:rsidR="00CA5DBE" w:rsidRDefault="00CA5DBE" w:rsidP="00CA5DBE">
      <w:pPr>
        <w:spacing w:after="0" w:line="480" w:lineRule="auto"/>
        <w:rPr>
          <w:rFonts w:ascii="Times New Roman" w:hAnsi="Times New Roman" w:cs="Times New Roman"/>
          <w:sz w:val="24"/>
          <w:szCs w:val="24"/>
        </w:rPr>
      </w:pPr>
    </w:p>
    <w:p w14:paraId="79C439E9" w14:textId="671DAED3" w:rsidR="00CA5DBE" w:rsidRDefault="00CA5DBE" w:rsidP="00CA5DBE">
      <w:pPr>
        <w:spacing w:after="0" w:line="480" w:lineRule="auto"/>
        <w:rPr>
          <w:rFonts w:ascii="Times New Roman" w:hAnsi="Times New Roman" w:cs="Times New Roman"/>
          <w:sz w:val="24"/>
          <w:szCs w:val="24"/>
        </w:rPr>
      </w:pPr>
    </w:p>
    <w:p w14:paraId="78C8B4B5" w14:textId="4605F4C3" w:rsidR="00CA5DBE" w:rsidRDefault="00CA5DBE" w:rsidP="00CA5DBE">
      <w:pPr>
        <w:spacing w:after="0" w:line="480" w:lineRule="auto"/>
        <w:rPr>
          <w:rFonts w:ascii="Times New Roman" w:hAnsi="Times New Roman" w:cs="Times New Roman"/>
          <w:sz w:val="24"/>
          <w:szCs w:val="24"/>
        </w:rPr>
      </w:pPr>
    </w:p>
    <w:p w14:paraId="6D8BB314" w14:textId="3BC07302" w:rsidR="00CA5DBE" w:rsidRDefault="00CA5DBE" w:rsidP="00CA5DBE">
      <w:pPr>
        <w:spacing w:after="0" w:line="480" w:lineRule="auto"/>
        <w:rPr>
          <w:rFonts w:ascii="Times New Roman" w:hAnsi="Times New Roman" w:cs="Times New Roman"/>
          <w:sz w:val="24"/>
          <w:szCs w:val="24"/>
        </w:rPr>
      </w:pPr>
    </w:p>
    <w:p w14:paraId="6108E6D3" w14:textId="6512F19D" w:rsidR="00CA5DBE" w:rsidRDefault="00CA5DBE" w:rsidP="00CA5DBE">
      <w:pPr>
        <w:spacing w:after="0" w:line="480" w:lineRule="auto"/>
        <w:rPr>
          <w:rFonts w:ascii="Times New Roman" w:hAnsi="Times New Roman" w:cs="Times New Roman"/>
          <w:sz w:val="24"/>
          <w:szCs w:val="24"/>
        </w:rPr>
      </w:pPr>
    </w:p>
    <w:p w14:paraId="22CC1032" w14:textId="4C275DD7" w:rsidR="00CA5DBE" w:rsidRDefault="00CA5DBE" w:rsidP="00CA5DBE">
      <w:pPr>
        <w:spacing w:after="0" w:line="480" w:lineRule="auto"/>
        <w:rPr>
          <w:rFonts w:ascii="Times New Roman" w:hAnsi="Times New Roman" w:cs="Times New Roman"/>
          <w:sz w:val="24"/>
          <w:szCs w:val="24"/>
        </w:rPr>
      </w:pPr>
    </w:p>
    <w:p w14:paraId="1D47F193" w14:textId="3D1E2FA3" w:rsidR="00CA5DBE" w:rsidRDefault="00CA5DBE" w:rsidP="00CA5DBE">
      <w:pPr>
        <w:spacing w:after="0" w:line="480" w:lineRule="auto"/>
        <w:rPr>
          <w:rFonts w:ascii="Times New Roman" w:hAnsi="Times New Roman" w:cs="Times New Roman"/>
          <w:sz w:val="24"/>
          <w:szCs w:val="24"/>
        </w:rPr>
      </w:pPr>
    </w:p>
    <w:p w14:paraId="4A165D93" w14:textId="3B84A767" w:rsidR="00CA5DBE" w:rsidRDefault="00CA5DBE" w:rsidP="00CA5DBE">
      <w:pPr>
        <w:spacing w:after="0" w:line="480" w:lineRule="auto"/>
        <w:rPr>
          <w:rFonts w:ascii="Times New Roman" w:hAnsi="Times New Roman" w:cs="Times New Roman"/>
          <w:sz w:val="24"/>
          <w:szCs w:val="24"/>
        </w:rPr>
      </w:pPr>
    </w:p>
    <w:p w14:paraId="6B170078" w14:textId="607381E2" w:rsidR="00CA5DBE" w:rsidRDefault="00CA5DBE" w:rsidP="00CA5DBE">
      <w:pPr>
        <w:spacing w:after="0" w:line="480" w:lineRule="auto"/>
        <w:rPr>
          <w:rFonts w:ascii="Times New Roman" w:hAnsi="Times New Roman" w:cs="Times New Roman"/>
          <w:sz w:val="24"/>
          <w:szCs w:val="24"/>
        </w:rPr>
      </w:pPr>
    </w:p>
    <w:p w14:paraId="4A4AB17D" w14:textId="0534C991" w:rsidR="00CA5DBE" w:rsidRDefault="00CA5DBE" w:rsidP="00CA5DBE">
      <w:pPr>
        <w:spacing w:after="0" w:line="480" w:lineRule="auto"/>
        <w:rPr>
          <w:rFonts w:ascii="Times New Roman" w:hAnsi="Times New Roman" w:cs="Times New Roman"/>
          <w:sz w:val="24"/>
          <w:szCs w:val="24"/>
        </w:rPr>
      </w:pPr>
    </w:p>
    <w:p w14:paraId="5525660A" w14:textId="3DD91FE1" w:rsidR="00CA5DBE" w:rsidRDefault="00CA5DBE" w:rsidP="00CA5DBE">
      <w:pPr>
        <w:spacing w:after="0" w:line="480" w:lineRule="auto"/>
        <w:rPr>
          <w:rFonts w:ascii="Times New Roman" w:hAnsi="Times New Roman" w:cs="Times New Roman"/>
          <w:sz w:val="24"/>
          <w:szCs w:val="24"/>
        </w:rPr>
      </w:pPr>
    </w:p>
    <w:p w14:paraId="4DA8C8F7" w14:textId="6754730F" w:rsidR="00CA5DBE" w:rsidRDefault="00CA5DBE" w:rsidP="00CA5DBE">
      <w:pPr>
        <w:spacing w:after="0" w:line="480" w:lineRule="auto"/>
        <w:rPr>
          <w:rFonts w:ascii="Times New Roman" w:hAnsi="Times New Roman" w:cs="Times New Roman"/>
          <w:sz w:val="24"/>
          <w:szCs w:val="24"/>
        </w:rPr>
      </w:pPr>
    </w:p>
    <w:p w14:paraId="2DCF0155" w14:textId="5DE5969D" w:rsidR="00CA5DBE" w:rsidRDefault="00CA5DBE" w:rsidP="00CA5DBE">
      <w:pPr>
        <w:spacing w:after="0" w:line="480" w:lineRule="auto"/>
        <w:rPr>
          <w:rFonts w:ascii="Times New Roman" w:hAnsi="Times New Roman" w:cs="Times New Roman"/>
          <w:sz w:val="24"/>
          <w:szCs w:val="24"/>
        </w:rPr>
      </w:pPr>
    </w:p>
    <w:p w14:paraId="4BCFF294" w14:textId="4D61FB4D" w:rsidR="00CA5DBE" w:rsidRDefault="00CA5DBE" w:rsidP="00CA5DBE">
      <w:pPr>
        <w:spacing w:after="0" w:line="480" w:lineRule="auto"/>
        <w:rPr>
          <w:rFonts w:ascii="Times New Roman" w:hAnsi="Times New Roman" w:cs="Times New Roman"/>
          <w:sz w:val="24"/>
          <w:szCs w:val="24"/>
        </w:rPr>
      </w:pPr>
    </w:p>
    <w:p w14:paraId="42F2A59E" w14:textId="24DF3C8F" w:rsidR="00CA5DBE" w:rsidRDefault="00CA5DBE" w:rsidP="00CA5DBE">
      <w:pPr>
        <w:spacing w:after="0" w:line="480" w:lineRule="auto"/>
        <w:rPr>
          <w:rFonts w:ascii="Times New Roman" w:hAnsi="Times New Roman" w:cs="Times New Roman"/>
          <w:sz w:val="24"/>
          <w:szCs w:val="24"/>
        </w:rPr>
      </w:pPr>
    </w:p>
    <w:p w14:paraId="23230421" w14:textId="0382F42C" w:rsidR="00CA5DBE" w:rsidRDefault="00CA5DBE" w:rsidP="00CA5DBE">
      <w:pPr>
        <w:spacing w:after="0" w:line="480" w:lineRule="auto"/>
        <w:rPr>
          <w:rFonts w:ascii="Times New Roman" w:hAnsi="Times New Roman" w:cs="Times New Roman"/>
          <w:sz w:val="24"/>
          <w:szCs w:val="24"/>
        </w:rPr>
      </w:pPr>
    </w:p>
    <w:p w14:paraId="7D93ACA9" w14:textId="77777777" w:rsidR="00CA5DBE" w:rsidRDefault="00CA5DBE" w:rsidP="00CA5D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553D525" w14:textId="77777777" w:rsidR="00CA5DBE" w:rsidRPr="00D42ED5" w:rsidRDefault="00CA5DBE" w:rsidP="00CA5DBE">
      <w:pPr>
        <w:spacing w:after="0" w:line="480" w:lineRule="auto"/>
        <w:rPr>
          <w:rFonts w:ascii="Times New Roman" w:hAnsi="Times New Roman" w:cs="Times New Roman"/>
          <w:sz w:val="24"/>
          <w:szCs w:val="24"/>
        </w:rPr>
      </w:pPr>
      <w:r w:rsidRPr="00F2332B">
        <w:rPr>
          <w:rFonts w:ascii="Times New Roman" w:hAnsi="Times New Roman" w:cs="Times New Roman"/>
          <w:sz w:val="24"/>
          <w:szCs w:val="24"/>
        </w:rPr>
        <w:t>Northouse, P. G. (2018). Leadership: Theory and practice. Sage publications.</w:t>
      </w:r>
    </w:p>
    <w:p w14:paraId="525E7184" w14:textId="77777777" w:rsidR="00CA5DBE" w:rsidRDefault="00CA5DBE" w:rsidP="00CA5DBE">
      <w:pPr>
        <w:spacing w:after="0" w:line="480" w:lineRule="auto"/>
        <w:rPr>
          <w:rFonts w:ascii="Times New Roman" w:hAnsi="Times New Roman" w:cs="Times New Roman"/>
          <w:sz w:val="24"/>
          <w:szCs w:val="24"/>
        </w:rPr>
      </w:pPr>
    </w:p>
    <w:bookmarkEnd w:id="1"/>
    <w:bookmarkEnd w:id="2"/>
    <w:p w14:paraId="7F7F5200" w14:textId="77777777" w:rsidR="00435992" w:rsidRDefault="007057B1"/>
    <w:sectPr w:rsidR="00435992" w:rsidSect="00F12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DBE"/>
    <w:rsid w:val="007057B1"/>
    <w:rsid w:val="00C13558"/>
    <w:rsid w:val="00CA5DBE"/>
    <w:rsid w:val="00F12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734C8B5"/>
  <w15:chartTrackingRefBased/>
  <w15:docId w15:val="{CF76A514-6E78-9A4A-8DD9-48AB2890B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DBE"/>
    <w:pPr>
      <w:spacing w:after="200" w:line="276"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658</Words>
  <Characters>3754</Characters>
  <Application>Microsoft Office Word</Application>
  <DocSecurity>0</DocSecurity>
  <Lines>31</Lines>
  <Paragraphs>8</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Hefeng Li</dc:creator>
  <cp:keywords/>
  <dc:description/>
  <cp:lastModifiedBy>Hefeng Li</cp:lastModifiedBy>
  <cp:revision>2</cp:revision>
  <dcterms:created xsi:type="dcterms:W3CDTF">2020-03-05T17:10:00Z</dcterms:created>
  <dcterms:modified xsi:type="dcterms:W3CDTF">2020-03-05T17:12:00Z</dcterms:modified>
</cp:coreProperties>
</file>