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14E" w:rsidRDefault="0099314E">
      <w:pPr>
        <w:spacing w:line="480" w:lineRule="auto"/>
        <w:rPr>
          <w:rFonts w:ascii="Times New Roman" w:eastAsia="Times New Roman" w:hAnsi="Times New Roman" w:cs="Times New Roman"/>
          <w:b/>
          <w:color w:val="000000"/>
          <w:sz w:val="24"/>
          <w:shd w:val="clear" w:color="auto" w:fill="FFFFFF"/>
        </w:rPr>
      </w:pPr>
    </w:p>
    <w:p w:rsidR="0099314E" w:rsidRDefault="00FF69CC">
      <w:pPr>
        <w:spacing w:line="240" w:lineRule="auto"/>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color w:val="000000"/>
          <w:sz w:val="20"/>
          <w:shd w:val="clear" w:color="auto" w:fill="FFFFFF"/>
        </w:rPr>
        <w:t>Project Deliverable 5  Network Infrastructure and Security</w:t>
      </w:r>
    </w:p>
    <w:p w:rsidR="0099314E" w:rsidRDefault="00FF69CC">
      <w:pPr>
        <w:spacing w:line="240" w:lineRule="auto"/>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color w:val="000000"/>
          <w:sz w:val="20"/>
          <w:shd w:val="clear" w:color="auto" w:fill="FFFFFF"/>
        </w:rPr>
        <w:t>With the parameters set forth at the onset of the project, present the infrastructure and security policy that will support the expected development and growth of the organization. The network solution that is chosen should support the conceived informatio</w:t>
      </w:r>
      <w:r>
        <w:rPr>
          <w:rFonts w:ascii="Times New Roman" w:eastAsia="Times New Roman" w:hAnsi="Times New Roman" w:cs="Times New Roman"/>
          <w:color w:val="000000"/>
          <w:sz w:val="20"/>
          <w:shd w:val="clear" w:color="auto" w:fill="FFFFFF"/>
        </w:rPr>
        <w:t>n system and allow for scalability. The network infrastructure will support organizational operations; therefore, a pictorial view of workstations, servers, routers, bridges, gateways, and access points should be used. Since the company will be merging wit</w:t>
      </w:r>
      <w:r>
        <w:rPr>
          <w:rFonts w:ascii="Times New Roman" w:eastAsia="Times New Roman" w:hAnsi="Times New Roman" w:cs="Times New Roman"/>
          <w:color w:val="000000"/>
          <w:sz w:val="20"/>
          <w:shd w:val="clear" w:color="auto" w:fill="FFFFFF"/>
        </w:rPr>
        <w:t>h a multinational company, virtualization and cloud technology should be taken into consideration. In addition, access paths for Internet access should be depicted. A narrative should be included to explain all the nodes of the network and the rationale fo</w:t>
      </w:r>
      <w:r>
        <w:rPr>
          <w:rFonts w:ascii="Times New Roman" w:eastAsia="Times New Roman" w:hAnsi="Times New Roman" w:cs="Times New Roman"/>
          <w:color w:val="000000"/>
          <w:sz w:val="20"/>
          <w:shd w:val="clear" w:color="auto" w:fill="FFFFFF"/>
        </w:rPr>
        <w:t>r the design. Lastly, using the Confidentiality, Integrity and Availability (CIA) Triangle, define the organizational security policy.</w:t>
      </w:r>
    </w:p>
    <w:p w:rsidR="0099314E" w:rsidRDefault="00FF69CC">
      <w:pPr>
        <w:spacing w:line="240" w:lineRule="auto"/>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color w:val="000000"/>
          <w:sz w:val="20"/>
          <w:shd w:val="clear" w:color="auto" w:fill="FFFFFF"/>
        </w:rPr>
        <w:t>Section 1: Infrastructure Document Write a five to ten (5-10) page infrastructure document in which you:</w:t>
      </w:r>
    </w:p>
    <w:p w:rsidR="0099314E" w:rsidRDefault="00FF69CC">
      <w:pPr>
        <w:spacing w:line="240" w:lineRule="auto"/>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color w:val="000000"/>
          <w:sz w:val="20"/>
          <w:shd w:val="clear" w:color="auto" w:fill="FFFFFF"/>
        </w:rPr>
        <w:t>Identify possibl</w:t>
      </w:r>
      <w:r>
        <w:rPr>
          <w:rFonts w:ascii="Times New Roman" w:eastAsia="Times New Roman" w:hAnsi="Times New Roman" w:cs="Times New Roman"/>
          <w:color w:val="000000"/>
          <w:sz w:val="20"/>
          <w:shd w:val="clear" w:color="auto" w:fill="FFFFFF"/>
        </w:rPr>
        <w:t>e network infrastructure vulnerabilities. Address network vulnerabilities with the appropriate security measures. Ensure that consideration is given to virtualization and cloud technology. Design a logical and physical topographical layout of the planned n</w:t>
      </w:r>
      <w:r>
        <w:rPr>
          <w:rFonts w:ascii="Times New Roman" w:eastAsia="Times New Roman" w:hAnsi="Times New Roman" w:cs="Times New Roman"/>
          <w:color w:val="000000"/>
          <w:sz w:val="20"/>
          <w:shd w:val="clear" w:color="auto" w:fill="FFFFFF"/>
        </w:rPr>
        <w:t xml:space="preserve">etwork through the use of graphical tools in Microsoft Word or Visio, or an open source alternative such as Dia. Explain the rationale for the logical and physical topographical layout of the planned network. Note: The graphically depicted solution is not </w:t>
      </w:r>
      <w:r>
        <w:rPr>
          <w:rFonts w:ascii="Times New Roman" w:eastAsia="Times New Roman" w:hAnsi="Times New Roman" w:cs="Times New Roman"/>
          <w:color w:val="000000"/>
          <w:sz w:val="20"/>
          <w:shd w:val="clear" w:color="auto" w:fill="FFFFFF"/>
        </w:rPr>
        <w:t>included in the required page length. Illustrate the possible placement of servers, including access paths to the Internet and firewalls. Note: facility limitations, workstations, printers, routers, switches, bridges, and access points should be considered</w:t>
      </w:r>
      <w:r>
        <w:rPr>
          <w:rFonts w:ascii="Times New Roman" w:eastAsia="Times New Roman" w:hAnsi="Times New Roman" w:cs="Times New Roman"/>
          <w:color w:val="000000"/>
          <w:sz w:val="20"/>
          <w:shd w:val="clear" w:color="auto" w:fill="FFFFFF"/>
        </w:rPr>
        <w:t xml:space="preserve"> in the illustration. Create and describe a comprehensive security policy for the company that will:</w:t>
      </w:r>
    </w:p>
    <w:p w:rsidR="0099314E" w:rsidRDefault="00FF69CC">
      <w:pPr>
        <w:spacing w:line="240" w:lineRule="auto"/>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color w:val="000000"/>
          <w:sz w:val="20"/>
          <w:shd w:val="clear" w:color="auto" w:fill="FFFFFF"/>
        </w:rPr>
        <w:t>Protect the company infrastructure and assets by applying the principals of CIA. Note: CIA is a widely used benchmark for evaluation of information systems</w:t>
      </w:r>
      <w:r>
        <w:rPr>
          <w:rFonts w:ascii="Times New Roman" w:eastAsia="Times New Roman" w:hAnsi="Times New Roman" w:cs="Times New Roman"/>
          <w:color w:val="000000"/>
          <w:sz w:val="20"/>
          <w:shd w:val="clear" w:color="auto" w:fill="FFFFFF"/>
        </w:rPr>
        <w:t xml:space="preserve"> security, focusing on the three (3) core goals of confidentiality, integrity, and availability of information. Address ethical aspects related to employee behavior, contractors, password usage, and access to networked resources and information.</w:t>
      </w:r>
    </w:p>
    <w:p w:rsidR="0099314E" w:rsidRDefault="0099314E">
      <w:pPr>
        <w:spacing w:line="240" w:lineRule="auto"/>
        <w:rPr>
          <w:rFonts w:ascii="Times New Roman" w:eastAsia="Times New Roman" w:hAnsi="Times New Roman" w:cs="Times New Roman"/>
          <w:color w:val="000000"/>
          <w:sz w:val="20"/>
          <w:shd w:val="clear" w:color="auto" w:fill="FFFFFF"/>
        </w:rPr>
      </w:pPr>
    </w:p>
    <w:p w:rsidR="0099314E" w:rsidRDefault="0099314E">
      <w:pPr>
        <w:spacing w:line="240" w:lineRule="auto"/>
        <w:rPr>
          <w:rFonts w:ascii="Times New Roman" w:eastAsia="Times New Roman" w:hAnsi="Times New Roman" w:cs="Times New Roman"/>
          <w:color w:val="000000"/>
          <w:sz w:val="20"/>
          <w:shd w:val="clear" w:color="auto" w:fill="FFFFFF"/>
        </w:rPr>
      </w:pPr>
    </w:p>
    <w:p w:rsidR="0099314E" w:rsidRDefault="0099314E">
      <w:pPr>
        <w:spacing w:line="480" w:lineRule="auto"/>
        <w:rPr>
          <w:rFonts w:ascii="Times New Roman" w:eastAsia="Times New Roman" w:hAnsi="Times New Roman" w:cs="Times New Roman"/>
          <w:b/>
          <w:color w:val="000000"/>
          <w:sz w:val="24"/>
          <w:shd w:val="clear" w:color="auto" w:fill="FFFFFF"/>
        </w:rPr>
      </w:pPr>
    </w:p>
    <w:p w:rsidR="0099314E" w:rsidRDefault="00FF69CC">
      <w:pPr>
        <w:spacing w:line="480" w:lineRule="auto"/>
        <w:rPr>
          <w:rFonts w:ascii="Times New Roman" w:eastAsia="Times New Roman" w:hAnsi="Times New Roman" w:cs="Times New Roman"/>
          <w:b/>
          <w:color w:val="000000"/>
          <w:sz w:val="28"/>
          <w:shd w:val="clear" w:color="auto" w:fill="FFFFFF"/>
        </w:rPr>
      </w:pPr>
      <w:r>
        <w:rPr>
          <w:rFonts w:ascii="Times New Roman" w:eastAsia="Times New Roman" w:hAnsi="Times New Roman" w:cs="Times New Roman"/>
          <w:b/>
          <w:color w:val="000000"/>
          <w:sz w:val="28"/>
          <w:shd w:val="clear" w:color="auto" w:fill="FFFF00"/>
        </w:rPr>
        <w:t>ANSWER</w:t>
      </w:r>
    </w:p>
    <w:p w:rsidR="0099314E" w:rsidRDefault="00FF69CC">
      <w:pPr>
        <w:spacing w:line="48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For a data collection and analysis company, the data is their most valued asset. Hence its security should be of utmost importance to the company.  The overall value of the data depends on its context i.e., how it is used, how often it is used, what value </w:t>
      </w:r>
      <w:r>
        <w:rPr>
          <w:rFonts w:ascii="Times New Roman" w:eastAsia="Times New Roman" w:hAnsi="Times New Roman" w:cs="Times New Roman"/>
          <w:color w:val="000000"/>
          <w:sz w:val="28"/>
        </w:rPr>
        <w:t>it derives for the company and so on. The value of Information Technology to any company is its ability to store, present, manage, analyze and protect the data to support the company do its business operations with the help of it. Some types of data have i</w:t>
      </w:r>
      <w:r>
        <w:rPr>
          <w:rFonts w:ascii="Times New Roman" w:eastAsia="Times New Roman" w:hAnsi="Times New Roman" w:cs="Times New Roman"/>
          <w:color w:val="000000"/>
          <w:sz w:val="28"/>
        </w:rPr>
        <w:t xml:space="preserve">nherent value for example profiles of a large </w:t>
      </w:r>
      <w:r>
        <w:rPr>
          <w:rFonts w:ascii="Times New Roman" w:eastAsia="Times New Roman" w:hAnsi="Times New Roman" w:cs="Times New Roman"/>
          <w:color w:val="000000"/>
          <w:sz w:val="28"/>
        </w:rPr>
        <w:lastRenderedPageBreak/>
        <w:t>number of customers. Some data have derived value for example; large amount of data relating to customer’s buying behavior analyzed using social media tools during the period of black Friday. Some data might be</w:t>
      </w:r>
      <w:r>
        <w:rPr>
          <w:rFonts w:ascii="Times New Roman" w:eastAsia="Times New Roman" w:hAnsi="Times New Roman" w:cs="Times New Roman"/>
          <w:color w:val="000000"/>
          <w:sz w:val="28"/>
        </w:rPr>
        <w:t xml:space="preserve"> worth more and some data would be of lesser value. Data collected and analyzed from various sources related to customer satisfaction and feedback, sales enticements, competitive differentiation etc all have value. However the ultimate value of the data is</w:t>
      </w:r>
      <w:r>
        <w:rPr>
          <w:rFonts w:ascii="Times New Roman" w:eastAsia="Times New Roman" w:hAnsi="Times New Roman" w:cs="Times New Roman"/>
          <w:color w:val="000000"/>
          <w:sz w:val="28"/>
        </w:rPr>
        <w:t xml:space="preserve"> quite complicated as it’s built from a composite of all these sub-dates. When more and more people within the company access the data and derive information out of it, makes the data more valuable. </w:t>
      </w:r>
      <w:r>
        <w:rPr>
          <w:rFonts w:ascii="Times New Roman" w:eastAsia="Times New Roman" w:hAnsi="Times New Roman" w:cs="Times New Roman"/>
          <w:color w:val="000000"/>
          <w:sz w:val="28"/>
        </w:rPr>
        <w:br/>
        <w:t>How good the data is secured, depends on various factors</w:t>
      </w:r>
      <w:r>
        <w:rPr>
          <w:rFonts w:ascii="Times New Roman" w:eastAsia="Times New Roman" w:hAnsi="Times New Roman" w:cs="Times New Roman"/>
          <w:color w:val="000000"/>
          <w:sz w:val="28"/>
        </w:rPr>
        <w:t xml:space="preserve"> and one of the biggest factors is he IT infrastructure of the organization. Following are some reasons through which we can determine the relation between infrastructure and data security :</w:t>
      </w:r>
      <w:r>
        <w:rPr>
          <w:rFonts w:ascii="Times New Roman" w:eastAsia="Times New Roman" w:hAnsi="Times New Roman" w:cs="Times New Roman"/>
          <w:color w:val="000000"/>
          <w:sz w:val="28"/>
        </w:rPr>
        <w:br/>
        <w:t>a) Loss of data confidentiality: The data which is being transmit</w:t>
      </w:r>
      <w:r>
        <w:rPr>
          <w:rFonts w:ascii="Times New Roman" w:eastAsia="Times New Roman" w:hAnsi="Times New Roman" w:cs="Times New Roman"/>
          <w:color w:val="000000"/>
          <w:sz w:val="28"/>
        </w:rPr>
        <w:t xml:space="preserve">ted over a network is always at a risk of being eavesdropped by an unauthorized party. The weak controls over access to the company network might result in data stored on the company's servers and workstations subject to unauthorized access. </w:t>
      </w:r>
      <w:r>
        <w:rPr>
          <w:rFonts w:ascii="Times New Roman" w:eastAsia="Times New Roman" w:hAnsi="Times New Roman" w:cs="Times New Roman"/>
          <w:color w:val="000000"/>
          <w:sz w:val="28"/>
        </w:rPr>
        <w:br/>
        <w:t>b) Loss of da</w:t>
      </w:r>
      <w:r>
        <w:rPr>
          <w:rFonts w:ascii="Times New Roman" w:eastAsia="Times New Roman" w:hAnsi="Times New Roman" w:cs="Times New Roman"/>
          <w:color w:val="000000"/>
          <w:sz w:val="28"/>
        </w:rPr>
        <w:t>ta integrity: If the network nodes are not setup properly and secured, the data in transit between these network nodes may be modified deliberately or otherwise. This would result in the Data may be modified in transit between network nodes, deliberately o</w:t>
      </w:r>
      <w:r>
        <w:rPr>
          <w:rFonts w:ascii="Times New Roman" w:eastAsia="Times New Roman" w:hAnsi="Times New Roman" w:cs="Times New Roman"/>
          <w:color w:val="000000"/>
          <w:sz w:val="28"/>
        </w:rPr>
        <w:t>r</w:t>
      </w:r>
      <w:r>
        <w:rPr>
          <w:rFonts w:ascii="Times New Roman" w:eastAsia="Times New Roman" w:hAnsi="Times New Roman" w:cs="Times New Roman"/>
          <w:color w:val="000000"/>
          <w:sz w:val="28"/>
        </w:rPr>
        <w:br/>
        <w:t xml:space="preserve">otherwise. This might result in the system receiving the data process it incorrectly or perhaps malicious data might get transmitted. However the end result is a loss for the company. </w:t>
      </w:r>
      <w:r>
        <w:rPr>
          <w:rFonts w:ascii="Times New Roman" w:eastAsia="Times New Roman" w:hAnsi="Times New Roman" w:cs="Times New Roman"/>
          <w:color w:val="000000"/>
          <w:sz w:val="28"/>
        </w:rPr>
        <w:br/>
        <w:t>c) Denial of Service: The network infrastructure of the company relie</w:t>
      </w:r>
      <w:r>
        <w:rPr>
          <w:rFonts w:ascii="Times New Roman" w:eastAsia="Times New Roman" w:hAnsi="Times New Roman" w:cs="Times New Roman"/>
          <w:color w:val="000000"/>
          <w:sz w:val="28"/>
        </w:rPr>
        <w:t>s on the continued functionality of all the network links that connects to its component codes. The disconnection of a network or slowdown of a network link may prevent the system from providing necessary services for the data analysis and collection proce</w:t>
      </w:r>
      <w:r>
        <w:rPr>
          <w:rFonts w:ascii="Times New Roman" w:eastAsia="Times New Roman" w:hAnsi="Times New Roman" w:cs="Times New Roman"/>
          <w:color w:val="000000"/>
          <w:sz w:val="28"/>
        </w:rPr>
        <w:t xml:space="preserve">ss to effectively continue. </w:t>
      </w:r>
      <w:r>
        <w:rPr>
          <w:rFonts w:ascii="Times New Roman" w:eastAsia="Times New Roman" w:hAnsi="Times New Roman" w:cs="Times New Roman"/>
          <w:color w:val="000000"/>
          <w:sz w:val="28"/>
        </w:rPr>
        <w:br/>
        <w:t>d) System compromise: The network infrastructure includes routers, Modems, DNS Servers, other communication and connectivity devices are at risk of being compromised and their resources being used by unauthorized party for ille</w:t>
      </w:r>
      <w:r>
        <w:rPr>
          <w:rFonts w:ascii="Times New Roman" w:eastAsia="Times New Roman" w:hAnsi="Times New Roman" w:cs="Times New Roman"/>
          <w:color w:val="000000"/>
          <w:sz w:val="28"/>
        </w:rPr>
        <w:t>gitimate purposes as denial-of-service (DoS) attacks or bandwidth theft occurs.</w:t>
      </w:r>
    </w:p>
    <w:p w:rsidR="0099314E" w:rsidRDefault="00FF69CC">
      <w:pPr>
        <w:spacing w:line="480" w:lineRule="auto"/>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b/>
          <w:color w:val="000000"/>
          <w:sz w:val="28"/>
          <w:shd w:val="clear" w:color="auto" w:fill="FFFFFF"/>
        </w:rPr>
        <w:t>Present the rationale for the logical and physical topographical layout of the planned network</w:t>
      </w:r>
      <w:r>
        <w:rPr>
          <w:rFonts w:ascii="Times New Roman" w:eastAsia="Times New Roman" w:hAnsi="Times New Roman" w:cs="Times New Roman"/>
          <w:color w:val="000000"/>
          <w:sz w:val="28"/>
          <w:shd w:val="clear" w:color="auto" w:fill="FFFFFF"/>
        </w:rPr>
        <w:t>.</w:t>
      </w:r>
    </w:p>
    <w:p w:rsidR="0099314E" w:rsidRDefault="00FF69CC">
      <w:pPr>
        <w:spacing w:line="480" w:lineRule="auto"/>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Current - Before up gradation, the network is straightforward like that of any of small business. Both logical and physical layout consist of mail server, database, firewalls, and so on i.e. all those elements which form a backbone of data-collection compa</w:t>
      </w:r>
      <w:r>
        <w:rPr>
          <w:rFonts w:ascii="Times New Roman" w:eastAsia="Times New Roman" w:hAnsi="Times New Roman" w:cs="Times New Roman"/>
          <w:color w:val="000000"/>
          <w:sz w:val="28"/>
          <w:shd w:val="clear" w:color="auto" w:fill="FFFFFF"/>
        </w:rPr>
        <w:t xml:space="preserve">ny. </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hd w:val="clear" w:color="auto" w:fill="FFFFFF"/>
        </w:rPr>
        <w:t>Planned - In planned one, the company is moving from 1 floor to three floors. To avoid complexity, the layout will remain the same. On each of the floor the physical and logical layout remains identical. Only at the hub connection, the entire wired ar</w:t>
      </w:r>
      <w:r>
        <w:rPr>
          <w:rFonts w:ascii="Times New Roman" w:eastAsia="Times New Roman" w:hAnsi="Times New Roman" w:cs="Times New Roman"/>
          <w:color w:val="000000"/>
          <w:sz w:val="28"/>
          <w:shd w:val="clear" w:color="auto" w:fill="FFFFFF"/>
        </w:rPr>
        <w:t>e gathered and tied at one place. For Wi-Fi related equipments, router with heavy-loading capability is required. The entire server will be shifted to third floor, so that it is not easily accessible to any client and unauthorized person.  </w:t>
      </w:r>
    </w:p>
    <w:p w:rsidR="0099314E" w:rsidRDefault="00FF69CC">
      <w:pPr>
        <w:spacing w:line="480" w:lineRule="auto"/>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b/>
          <w:color w:val="000000"/>
          <w:sz w:val="28"/>
          <w:shd w:val="clear" w:color="auto" w:fill="FFFFFF"/>
        </w:rPr>
        <w:t>Design a logica</w:t>
      </w:r>
      <w:r>
        <w:rPr>
          <w:rFonts w:ascii="Times New Roman" w:eastAsia="Times New Roman" w:hAnsi="Times New Roman" w:cs="Times New Roman"/>
          <w:b/>
          <w:color w:val="000000"/>
          <w:sz w:val="28"/>
          <w:shd w:val="clear" w:color="auto" w:fill="FFFFFF"/>
        </w:rPr>
        <w:t>l and physical topographical layout of the current and planned network</w:t>
      </w:r>
      <w:r>
        <w:rPr>
          <w:rFonts w:ascii="Times New Roman" w:eastAsia="Times New Roman" w:hAnsi="Times New Roman" w:cs="Times New Roman"/>
          <w:color w:val="000000"/>
          <w:sz w:val="28"/>
          <w:shd w:val="clear" w:color="auto" w:fill="FFFFFF"/>
        </w:rPr>
        <w:t>.</w:t>
      </w:r>
    </w:p>
    <w:p w:rsidR="0099314E" w:rsidRDefault="00FF69CC">
      <w:pPr>
        <w:spacing w:line="480" w:lineRule="auto"/>
        <w:jc w:val="center"/>
        <w:rPr>
          <w:rFonts w:ascii="Calibri" w:eastAsia="Calibri" w:hAnsi="Calibri" w:cs="Calibri"/>
          <w:sz w:val="28"/>
        </w:rPr>
      </w:pPr>
      <w:r>
        <w:rPr>
          <w:rFonts w:ascii="Times New Roman" w:eastAsia="Times New Roman" w:hAnsi="Times New Roman" w:cs="Times New Roman"/>
          <w:color w:val="000000"/>
          <w:sz w:val="28"/>
          <w:shd w:val="clear" w:color="auto" w:fill="FFFFFF"/>
        </w:rPr>
        <w:t>Current - Physical layout</w:t>
      </w:r>
      <w:r w:rsidR="0099314E">
        <w:pict>
          <v:rect id="rectole0000000000" o:spid="_x0000_i1025" style="width:387pt;height:282.75pt" o:preferrelative="t" stroked="f">
            <v:imagedata r:id="rId5" o:title=""/>
          </v:rect>
        </w:pict>
      </w:r>
    </w:p>
    <w:p w:rsidR="0099314E" w:rsidRDefault="00FF69CC">
      <w:pPr>
        <w:spacing w:line="480" w:lineRule="auto"/>
        <w:rPr>
          <w:rFonts w:ascii="Times New Roman" w:eastAsia="Times New Roman" w:hAnsi="Times New Roman" w:cs="Times New Roman"/>
          <w:color w:val="000000"/>
          <w:sz w:val="24"/>
          <w:shd w:val="clear" w:color="auto" w:fill="FFFFFF"/>
        </w:rPr>
      </w:pPr>
      <w:r>
        <w:rPr>
          <w:rFonts w:ascii="Calibri" w:eastAsia="Calibri" w:hAnsi="Calibri" w:cs="Calibri"/>
        </w:rPr>
        <w:t xml:space="preserve">Logical </w:t>
      </w:r>
      <w:r w:rsidR="0099314E">
        <w:pict>
          <v:rect id="rectole0000000001" o:spid="_x0000_i1026" style="width:352.5pt;height:249pt" o:preferrelative="t" stroked="f">
            <v:imagedata r:id="rId6" o:title=""/>
          </v:rect>
        </w:pict>
      </w:r>
    </w:p>
    <w:p w:rsidR="0099314E" w:rsidRDefault="00FF69CC">
      <w:pPr>
        <w:spacing w:line="480" w:lineRule="auto"/>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Planned – Physical</w:t>
      </w:r>
    </w:p>
    <w:p w:rsidR="0099314E" w:rsidRDefault="0099314E">
      <w:pPr>
        <w:spacing w:line="480" w:lineRule="auto"/>
        <w:rPr>
          <w:rFonts w:ascii="Calibri" w:eastAsia="Calibri" w:hAnsi="Calibri" w:cs="Calibri"/>
        </w:rPr>
      </w:pPr>
      <w:r>
        <w:pict>
          <v:rect id="rectole0000000002" o:spid="_x0000_i1027" style="width:513pt;height:264pt" o:preferrelative="t" stroked="f">
            <v:imagedata r:id="rId7" o:title=""/>
          </v:rect>
        </w:pict>
      </w:r>
    </w:p>
    <w:p w:rsidR="0099314E" w:rsidRDefault="00FF69CC">
      <w:pPr>
        <w:spacing w:line="480" w:lineRule="auto"/>
        <w:rPr>
          <w:rFonts w:ascii="Times New Roman" w:eastAsia="Times New Roman" w:hAnsi="Times New Roman" w:cs="Times New Roman"/>
          <w:b/>
          <w:color w:val="000000"/>
          <w:sz w:val="24"/>
          <w:shd w:val="clear" w:color="auto" w:fill="FFFFFF"/>
        </w:rPr>
      </w:pPr>
      <w:r>
        <w:rPr>
          <w:rFonts w:ascii="Calibri" w:eastAsia="Calibri" w:hAnsi="Calibri" w:cs="Calibri"/>
        </w:rPr>
        <w:t>Logical is more or less same like that of current’s logical diagram which more number of devices and wiring.</w:t>
      </w:r>
    </w:p>
    <w:p w:rsidR="0099314E" w:rsidRDefault="00FF69CC">
      <w:pPr>
        <w:spacing w:line="480" w:lineRule="auto"/>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4"/>
          <w:shd w:val="clear" w:color="auto" w:fill="FFFFFF"/>
        </w:rPr>
        <w:t>Illustrate the possible placement of servers</w:t>
      </w:r>
      <w:r>
        <w:rPr>
          <w:rFonts w:ascii="Times New Roman" w:eastAsia="Times New Roman" w:hAnsi="Times New Roman" w:cs="Times New Roman"/>
          <w:color w:val="000000"/>
          <w:sz w:val="24"/>
          <w:shd w:val="clear" w:color="auto" w:fill="FFFFFF"/>
        </w:rPr>
        <w:t>.</w:t>
      </w:r>
    </w:p>
    <w:p w:rsidR="0099314E" w:rsidRDefault="00FF69CC">
      <w:pPr>
        <w:spacing w:line="480" w:lineRule="auto"/>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Enhanced availability and resiliency - Hardened devices are placed as shown in the figure so as make sure that company has optimal service availability and remove any system and interface-based redundancy.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shd w:val="clear" w:color="auto" w:fill="FFFFFF"/>
        </w:rPr>
        <w:t>Network Foundation Protection - As shown in the figure, device hardening, and control and managment plane protection is ensured throughout the entire infrastructure to maximize availability and resiliency.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shd w:val="clear" w:color="auto" w:fill="FFFFFF"/>
        </w:rPr>
        <w:t>Public Services DMZ - This portion depicts the pla</w:t>
      </w:r>
      <w:r>
        <w:rPr>
          <w:rFonts w:ascii="Times New Roman" w:eastAsia="Times New Roman" w:hAnsi="Times New Roman" w:cs="Times New Roman"/>
          <w:color w:val="000000"/>
          <w:sz w:val="24"/>
          <w:shd w:val="clear" w:color="auto" w:fill="FFFFFF"/>
        </w:rPr>
        <w:t>cement of devices to ensure endpoint server protection, intrusion prevention, stateful firewall inspection, application deep-packet inspection and DDoS protection.</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shd w:val="clear" w:color="auto" w:fill="FFFFFF"/>
        </w:rPr>
        <w:t>Secure mobility - Under this, VPN protection is a priority for mobile users. It performs the</w:t>
      </w:r>
      <w:r>
        <w:rPr>
          <w:rFonts w:ascii="Times New Roman" w:eastAsia="Times New Roman" w:hAnsi="Times New Roman" w:cs="Times New Roman"/>
          <w:color w:val="000000"/>
          <w:sz w:val="24"/>
          <w:shd w:val="clear" w:color="auto" w:fill="FFFFFF"/>
        </w:rPr>
        <w:t xml:space="preserve"> persistent and consistent policy enforcement independent of location of staffs. It integrates web security and malware defense systems.</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shd w:val="clear" w:color="auto" w:fill="FFFFFF"/>
        </w:rPr>
        <w:t>Internal Access - The equipments are arranged as shown in figure to ensure email-web security, stateful firewall preven</w:t>
      </w:r>
      <w:r>
        <w:rPr>
          <w:rFonts w:ascii="Times New Roman" w:eastAsia="Times New Roman" w:hAnsi="Times New Roman" w:cs="Times New Roman"/>
          <w:color w:val="000000"/>
          <w:sz w:val="24"/>
          <w:shd w:val="clear" w:color="auto" w:fill="FFFFFF"/>
        </w:rPr>
        <w:t>tion and global correlation and granular access control.</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shd w:val="clear" w:color="auto" w:fill="FFFFFF"/>
        </w:rPr>
        <w:t>Threat detection and management - this part ensures intrusion prevention and infrastructure based telemetry so as to identify and mitigate threats.</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shd w:val="clear" w:color="auto" w:fill="FFFFFF"/>
        </w:rPr>
        <w:t>Edge protection - This placement ensures traffic fi</w:t>
      </w:r>
      <w:r>
        <w:rPr>
          <w:rFonts w:ascii="Times New Roman" w:eastAsia="Times New Roman" w:hAnsi="Times New Roman" w:cs="Times New Roman"/>
          <w:color w:val="000000"/>
          <w:sz w:val="24"/>
          <w:shd w:val="clear" w:color="auto" w:fill="FFFFFF"/>
        </w:rPr>
        <w:t>ltering, routing security, firewall integration and IP spoofing protection to discard anomalous traffic flows, prevent unauthorized access and block illegitimate traffic.</w:t>
      </w:r>
    </w:p>
    <w:p w:rsidR="0099314E" w:rsidRDefault="00FF69CC">
      <w:pPr>
        <w:spacing w:line="480" w:lineRule="auto"/>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b/>
          <w:color w:val="000000"/>
          <w:sz w:val="24"/>
          <w:shd w:val="clear" w:color="auto" w:fill="FFFFFF"/>
        </w:rPr>
        <w:t>Create and describe a comprehensive security policy for this data-collection and anal</w:t>
      </w:r>
      <w:r>
        <w:rPr>
          <w:rFonts w:ascii="Times New Roman" w:eastAsia="Times New Roman" w:hAnsi="Times New Roman" w:cs="Times New Roman"/>
          <w:b/>
          <w:color w:val="000000"/>
          <w:sz w:val="24"/>
          <w:shd w:val="clear" w:color="auto" w:fill="FFFFFF"/>
        </w:rPr>
        <w:t>ysis company.</w:t>
      </w:r>
    </w:p>
    <w:p w:rsidR="0099314E" w:rsidRDefault="00FF69CC">
      <w:pPr>
        <w:spacing w:after="0" w:line="480" w:lineRule="auto"/>
        <w:rPr>
          <w:rFonts w:ascii="Times New Roman" w:eastAsia="Times New Roman" w:hAnsi="Times New Roman" w:cs="Times New Roman"/>
          <w:color w:val="000000"/>
          <w:sz w:val="24"/>
        </w:rPr>
      </w:pPr>
      <w:r>
        <w:rPr>
          <w:rFonts w:ascii="Times New Roman" w:eastAsia="Times New Roman" w:hAnsi="Times New Roman" w:cs="Times New Roman"/>
          <w:color w:val="333333"/>
          <w:sz w:val="24"/>
          <w:shd w:val="clear" w:color="auto" w:fill="FFFFFF"/>
        </w:rPr>
        <w:t>Classification of Data</w:t>
      </w:r>
      <w:r>
        <w:rPr>
          <w:rFonts w:ascii="Times New Roman" w:eastAsia="Times New Roman" w:hAnsi="Times New Roman" w:cs="Times New Roman"/>
          <w:color w:val="000000"/>
          <w:sz w:val="24"/>
        </w:rPr>
        <w:br/>
      </w:r>
      <w:r>
        <w:rPr>
          <w:rFonts w:ascii="Times New Roman" w:eastAsia="Times New Roman" w:hAnsi="Times New Roman" w:cs="Times New Roman"/>
          <w:color w:val="333333"/>
          <w:sz w:val="24"/>
          <w:shd w:val="clear" w:color="auto" w:fill="FFFFFF"/>
        </w:rPr>
        <w:t xml:space="preserve">Any company’s user having authoritative access to data of the company may, modify data’s classification. The user may be in a position to change classification of data if there are sufficient and justifiable reasons of </w:t>
      </w:r>
      <w:r>
        <w:rPr>
          <w:rFonts w:ascii="Times New Roman" w:eastAsia="Times New Roman" w:hAnsi="Times New Roman" w:cs="Times New Roman"/>
          <w:color w:val="333333"/>
          <w:sz w:val="24"/>
          <w:shd w:val="clear" w:color="auto" w:fill="FFFFFF"/>
        </w:rPr>
        <w:t xml:space="preserve">doing so. Resources doing so will be held strictly responsible for their changes. When a new data is created, it should be classified as “Company Only” data till it user reclassifies it as per one’s modifications. Users are held strictly for any change in </w:t>
      </w:r>
      <w:r>
        <w:rPr>
          <w:rFonts w:ascii="Times New Roman" w:eastAsia="Times New Roman" w:hAnsi="Times New Roman" w:cs="Times New Roman"/>
          <w:color w:val="333333"/>
          <w:sz w:val="24"/>
          <w:shd w:val="clear" w:color="auto" w:fill="FFFFFF"/>
        </w:rPr>
        <w:t>classification they do.</w:t>
      </w:r>
      <w:r>
        <w:rPr>
          <w:rFonts w:ascii="Times New Roman" w:eastAsia="Times New Roman" w:hAnsi="Times New Roman" w:cs="Times New Roman"/>
          <w:color w:val="000000"/>
          <w:sz w:val="24"/>
        </w:rPr>
        <w:br/>
      </w:r>
      <w:r>
        <w:rPr>
          <w:rFonts w:ascii="Times New Roman" w:eastAsia="Times New Roman" w:hAnsi="Times New Roman" w:cs="Times New Roman"/>
          <w:color w:val="333333"/>
          <w:sz w:val="24"/>
          <w:shd w:val="clear" w:color="auto" w:fill="FFFFFF"/>
        </w:rPr>
        <w:t>Classifications for existing company’ data are given below:</w:t>
      </w:r>
    </w:p>
    <w:p w:rsidR="0099314E" w:rsidRDefault="00FF69CC">
      <w:pPr>
        <w:numPr>
          <w:ilvl w:val="0"/>
          <w:numId w:val="1"/>
        </w:numPr>
        <w:tabs>
          <w:tab w:val="left" w:pos="720"/>
        </w:tabs>
        <w:spacing w:before="100" w:after="100" w:line="480" w:lineRule="auto"/>
        <w:ind w:left="829"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Company’s business information (memos, financial documents, planning documents etc) should be classified as "Company Only";</w:t>
      </w:r>
    </w:p>
    <w:p w:rsidR="0099314E" w:rsidRDefault="00FF69CC">
      <w:pPr>
        <w:numPr>
          <w:ilvl w:val="0"/>
          <w:numId w:val="1"/>
        </w:numPr>
        <w:tabs>
          <w:tab w:val="left" w:pos="720"/>
        </w:tabs>
        <w:spacing w:before="100" w:after="100" w:line="480" w:lineRule="auto"/>
        <w:ind w:left="829"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Company’s customer data (contact details, contracts, billing information etc) should be classified as "Company Only";</w:t>
      </w:r>
    </w:p>
    <w:p w:rsidR="0099314E" w:rsidRDefault="00FF69CC">
      <w:pPr>
        <w:numPr>
          <w:ilvl w:val="0"/>
          <w:numId w:val="1"/>
        </w:numPr>
        <w:tabs>
          <w:tab w:val="left" w:pos="720"/>
        </w:tabs>
        <w:spacing w:before="100" w:after="100" w:line="480" w:lineRule="auto"/>
        <w:ind w:left="829"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Network management data (IP addresses, passwords, configuration files, etc.) should be classified as "Confidential";</w:t>
      </w:r>
    </w:p>
    <w:p w:rsidR="0099314E" w:rsidRDefault="00FF69CC">
      <w:pPr>
        <w:numPr>
          <w:ilvl w:val="0"/>
          <w:numId w:val="1"/>
        </w:numPr>
        <w:tabs>
          <w:tab w:val="left" w:pos="720"/>
        </w:tabs>
        <w:spacing w:before="100" w:after="100" w:line="480" w:lineRule="auto"/>
        <w:ind w:left="829"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Human resources infor</w:t>
      </w:r>
      <w:r>
        <w:rPr>
          <w:rFonts w:ascii="Times New Roman" w:eastAsia="Times New Roman" w:hAnsi="Times New Roman" w:cs="Times New Roman"/>
          <w:color w:val="333333"/>
          <w:sz w:val="24"/>
          <w:shd w:val="clear" w:color="auto" w:fill="FFFFFF"/>
        </w:rPr>
        <w:t>mation (employment contracts, salary information, etc.) should be classified "Confidential";</w:t>
      </w:r>
    </w:p>
    <w:p w:rsidR="0099314E" w:rsidRDefault="00FF69CC">
      <w:pPr>
        <w:numPr>
          <w:ilvl w:val="0"/>
          <w:numId w:val="1"/>
        </w:numPr>
        <w:tabs>
          <w:tab w:val="left" w:pos="720"/>
        </w:tabs>
        <w:spacing w:before="100" w:after="100" w:line="480" w:lineRule="auto"/>
        <w:ind w:left="829"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Published information (pamphlets, performance reports, marketing material, etc.) should be classified "Shared";</w:t>
      </w:r>
    </w:p>
    <w:p w:rsidR="0099314E" w:rsidRDefault="00FF69CC">
      <w:pPr>
        <w:numPr>
          <w:ilvl w:val="0"/>
          <w:numId w:val="1"/>
        </w:numPr>
        <w:tabs>
          <w:tab w:val="left" w:pos="720"/>
        </w:tabs>
        <w:spacing w:before="100" w:after="100" w:line="480" w:lineRule="auto"/>
        <w:ind w:left="829"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E-mail between Company’s employees should be classified "Company Only"; and,</w:t>
      </w:r>
    </w:p>
    <w:p w:rsidR="0099314E" w:rsidRDefault="00FF69CC">
      <w:pPr>
        <w:numPr>
          <w:ilvl w:val="0"/>
          <w:numId w:val="1"/>
        </w:numPr>
        <w:tabs>
          <w:tab w:val="left" w:pos="720"/>
        </w:tabs>
        <w:spacing w:before="100" w:after="100" w:line="480" w:lineRule="auto"/>
        <w:ind w:left="829"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E-mail between Company’s employees and non-Company employees should be regarded as "Unclassified".</w:t>
      </w:r>
    </w:p>
    <w:p w:rsidR="0099314E" w:rsidRDefault="00FF69CC">
      <w:pPr>
        <w:spacing w:after="0" w:line="480" w:lineRule="auto"/>
        <w:rPr>
          <w:rFonts w:ascii="Times New Roman" w:eastAsia="Times New Roman" w:hAnsi="Times New Roman" w:cs="Times New Roman"/>
          <w:color w:val="000000"/>
          <w:sz w:val="24"/>
        </w:rPr>
      </w:pPr>
      <w:r>
        <w:rPr>
          <w:rFonts w:ascii="Times New Roman" w:eastAsia="Times New Roman" w:hAnsi="Times New Roman" w:cs="Times New Roman"/>
          <w:color w:val="333333"/>
          <w:sz w:val="24"/>
          <w:shd w:val="clear" w:color="auto" w:fill="FFFFFF"/>
        </w:rPr>
        <w:t>Classifications: Roles and Responsibilities</w:t>
      </w:r>
    </w:p>
    <w:p w:rsidR="0099314E" w:rsidRDefault="00FF69CC">
      <w:pPr>
        <w:numPr>
          <w:ilvl w:val="0"/>
          <w:numId w:val="2"/>
        </w:numPr>
        <w:tabs>
          <w:tab w:val="left" w:pos="720"/>
        </w:tabs>
        <w:spacing w:before="100" w:after="100" w:line="480" w:lineRule="auto"/>
        <w:ind w:left="937"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Responsibility of the user to:</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 xml:space="preserve">Know </w:t>
      </w:r>
      <w:r>
        <w:rPr>
          <w:rFonts w:ascii="Times New Roman" w:eastAsia="Times New Roman" w:hAnsi="Times New Roman" w:cs="Times New Roman"/>
          <w:color w:val="333333"/>
          <w:sz w:val="24"/>
          <w:shd w:val="clear" w:color="auto" w:fill="FFFFFF"/>
        </w:rPr>
        <w:t>one’s own clearance level and to understand what are the rights and limitations associated with that clearance</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Ensure all the data one’s going to work on is correctly classified;</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Ensure one is familiar with the restrictions associated with the data one’s w</w:t>
      </w:r>
      <w:r>
        <w:rPr>
          <w:rFonts w:ascii="Times New Roman" w:eastAsia="Times New Roman" w:hAnsi="Times New Roman" w:cs="Times New Roman"/>
          <w:color w:val="333333"/>
          <w:sz w:val="24"/>
          <w:shd w:val="clear" w:color="auto" w:fill="FFFFFF"/>
        </w:rPr>
        <w:t>orking on and</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ensure all the data one works with is protected properly.</w:t>
      </w:r>
    </w:p>
    <w:p w:rsidR="0099314E" w:rsidRDefault="00FF69CC">
      <w:pPr>
        <w:numPr>
          <w:ilvl w:val="0"/>
          <w:numId w:val="2"/>
        </w:numPr>
        <w:tabs>
          <w:tab w:val="left" w:pos="720"/>
        </w:tabs>
        <w:spacing w:before="100" w:after="100" w:line="480" w:lineRule="auto"/>
        <w:ind w:left="937"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Responsibility of all system owners and system administrators to:</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determine the security level for all users.</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proper verification of the equipment user is going to work with.</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installat</w:t>
      </w:r>
      <w:r>
        <w:rPr>
          <w:rFonts w:ascii="Times New Roman" w:eastAsia="Times New Roman" w:hAnsi="Times New Roman" w:cs="Times New Roman"/>
          <w:color w:val="333333"/>
          <w:sz w:val="24"/>
          <w:shd w:val="clear" w:color="auto" w:fill="FFFFFF"/>
        </w:rPr>
        <w:t>ion of the equipment.</w:t>
      </w:r>
    </w:p>
    <w:p w:rsidR="0099314E" w:rsidRDefault="00FF69CC">
      <w:pPr>
        <w:numPr>
          <w:ilvl w:val="0"/>
          <w:numId w:val="2"/>
        </w:numPr>
        <w:tabs>
          <w:tab w:val="left" w:pos="720"/>
        </w:tabs>
        <w:spacing w:before="100" w:after="100" w:line="480" w:lineRule="auto"/>
        <w:ind w:left="937"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Responsibility of each divisional manager is:</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Getting approval on clearance for employees.</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Clarifying the classification of data on systems.</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Clarifying the classification of equipment.</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Understanding and implementing the policy.</w:t>
      </w:r>
    </w:p>
    <w:p w:rsidR="0099314E" w:rsidRDefault="00FF69CC">
      <w:pPr>
        <w:numPr>
          <w:ilvl w:val="0"/>
          <w:numId w:val="2"/>
        </w:numPr>
        <w:tabs>
          <w:tab w:val="left" w:pos="720"/>
        </w:tabs>
        <w:spacing w:before="100" w:after="100" w:line="480" w:lineRule="auto"/>
        <w:ind w:left="937"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Responsibility of the Security Officer to:</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approving all classifications</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Maintaining a list of all classifications</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Approving the final layout of the company’s network.</w:t>
      </w:r>
    </w:p>
    <w:p w:rsidR="0099314E" w:rsidRDefault="00FF69CC">
      <w:pPr>
        <w:numPr>
          <w:ilvl w:val="0"/>
          <w:numId w:val="2"/>
        </w:numPr>
        <w:tabs>
          <w:tab w:val="left" w:pos="1440"/>
        </w:tabs>
        <w:spacing w:before="100" w:after="100" w:line="480" w:lineRule="auto"/>
        <w:ind w:left="1698" w:hanging="360"/>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controlling and managing all trusted points</w:t>
      </w:r>
    </w:p>
    <w:p w:rsidR="0099314E" w:rsidRDefault="00FF69CC">
      <w:pPr>
        <w:spacing w:after="0"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br/>
      </w:r>
      <w:r>
        <w:rPr>
          <w:rFonts w:ascii="Times New Roman" w:eastAsia="Times New Roman" w:hAnsi="Times New Roman" w:cs="Times New Roman"/>
          <w:color w:val="333333"/>
          <w:sz w:val="24"/>
          <w:shd w:val="clear" w:color="auto" w:fill="FFFFFF"/>
        </w:rPr>
        <w:t>Compliance</w:t>
      </w:r>
    </w:p>
    <w:p w:rsidR="0099314E" w:rsidRDefault="00FF69CC">
      <w:pPr>
        <w:numPr>
          <w:ilvl w:val="0"/>
          <w:numId w:val="3"/>
        </w:numPr>
        <w:tabs>
          <w:tab w:val="left" w:pos="720"/>
        </w:tabs>
        <w:spacing w:before="100" w:after="100" w:line="480" w:lineRule="auto"/>
        <w:ind w:left="937"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 xml:space="preserve">Any unauthorized user accessing </w:t>
      </w:r>
      <w:r>
        <w:rPr>
          <w:rFonts w:ascii="Times New Roman" w:eastAsia="Times New Roman" w:hAnsi="Times New Roman" w:cs="Times New Roman"/>
          <w:color w:val="333333"/>
          <w:sz w:val="24"/>
          <w:shd w:val="clear" w:color="auto" w:fill="FFFFFF"/>
        </w:rPr>
        <w:t xml:space="preserve">data, device, equipment or a location with insufficient privileges can face disciplinary action. </w:t>
      </w:r>
    </w:p>
    <w:p w:rsidR="0099314E" w:rsidRDefault="00FF69CC">
      <w:pPr>
        <w:numPr>
          <w:ilvl w:val="0"/>
          <w:numId w:val="3"/>
        </w:numPr>
        <w:tabs>
          <w:tab w:val="left" w:pos="720"/>
        </w:tabs>
        <w:spacing w:before="100" w:after="100" w:line="480" w:lineRule="auto"/>
        <w:ind w:left="937"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Any user who is allowed to access a system that he/she controls on behalf of someone else with insufficient clearance can face disciplinary action.</w:t>
      </w:r>
    </w:p>
    <w:p w:rsidR="0099314E" w:rsidRDefault="00FF69CC">
      <w:pPr>
        <w:numPr>
          <w:ilvl w:val="0"/>
          <w:numId w:val="3"/>
        </w:numPr>
        <w:tabs>
          <w:tab w:val="left" w:pos="720"/>
        </w:tabs>
        <w:spacing w:before="100" w:after="100" w:line="480" w:lineRule="auto"/>
        <w:ind w:left="937"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Any person</w:t>
      </w:r>
      <w:r>
        <w:rPr>
          <w:rFonts w:ascii="Times New Roman" w:eastAsia="Times New Roman" w:hAnsi="Times New Roman" w:cs="Times New Roman"/>
          <w:color w:val="333333"/>
          <w:sz w:val="24"/>
          <w:shd w:val="clear" w:color="auto" w:fill="FFFFFF"/>
        </w:rPr>
        <w:t xml:space="preserve"> who is trying to connect to an equipment for which one is not classified to access the network with an inappropriate part of the network can face disciplinary action,</w:t>
      </w:r>
    </w:p>
    <w:p w:rsidR="0099314E" w:rsidRDefault="00FF69CC">
      <w:pPr>
        <w:numPr>
          <w:ilvl w:val="0"/>
          <w:numId w:val="3"/>
        </w:numPr>
        <w:tabs>
          <w:tab w:val="left" w:pos="720"/>
        </w:tabs>
        <w:spacing w:before="100" w:after="100" w:line="480" w:lineRule="auto"/>
        <w:ind w:left="937" w:hanging="36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333333"/>
          <w:sz w:val="24"/>
          <w:shd w:val="clear" w:color="auto" w:fill="FFFFFF"/>
        </w:rPr>
        <w:t>Any person who is transmitting data over the network without specific privileges can face disciplinary action.</w:t>
      </w:r>
    </w:p>
    <w:p w:rsidR="0099314E" w:rsidRDefault="0099314E">
      <w:pPr>
        <w:spacing w:line="480" w:lineRule="auto"/>
        <w:rPr>
          <w:rFonts w:ascii="Times New Roman" w:eastAsia="Times New Roman" w:hAnsi="Times New Roman" w:cs="Times New Roman"/>
          <w:color w:val="000000"/>
          <w:sz w:val="24"/>
          <w:shd w:val="clear" w:color="auto" w:fill="FFFFFF"/>
        </w:rPr>
      </w:pPr>
    </w:p>
    <w:p w:rsidR="0099314E" w:rsidRDefault="0099314E">
      <w:pPr>
        <w:spacing w:line="480" w:lineRule="auto"/>
        <w:rPr>
          <w:rFonts w:ascii="Times New Roman" w:eastAsia="Times New Roman" w:hAnsi="Times New Roman" w:cs="Times New Roman"/>
          <w:color w:val="000000"/>
          <w:sz w:val="24"/>
          <w:shd w:val="clear" w:color="auto" w:fill="FFFFFF"/>
        </w:rPr>
      </w:pPr>
    </w:p>
    <w:p w:rsidR="0099314E" w:rsidRDefault="0099314E">
      <w:pPr>
        <w:spacing w:line="480" w:lineRule="auto"/>
        <w:rPr>
          <w:rFonts w:ascii="Times New Roman" w:eastAsia="Times New Roman" w:hAnsi="Times New Roman" w:cs="Times New Roman"/>
          <w:sz w:val="24"/>
        </w:rPr>
      </w:pPr>
    </w:p>
    <w:p w:rsidR="0099314E" w:rsidRDefault="0099314E">
      <w:pPr>
        <w:spacing w:line="480" w:lineRule="auto"/>
        <w:rPr>
          <w:rFonts w:ascii="Times New Roman" w:eastAsia="Times New Roman" w:hAnsi="Times New Roman" w:cs="Times New Roman"/>
          <w:sz w:val="24"/>
        </w:rPr>
      </w:pPr>
    </w:p>
    <w:sectPr w:rsidR="0099314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687645"/>
    <w:multiLevelType w:val="multilevel"/>
    <w:tmpl w:val="1DAEE8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1F85A6F"/>
    <w:multiLevelType w:val="multilevel"/>
    <w:tmpl w:val="A6E63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3F573F5"/>
    <w:multiLevelType w:val="multilevel"/>
    <w:tmpl w:val="A2BA27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useFELayout/>
  </w:compat>
  <w:rsids>
    <w:rsidRoot w:val="0099314E"/>
    <w:rsid w:val="0099314E"/>
    <w:rsid w:val="00FF69C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1625</Words>
  <Characters>9264</Characters>
  <Application>Microsoft Office Word</Application>
  <DocSecurity>0</DocSecurity>
  <Lines>77</Lines>
  <Paragraphs>21</Paragraphs>
  <ScaleCrop>false</ScaleCrop>
  <Company/>
  <LinksUpToDate>false</LinksUpToDate>
  <CharactersWithSpaces>10868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VAIO</cp:lastModifiedBy>
  <cp:revision>2</cp:revision>
  <dcterms:created xsi:type="dcterms:W3CDTF">2014-06-04T16:32:00Z</dcterms:created>
  <dcterms:modified xsi:type="dcterms:W3CDTF">2014-06-04T16:32:00Z</dcterms:modified>
</cp:coreProperties>
</file>