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22979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48" w:after="0" w:line="240" w:lineRule="auto"/>
        <w:ind w:right="20"/>
        <w:jc w:val="center"/>
        <w:outlineLvl w:val="0"/>
        <w:rPr>
          <w:rFonts w:ascii="Times New Roman" w:eastAsiaTheme="minorEastAsia" w:hAnsi="Times New Roman" w:cs="Times New Roman"/>
          <w:sz w:val="32"/>
          <w:szCs w:val="32"/>
        </w:rPr>
      </w:pPr>
      <w:r w:rsidRPr="00291DD8">
        <w:rPr>
          <w:rFonts w:ascii="Times New Roman" w:eastAsiaTheme="minorEastAsia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BB0A945" wp14:editId="335A7696">
                <wp:simplePos x="0" y="0"/>
                <wp:positionH relativeFrom="page">
                  <wp:posOffset>3638550</wp:posOffset>
                </wp:positionH>
                <wp:positionV relativeFrom="paragraph">
                  <wp:posOffset>31115</wp:posOffset>
                </wp:positionV>
                <wp:extent cx="571500" cy="571500"/>
                <wp:effectExtent l="0" t="0" r="0" b="127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DCB76" w14:textId="77777777" w:rsidR="00291DD8" w:rsidRDefault="00291DD8" w:rsidP="00291DD8">
                            <w:pPr>
                              <w:spacing w:line="9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2F9727" wp14:editId="47C67062">
                                  <wp:extent cx="571500" cy="5715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535858" w14:textId="77777777" w:rsidR="00291DD8" w:rsidRDefault="00291DD8" w:rsidP="00291DD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86.5pt;margin-top:2.45pt;width:45pt;height: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" o:allowincell="f" filled="f" stroked="f">
                <v:textbox inset="0,0,0,0">
                  <w:txbxContent>
                    <w:p w:rsidR="00291DD8" w:rsidRDefault="00291DD8" w:rsidP="00291DD8">
                      <w:pPr>
                        <w:spacing w:line="9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71500" cy="5715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91DD8" w:rsidRDefault="00291DD8" w:rsidP="00291DD8"/>
                  </w:txbxContent>
                </v:textbox>
                <w10:wrap anchorx="page"/>
              </v:rect>
            </w:pict>
          </mc:Fallback>
        </mc:AlternateContent>
      </w:r>
      <w:r w:rsidRPr="00291DD8">
        <w:rPr>
          <w:rFonts w:ascii="Times New Roman" w:eastAsiaTheme="minorEastAsia" w:hAnsi="Times New Roman" w:cs="Times New Roman"/>
          <w:spacing w:val="-1"/>
          <w:sz w:val="40"/>
          <w:szCs w:val="40"/>
        </w:rPr>
        <w:t>F</w:t>
      </w:r>
      <w:r w:rsidRPr="00291DD8">
        <w:rPr>
          <w:rFonts w:ascii="Times New Roman" w:eastAsiaTheme="minorEastAsia" w:hAnsi="Times New Roman" w:cs="Times New Roman"/>
          <w:spacing w:val="-1"/>
          <w:sz w:val="32"/>
          <w:szCs w:val="32"/>
        </w:rPr>
        <w:t>RANKLI</w:t>
      </w:r>
      <w:r w:rsidRPr="00291DD8">
        <w:rPr>
          <w:rFonts w:ascii="Times New Roman" w:eastAsiaTheme="minorEastAsia" w:hAnsi="Times New Roman" w:cs="Times New Roman"/>
          <w:sz w:val="32"/>
          <w:szCs w:val="32"/>
        </w:rPr>
        <w:t>N</w:t>
      </w:r>
      <w:r w:rsidRPr="00291DD8">
        <w:rPr>
          <w:rFonts w:ascii="Times New Roman" w:eastAsiaTheme="minorEastAsia" w:hAnsi="Times New Roman" w:cs="Times New Roman"/>
          <w:spacing w:val="-26"/>
          <w:sz w:val="32"/>
          <w:szCs w:val="32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1"/>
          <w:sz w:val="40"/>
          <w:szCs w:val="40"/>
        </w:rPr>
        <w:t>F</w:t>
      </w:r>
      <w:r w:rsidRPr="00291DD8">
        <w:rPr>
          <w:rFonts w:ascii="Times New Roman" w:eastAsiaTheme="minorEastAsia" w:hAnsi="Times New Roman" w:cs="Times New Roman"/>
          <w:sz w:val="32"/>
          <w:szCs w:val="32"/>
        </w:rPr>
        <w:t>AMILY</w:t>
      </w:r>
      <w:r w:rsidRPr="00291DD8">
        <w:rPr>
          <w:rFonts w:ascii="Times New Roman" w:eastAsiaTheme="minorEastAsia" w:hAnsi="Times New Roman" w:cs="Times New Roman"/>
          <w:spacing w:val="-25"/>
          <w:sz w:val="32"/>
          <w:szCs w:val="32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1"/>
          <w:sz w:val="40"/>
          <w:szCs w:val="40"/>
        </w:rPr>
        <w:t>F</w:t>
      </w:r>
      <w:r w:rsidRPr="00291DD8">
        <w:rPr>
          <w:rFonts w:ascii="Times New Roman" w:eastAsiaTheme="minorEastAsia" w:hAnsi="Times New Roman" w:cs="Times New Roman"/>
          <w:spacing w:val="-1"/>
          <w:sz w:val="32"/>
          <w:szCs w:val="32"/>
        </w:rPr>
        <w:t>OUNDATION</w:t>
      </w:r>
    </w:p>
    <w:p w14:paraId="331E948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460" w:lineRule="exact"/>
        <w:ind w:right="19"/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291DD8">
        <w:rPr>
          <w:rFonts w:ascii="Times New Roman" w:eastAsiaTheme="minorEastAsia" w:hAnsi="Times New Roman" w:cs="Times New Roman"/>
          <w:spacing w:val="-1"/>
          <w:sz w:val="32"/>
          <w:szCs w:val="32"/>
        </w:rPr>
        <w:t>AN</w:t>
      </w:r>
      <w:r w:rsidRPr="00291DD8">
        <w:rPr>
          <w:rFonts w:ascii="Times New Roman" w:eastAsiaTheme="minorEastAsia" w:hAnsi="Times New Roman" w:cs="Times New Roman"/>
          <w:sz w:val="32"/>
          <w:szCs w:val="32"/>
        </w:rPr>
        <w:t>D</w:t>
      </w:r>
      <w:r w:rsidRPr="00291DD8">
        <w:rPr>
          <w:rFonts w:ascii="Times New Roman" w:eastAsiaTheme="minorEastAsia" w:hAnsi="Times New Roman" w:cs="Times New Roman"/>
          <w:spacing w:val="-16"/>
          <w:sz w:val="32"/>
          <w:szCs w:val="32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1"/>
          <w:sz w:val="32"/>
          <w:szCs w:val="32"/>
        </w:rPr>
        <w:t>TH</w:t>
      </w:r>
      <w:r w:rsidRPr="00291DD8">
        <w:rPr>
          <w:rFonts w:ascii="Times New Roman" w:eastAsiaTheme="minorEastAsia" w:hAnsi="Times New Roman" w:cs="Times New Roman"/>
          <w:sz w:val="32"/>
          <w:szCs w:val="32"/>
        </w:rPr>
        <w:t>E</w:t>
      </w:r>
      <w:r w:rsidRPr="00291DD8">
        <w:rPr>
          <w:rFonts w:ascii="Times New Roman" w:eastAsiaTheme="minorEastAsia" w:hAnsi="Times New Roman" w:cs="Times New Roman"/>
          <w:spacing w:val="-16"/>
          <w:sz w:val="32"/>
          <w:szCs w:val="32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1"/>
          <w:sz w:val="40"/>
          <w:szCs w:val="40"/>
        </w:rPr>
        <w:t>W</w:t>
      </w:r>
      <w:r w:rsidRPr="00291DD8">
        <w:rPr>
          <w:rFonts w:ascii="Times New Roman" w:eastAsiaTheme="minorEastAsia" w:hAnsi="Times New Roman" w:cs="Times New Roman"/>
          <w:spacing w:val="-1"/>
          <w:sz w:val="32"/>
          <w:szCs w:val="32"/>
        </w:rPr>
        <w:t>ESTBROO</w:t>
      </w:r>
      <w:r w:rsidRPr="00291DD8">
        <w:rPr>
          <w:rFonts w:ascii="Times New Roman" w:eastAsiaTheme="minorEastAsia" w:hAnsi="Times New Roman" w:cs="Times New Roman"/>
          <w:sz w:val="32"/>
          <w:szCs w:val="32"/>
        </w:rPr>
        <w:t>K</w:t>
      </w:r>
      <w:r w:rsidRPr="00291DD8">
        <w:rPr>
          <w:rFonts w:ascii="Times New Roman" w:eastAsiaTheme="minorEastAsia" w:hAnsi="Times New Roman" w:cs="Times New Roman"/>
          <w:spacing w:val="-16"/>
          <w:sz w:val="32"/>
          <w:szCs w:val="32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1"/>
          <w:sz w:val="40"/>
          <w:szCs w:val="40"/>
        </w:rPr>
        <w:t>R</w:t>
      </w:r>
      <w:r w:rsidRPr="00291DD8">
        <w:rPr>
          <w:rFonts w:ascii="Times New Roman" w:eastAsiaTheme="minorEastAsia" w:hAnsi="Times New Roman" w:cs="Times New Roman"/>
          <w:spacing w:val="-1"/>
          <w:sz w:val="32"/>
          <w:szCs w:val="32"/>
        </w:rPr>
        <w:t>EGIONA</w:t>
      </w:r>
      <w:r w:rsidRPr="00291DD8">
        <w:rPr>
          <w:rFonts w:ascii="Times New Roman" w:eastAsiaTheme="minorEastAsia" w:hAnsi="Times New Roman" w:cs="Times New Roman"/>
          <w:sz w:val="32"/>
          <w:szCs w:val="32"/>
        </w:rPr>
        <w:t>L</w:t>
      </w:r>
      <w:r w:rsidRPr="00291DD8">
        <w:rPr>
          <w:rFonts w:ascii="Times New Roman" w:eastAsiaTheme="minorEastAsia" w:hAnsi="Times New Roman" w:cs="Times New Roman"/>
          <w:spacing w:val="-16"/>
          <w:sz w:val="32"/>
          <w:szCs w:val="32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1"/>
          <w:sz w:val="40"/>
          <w:szCs w:val="40"/>
        </w:rPr>
        <w:t>S</w:t>
      </w:r>
      <w:r w:rsidRPr="00291DD8">
        <w:rPr>
          <w:rFonts w:ascii="Times New Roman" w:eastAsiaTheme="minorEastAsia" w:hAnsi="Times New Roman" w:cs="Times New Roman"/>
          <w:spacing w:val="-1"/>
          <w:sz w:val="32"/>
          <w:szCs w:val="32"/>
        </w:rPr>
        <w:t>CHOO</w:t>
      </w:r>
      <w:r w:rsidRPr="00291DD8">
        <w:rPr>
          <w:rFonts w:ascii="Times New Roman" w:eastAsiaTheme="minorEastAsia" w:hAnsi="Times New Roman" w:cs="Times New Roman"/>
          <w:sz w:val="32"/>
          <w:szCs w:val="32"/>
        </w:rPr>
        <w:t>L</w:t>
      </w:r>
      <w:r w:rsidRPr="00291DD8">
        <w:rPr>
          <w:rFonts w:ascii="Times New Roman" w:eastAsiaTheme="minorEastAsia" w:hAnsi="Times New Roman" w:cs="Times New Roman"/>
          <w:spacing w:val="-15"/>
          <w:sz w:val="32"/>
          <w:szCs w:val="32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1"/>
          <w:sz w:val="40"/>
          <w:szCs w:val="40"/>
        </w:rPr>
        <w:t>D</w:t>
      </w:r>
      <w:r w:rsidRPr="00291DD8">
        <w:rPr>
          <w:rFonts w:ascii="Times New Roman" w:eastAsiaTheme="minorEastAsia" w:hAnsi="Times New Roman" w:cs="Times New Roman"/>
          <w:spacing w:val="-1"/>
          <w:sz w:val="32"/>
          <w:szCs w:val="32"/>
        </w:rPr>
        <w:t>ISTRICT</w:t>
      </w:r>
    </w:p>
    <w:p w14:paraId="373612F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20" w:lineRule="exact"/>
        <w:rPr>
          <w:rFonts w:ascii="Times New Roman" w:eastAsiaTheme="minorEastAsia" w:hAnsi="Times New Roman" w:cs="Times New Roman"/>
          <w:sz w:val="12"/>
          <w:szCs w:val="12"/>
        </w:rPr>
      </w:pPr>
    </w:p>
    <w:p w14:paraId="308309A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E15A5F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F8D5A0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CC2F80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EB24E0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GoBack"/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General Instructions</w:t>
      </w:r>
    </w:p>
    <w:bookmarkEnd w:id="0"/>
    <w:p w14:paraId="39685DC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73E3539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232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Westbrook (October 15)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-- The public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 of the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Regional School Board was packed with angry parents tonight, one day after the release of the State Depart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ent of Education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'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s report on the gap between the science education of whites and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inority students. According to the report, "Bridging the Gap,"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estbrook had the largest disparity between races, as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easured by three pri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ary criteria: the percentage of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inority versus white students enrolled in advanced science and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athe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atics courses,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inority and white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edian SAT II test scores in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ath and science subjects, and the percentage of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inority versus white students planning to pursue technical careers.</w:t>
      </w:r>
    </w:p>
    <w:p w14:paraId="730ACB0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001CB40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89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The results did not surprise students at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estbrook High School.  "I have always heard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called this great, diverse place, you know?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But, like, there isn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'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t a single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inority student in any of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y classes," said Jane Keller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an, who describes herself as "plain white."  "I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'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m not surprised," said Jero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Brown, an African-A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erican.</w:t>
      </w:r>
      <w:r w:rsidRPr="00291DD8">
        <w:rPr>
          <w:rFonts w:ascii="Times New Roman" w:eastAsiaTheme="minorEastAsia" w:hAnsi="Times New Roman" w:cs="Times New Roman"/>
          <w:spacing w:val="60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"My advisor told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which classes I should take and advanced sciences never really ca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 up, which was fine with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e." Many other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inority students reported having si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ilar discussions with their advisors, saying that while they were never explicitly told to stay away 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f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rom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the advanced science and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ath courses, they were never encouraged to give them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 try.</w:t>
      </w:r>
    </w:p>
    <w:p w14:paraId="68331F3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0C41ADC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208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Lynda Johnson, president of the Michigan chapter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of African-A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erican Leaders, and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other of three students at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estbrook High School, derided the Board and superintendent for their lax attitude toward racial equality in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estbrook.  "There see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s to be a feeling 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ong the Board and the Ad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inistration that diversity in the student body auto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atically leads to equality in the classroo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.  This report shows that for what it is: a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yth.  The Board continues to hire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A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SP teachers and ad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inistrators, and then they wonder where results like this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fro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."</w:t>
      </w:r>
    </w:p>
    <w:p w14:paraId="4EB41B2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6E83B1E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0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Kyle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hitberg, president of the Parent Teacher Association, however, added a note of caution. "Both of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y daughters graduated from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High, taking every science course they could get their hands on, and both are now pursuing technical degrees in college.</w:t>
      </w:r>
      <w:r w:rsidRPr="00291DD8">
        <w:rPr>
          <w:rFonts w:ascii="Times New Roman" w:eastAsiaTheme="minorEastAsia" w:hAnsi="Times New Roman" w:cs="Times New Roman"/>
          <w:spacing w:val="60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 think we need to be aware that this is an issue for our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unity, but it is not fair to lay it at the feet of the school board.</w:t>
      </w:r>
      <w:r w:rsidRPr="00291DD8">
        <w:rPr>
          <w:rFonts w:ascii="Times New Roman" w:eastAsiaTheme="minorEastAsia" w:hAnsi="Times New Roman" w:cs="Times New Roman"/>
          <w:spacing w:val="60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Parents need to be active in their children’s curriculum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choices.</w:t>
      </w:r>
      <w:r w:rsidRPr="00291DD8">
        <w:rPr>
          <w:rFonts w:ascii="Times New Roman" w:eastAsiaTheme="minorEastAsia" w:hAnsi="Times New Roman" w:cs="Times New Roman"/>
          <w:spacing w:val="60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To expect 16-year-olds</w:t>
      </w:r>
    </w:p>
    <w:p w14:paraId="4D4C4D2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rPr>
          <w:rFonts w:ascii="Times New Roman" w:eastAsiaTheme="minorEastAsia" w:hAnsi="Times New Roman" w:cs="Times New Roman"/>
          <w:sz w:val="10"/>
          <w:szCs w:val="10"/>
        </w:rPr>
      </w:pPr>
    </w:p>
    <w:p w14:paraId="033966A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4C22F99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9" w:after="0" w:line="245" w:lineRule="auto"/>
        <w:ind w:right="119"/>
        <w:jc w:val="both"/>
        <w:rPr>
          <w:rFonts w:ascii="Times New Roman" w:eastAsiaTheme="minorEastAsia" w:hAnsi="Times New Roman" w:cs="Times New Roman"/>
          <w:sz w:val="16"/>
          <w:szCs w:val="16"/>
        </w:rPr>
        <w:sectPr w:rsidR="00291DD8" w:rsidRPr="00291DD8">
          <w:headerReference w:type="even" r:id="rId9"/>
          <w:headerReference w:type="default" r:id="rId10"/>
          <w:footerReference w:type="even" r:id="rId11"/>
          <w:footerReference w:type="default" r:id="rId12"/>
          <w:pgSz w:w="12240" w:h="15840"/>
          <w:pgMar w:top="660" w:right="1320" w:bottom="280" w:left="1340" w:header="0" w:footer="0" w:gutter="0"/>
          <w:cols w:space="720" w:equalWidth="0">
            <w:col w:w="9580"/>
          </w:cols>
          <w:noEndnote/>
        </w:sectPr>
      </w:pPr>
    </w:p>
    <w:p w14:paraId="74CD09A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Times New Roman" w:eastAsiaTheme="minorEastAsia" w:hAnsi="Times New Roman" w:cs="Times New Roman"/>
          <w:sz w:val="19"/>
          <w:szCs w:val="19"/>
        </w:rPr>
      </w:pPr>
    </w:p>
    <w:p w14:paraId="78F8B55E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to decide for the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selves see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s unrealistic."</w:t>
      </w:r>
    </w:p>
    <w:p w14:paraId="7852C5A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1A7607F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60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Board President Martin 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'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Leary closed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 after four hours, saying the Board would be investigating possible ways of handling the problem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and that they welco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ed input from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the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unity.</w:t>
      </w:r>
    </w:p>
    <w:p w14:paraId="3D1C564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03271A4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34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Westbrook (October 22)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-- Superintendent Julia Statner reported at the opening of tonight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'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 that she had approached the Franklin Fa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ily Foundation and that it had agreed to provide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ulti-year funding for an afterschool tutoring progra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.  The progra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, for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inority students at the high school, would be staffed by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estbrook faculty as a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eans of addressing the gap between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inorities and whites in science and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ath.</w:t>
      </w:r>
      <w:r w:rsidRPr="00291DD8">
        <w:rPr>
          <w:rFonts w:ascii="Times New Roman" w:eastAsiaTheme="minorEastAsia" w:hAnsi="Times New Roman" w:cs="Times New Roman"/>
          <w:spacing w:val="60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Ms. Statner indicated that the Foundation would support the program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"at a level that would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ake a difference."</w:t>
      </w:r>
    </w:p>
    <w:p w14:paraId="0E27843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1D06E4F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316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"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 feel that this partnership with the school district can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ake real strides toward 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eliorating the situation," said Franklin Foundation Executive Director Tho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as F. Leighton.</w:t>
      </w:r>
    </w:p>
    <w:p w14:paraId="2C8B3CD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74AAAF4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"The Franklin fa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ily has a long-standing relationship with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estbrook, and again they have stepped forward to show their support and help us to build a stronger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unity," explained Statner.</w:t>
      </w:r>
    </w:p>
    <w:p w14:paraId="5313B54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361D2C6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260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The plan, however, received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ixed reactions.</w:t>
      </w:r>
      <w:r w:rsidRPr="00291DD8">
        <w:rPr>
          <w:rFonts w:ascii="Times New Roman" w:eastAsiaTheme="minorEastAsia" w:hAnsi="Times New Roman" w:cs="Times New Roman"/>
          <w:spacing w:val="60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hile so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parents offered lukewarm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applause,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any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ore stepped 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f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orward to voice their concern over what they 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f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elt was an ill-conceived, and poorly thought-out solution.</w:t>
      </w:r>
    </w:p>
    <w:p w14:paraId="183CF7D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75FD6C3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7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"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hat does this address? 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You still have no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inority role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odels in the school system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and now you have reinforced the students’ feelings of inferiority," re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arked Lynda Johnson.  "The Franklins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ay think they have all they answers, but their kids don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'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t even go to the public schools here any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ore."</w:t>
      </w:r>
    </w:p>
    <w:p w14:paraId="162E5EA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0BF1846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513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"I don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'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t know that this is the best use of faculty ti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e.  The teachers are overburdened as it is. How can they take on this, too, even if the ones who volunteer are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pensated?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Has anyone asked the faculty how they feel about this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>?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" said PTA President Kyle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hitberg.</w:t>
      </w:r>
    </w:p>
    <w:p w14:paraId="4B725B6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7D2990C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75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Board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bers were not unani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ously supportive of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ove.  Though Board President Martin 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'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Leary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ended Ms. Statner for her quick action and obvious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it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ent to equality, he cautioned that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ore ti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and investigation would be needed before the District could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it to a single course of action.  Board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ber Ruth Si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one did little to hide her irritation.  "I am dis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ayed that Ms. Statner has proceeded without consulting the Board.  I hope the Franklins understand that the District does not consider itself wedded to this program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just because they shook hands on it."</w:t>
      </w:r>
    </w:p>
    <w:p w14:paraId="3EA30C2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015744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9" w:after="0" w:line="245" w:lineRule="auto"/>
        <w:ind w:right="119"/>
        <w:jc w:val="both"/>
        <w:rPr>
          <w:rFonts w:ascii="Times New Roman" w:eastAsiaTheme="minorEastAsia" w:hAnsi="Times New Roman" w:cs="Times New Roman"/>
          <w:sz w:val="16"/>
          <w:szCs w:val="16"/>
        </w:rPr>
        <w:sectPr w:rsidR="00291DD8" w:rsidRPr="00291DD8">
          <w:headerReference w:type="even" r:id="rId13"/>
          <w:headerReference w:type="default" r:id="rId14"/>
          <w:footerReference w:type="even" r:id="rId15"/>
          <w:footerReference w:type="default" r:id="rId16"/>
          <w:pgSz w:w="12240" w:h="15840"/>
          <w:pgMar w:top="660" w:right="1320" w:bottom="280" w:left="1340" w:header="0" w:footer="0" w:gutter="0"/>
          <w:cols w:space="720"/>
          <w:noEndnote/>
        </w:sectPr>
      </w:pPr>
    </w:p>
    <w:p w14:paraId="2219BDC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190" w:lineRule="exact"/>
        <w:rPr>
          <w:rFonts w:ascii="Times New Roman" w:eastAsiaTheme="minorEastAsia" w:hAnsi="Times New Roman" w:cs="Times New Roman"/>
          <w:sz w:val="19"/>
          <w:szCs w:val="19"/>
        </w:rPr>
      </w:pPr>
    </w:p>
    <w:p w14:paraId="50923EC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3" w:lineRule="auto"/>
        <w:ind w:right="122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The Franklin Fa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ily Foundation has assets of slightly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ore than $1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illion and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ade grants last year totaling just over $100,000.  Most of the grants were in the $5,000 to $7,500 range, although both Superintendent Statner and Executive Director Leighton talked about a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uch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ore substantial grant.  The grant would be used to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pensate teachers (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odestly) for their ti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after school hours, to cover the cost of a teacher coordinator for the tutoring progra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, and to help cover operating costs (e.g., keeping the school building open, laboratory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aterials and supplies, and books).</w:t>
      </w:r>
    </w:p>
    <w:p w14:paraId="1580319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160" w:lineRule="exact"/>
        <w:rPr>
          <w:rFonts w:ascii="Times New Roman" w:eastAsiaTheme="minorEastAsia" w:hAnsi="Times New Roman" w:cs="Times New Roman"/>
          <w:sz w:val="16"/>
          <w:szCs w:val="16"/>
        </w:rPr>
      </w:pPr>
    </w:p>
    <w:p w14:paraId="71FA3B2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7BC18D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611C9A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Logistics and Objectives:</w:t>
      </w:r>
    </w:p>
    <w:p w14:paraId="23719B1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2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8581E7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3" w:lineRule="auto"/>
        <w:ind w:right="134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There will be two rounds of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eetings in this ga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e.  The first round involves two si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ultaneous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eetings -- one that includes the Board of Directors of the Franklin Fa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ily Foundation and their executive director and the other that includes the president of the Board of Education, school officials, and so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unity representatives.  These take place just a few days after the October 22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 at which the tutoring program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was tentatively announced.</w:t>
      </w:r>
    </w:p>
    <w:p w14:paraId="4795BC4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5664019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5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The Foundation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 is chaired by Ms. Ellen R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>i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gby Franklin, Chair of the Board of Directors of the Franklin Fa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ily Foundation.  The Board is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 to discuss a course of action for the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School District grant, in light of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the opposition to the Foundation’s initial plan.  The Board will try to clari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f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y its position on the grant, including how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oney will be spent, by the close of the 45-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inute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eeting.  All decisions of the Foundation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ust be agreed upon by at least three of the five directors present (the e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x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ecutive director of the Foundation does not vote).</w:t>
      </w:r>
    </w:p>
    <w:p w14:paraId="559D36D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0B4D0F0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94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The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unity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 was called by the president of the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Board of Education to discuss with so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unity representatives and school officials possible alternatives to the tutoring progra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. 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bers of the Board of Education have agreed to keep this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 infor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al and closed so that invited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unity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bers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ay openly and honestly voice their concerns.</w:t>
      </w:r>
      <w:r w:rsidRPr="00291DD8">
        <w:rPr>
          <w:rFonts w:ascii="Times New Roman" w:eastAsiaTheme="minorEastAsia" w:hAnsi="Times New Roman" w:cs="Times New Roman"/>
          <w:spacing w:val="60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Further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ore, the Board has only agreed to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it to a position if at least five of the six representatives present at this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 are in agree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ent. 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 will be chaired by Martin O’Leary, president of the Board.</w:t>
      </w:r>
    </w:p>
    <w:p w14:paraId="26453E6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4976DEB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6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These two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eetings will be followed by a joint session at which both groups will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 (at the request of the Foundation) to see if they can ha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er out a joint public state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ent.  There will be 40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inutes allocated for this second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eeting.  Prior to the beginning of the second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eeting, both groups should think about how they want to present the results of their first round of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eetings.</w:t>
      </w:r>
    </w:p>
    <w:p w14:paraId="704BC7C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263C3CA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Both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eetings take place on October 25.  They will each last 40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inutes.</w:t>
      </w:r>
    </w:p>
    <w:p w14:paraId="6FF02D1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  <w:sectPr w:rsidR="00291DD8" w:rsidRPr="00291DD8">
          <w:headerReference w:type="even" r:id="rId17"/>
          <w:headerReference w:type="default" r:id="rId18"/>
          <w:footerReference w:type="even" r:id="rId19"/>
          <w:footerReference w:type="default" r:id="rId20"/>
          <w:pgSz w:w="12240" w:h="15840"/>
          <w:pgMar w:top="1040" w:right="1320" w:bottom="1800" w:left="1320" w:header="720" w:footer="1610" w:gutter="0"/>
          <w:pgNumType w:start="3"/>
          <w:cols w:space="720" w:equalWidth="0">
            <w:col w:w="9600"/>
          </w:cols>
          <w:noEndnote/>
        </w:sectPr>
      </w:pPr>
    </w:p>
    <w:p w14:paraId="6BFE6AF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A5AC57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75685E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D5BCBAE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5A1A71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59488E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6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4E55EF4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1" w:after="0" w:line="240" w:lineRule="auto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  <w:u w:val="thick"/>
        </w:rPr>
        <w:t>At</w:t>
      </w:r>
      <w:r w:rsidRPr="00291DD8">
        <w:rPr>
          <w:rFonts w:ascii="Times New Roman" w:eastAsiaTheme="minorEastAsia" w:hAnsi="Times New Roman" w:cs="Times New Roman"/>
          <w:b/>
          <w:bCs/>
          <w:spacing w:val="-9"/>
          <w:u w:val="thick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u w:val="thick"/>
        </w:rPr>
        <w:t>the</w:t>
      </w:r>
      <w:r w:rsidRPr="00291DD8">
        <w:rPr>
          <w:rFonts w:ascii="Times New Roman" w:eastAsiaTheme="minorEastAsia" w:hAnsi="Times New Roman" w:cs="Times New Roman"/>
          <w:b/>
          <w:bCs/>
          <w:spacing w:val="-9"/>
          <w:u w:val="thick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u w:val="thick"/>
        </w:rPr>
        <w:t>Foundation</w:t>
      </w:r>
      <w:r w:rsidRPr="00291DD8">
        <w:rPr>
          <w:rFonts w:ascii="Times New Roman" w:eastAsiaTheme="minorEastAsia" w:hAnsi="Times New Roman" w:cs="Times New Roman"/>
          <w:b/>
          <w:bCs/>
          <w:spacing w:val="-8"/>
          <w:u w:val="thick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u w:val="thick"/>
        </w:rPr>
        <w:t>meeting:</w:t>
      </w:r>
    </w:p>
    <w:p w14:paraId="51CA127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eastAsiaTheme="minorEastAsia" w:hAnsi="Times New Roman" w:cs="Times New Roman"/>
          <w:sz w:val="18"/>
          <w:szCs w:val="18"/>
        </w:rPr>
      </w:pPr>
    </w:p>
    <w:p w14:paraId="503379F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1" w:after="0" w:line="241" w:lineRule="auto"/>
        <w:ind w:right="197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Ellen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Rigby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Franklin,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Chair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m</w:t>
      </w:r>
      <w:r w:rsidRPr="00291DD8">
        <w:rPr>
          <w:rFonts w:ascii="Times New Roman" w:eastAsiaTheme="minorEastAsia" w:hAnsi="Times New Roman" w:cs="Times New Roman"/>
          <w:b/>
          <w:bCs/>
        </w:rPr>
        <w:t>an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of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the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Board.</w:t>
      </w:r>
      <w:r w:rsidRPr="00291DD8">
        <w:rPr>
          <w:rFonts w:ascii="Times New Roman" w:eastAsiaTheme="minorEastAsia" w:hAnsi="Times New Roman" w:cs="Times New Roman"/>
          <w:b/>
          <w:bCs/>
          <w:spacing w:val="4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Ms.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Ellen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(as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known)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created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Foundation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e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ory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late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husband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al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ost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25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ears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ago.</w:t>
      </w:r>
      <w:r w:rsidRPr="00291DD8">
        <w:rPr>
          <w:rFonts w:ascii="Times New Roman" w:eastAsiaTheme="minorEastAsia" w:hAnsi="Times New Roman" w:cs="Times New Roman"/>
          <w:spacing w:val="4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She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has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chaired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Board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since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its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founding,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only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considerable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prodding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did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she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agree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to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create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seats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on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Board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co</w:t>
      </w:r>
      <w:r w:rsidRPr="00291DD8">
        <w:rPr>
          <w:rFonts w:ascii="Times New Roman" w:eastAsiaTheme="minorEastAsia" w:hAnsi="Times New Roman" w:cs="Times New Roman"/>
          <w:spacing w:val="-2"/>
        </w:rPr>
        <w:t>mm</w:t>
      </w:r>
      <w:r w:rsidRPr="00291DD8">
        <w:rPr>
          <w:rFonts w:ascii="Times New Roman" w:eastAsiaTheme="minorEastAsia" w:hAnsi="Times New Roman" w:cs="Times New Roman"/>
        </w:rPr>
        <w:t>unity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e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bers.</w:t>
      </w:r>
      <w:r w:rsidRPr="00291DD8">
        <w:rPr>
          <w:rFonts w:ascii="Times New Roman" w:eastAsiaTheme="minorEastAsia" w:hAnsi="Times New Roman" w:cs="Times New Roman"/>
          <w:spacing w:val="4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She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well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aware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fact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that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it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will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soon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ti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e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her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to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hand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over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reins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Foundation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to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one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her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relatives.</w:t>
      </w:r>
    </w:p>
    <w:p w14:paraId="61DA893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17CEDB5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ind w:right="144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Thomas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F.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Leighton,</w:t>
      </w:r>
      <w:r w:rsidRPr="00291DD8">
        <w:rPr>
          <w:rFonts w:ascii="Times New Roman" w:eastAsiaTheme="minorEastAsia" w:hAnsi="Times New Roman" w:cs="Times New Roman"/>
          <w:b/>
          <w:bCs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Executive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Director.</w:t>
      </w:r>
      <w:r w:rsidRPr="00291DD8">
        <w:rPr>
          <w:rFonts w:ascii="Times New Roman" w:eastAsiaTheme="minorEastAsia" w:hAnsi="Times New Roman" w:cs="Times New Roman"/>
          <w:b/>
          <w:bCs/>
          <w:spacing w:val="4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nephew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a</w:t>
      </w:r>
      <w:r w:rsidRPr="00291DD8">
        <w:rPr>
          <w:rFonts w:ascii="Times New Roman" w:eastAsiaTheme="minorEastAsia" w:hAnsi="Times New Roman" w:cs="Times New Roman"/>
        </w:rPr>
        <w:t>triarch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il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,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grew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up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out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state.</w:t>
      </w:r>
      <w:r w:rsidRPr="00291DD8">
        <w:rPr>
          <w:rFonts w:ascii="Times New Roman" w:eastAsiaTheme="minorEastAsia" w:hAnsi="Times New Roman" w:cs="Times New Roman"/>
          <w:spacing w:val="4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has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Bachelor</w:t>
      </w:r>
      <w:r w:rsidRPr="00291DD8">
        <w:rPr>
          <w:rFonts w:ascii="Times New Roman" w:eastAsiaTheme="minorEastAsia" w:hAnsi="Times New Roman" w:cs="Times New Roman"/>
          <w:spacing w:val="1"/>
        </w:rPr>
        <w:t>’</w:t>
      </w:r>
      <w:r w:rsidRPr="00291DD8">
        <w:rPr>
          <w:rFonts w:ascii="Times New Roman" w:eastAsiaTheme="minorEastAsia" w:hAnsi="Times New Roman" w:cs="Times New Roman"/>
        </w:rPr>
        <w:t>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Education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Master</w:t>
      </w:r>
      <w:r w:rsidRPr="00291DD8">
        <w:rPr>
          <w:rFonts w:ascii="Times New Roman" w:eastAsiaTheme="minorEastAsia" w:hAnsi="Times New Roman" w:cs="Times New Roman"/>
          <w:spacing w:val="1"/>
        </w:rPr>
        <w:t>’</w:t>
      </w:r>
      <w:r w:rsidRPr="00291DD8">
        <w:rPr>
          <w:rFonts w:ascii="Times New Roman" w:eastAsiaTheme="minorEastAsia" w:hAnsi="Times New Roman" w:cs="Times New Roman"/>
        </w:rPr>
        <w:t>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Business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Ad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inistration,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has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been</w:t>
      </w:r>
      <w:r w:rsidRPr="00291DD8">
        <w:rPr>
          <w:rFonts w:ascii="Times New Roman" w:eastAsiaTheme="minorEastAsia" w:hAnsi="Times New Roman" w:cs="Times New Roman"/>
          <w:w w:val="99"/>
        </w:rPr>
        <w:t xml:space="preserve">   </w:t>
      </w:r>
      <w:r w:rsidRPr="00291DD8">
        <w:rPr>
          <w:rFonts w:ascii="Times New Roman" w:eastAsiaTheme="minorEastAsia" w:hAnsi="Times New Roman" w:cs="Times New Roman"/>
        </w:rPr>
        <w:t>working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ily</w:t>
      </w:r>
      <w:r w:rsidRPr="00291DD8">
        <w:rPr>
          <w:rFonts w:ascii="Times New Roman" w:eastAsiaTheme="minorEastAsia" w:hAnsi="Times New Roman" w:cs="Times New Roman"/>
          <w:spacing w:val="-2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just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over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one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ear.</w:t>
      </w:r>
    </w:p>
    <w:p w14:paraId="75C0B88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7D74B1F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ind w:right="202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Stephen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J.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Franklin,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III,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Board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Member.</w:t>
      </w:r>
      <w:r w:rsidRPr="00291DD8">
        <w:rPr>
          <w:rFonts w:ascii="Times New Roman" w:eastAsiaTheme="minorEastAsia" w:hAnsi="Times New Roman" w:cs="Times New Roman"/>
          <w:b/>
          <w:bCs/>
          <w:spacing w:val="4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Son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Ellen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Stephen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</w:t>
      </w:r>
      <w:r w:rsidRPr="00291DD8">
        <w:rPr>
          <w:rFonts w:ascii="Times New Roman" w:eastAsiaTheme="minorEastAsia" w:hAnsi="Times New Roman" w:cs="Times New Roman"/>
          <w:spacing w:val="-2"/>
        </w:rPr>
        <w:t>a</w:t>
      </w:r>
      <w:r w:rsidRPr="00291DD8">
        <w:rPr>
          <w:rFonts w:ascii="Times New Roman" w:eastAsiaTheme="minorEastAsia" w:hAnsi="Times New Roman" w:cs="Times New Roman"/>
        </w:rPr>
        <w:t>nklin,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Jr.</w:t>
      </w:r>
      <w:r w:rsidRPr="00291DD8">
        <w:rPr>
          <w:rFonts w:ascii="Times New Roman" w:eastAsiaTheme="minorEastAsia" w:hAnsi="Times New Roman" w:cs="Times New Roman"/>
          <w:spacing w:val="4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Managed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da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-to-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day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affairs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Foundation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until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beca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too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ti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e-</w:t>
      </w:r>
      <w:r w:rsidRPr="00291DD8">
        <w:rPr>
          <w:rFonts w:ascii="Times New Roman" w:eastAsiaTheme="minorEastAsia" w:hAnsi="Times New Roman" w:cs="Times New Roman"/>
          <w:spacing w:val="-1"/>
        </w:rPr>
        <w:t>c</w:t>
      </w:r>
      <w:r w:rsidRPr="00291DD8">
        <w:rPr>
          <w:rFonts w:ascii="Times New Roman" w:eastAsiaTheme="minorEastAsia" w:hAnsi="Times New Roman" w:cs="Times New Roman"/>
        </w:rPr>
        <w:t>onsu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ing.</w:t>
      </w:r>
      <w:r w:rsidRPr="00291DD8">
        <w:rPr>
          <w:rFonts w:ascii="Times New Roman" w:eastAsiaTheme="minorEastAsia" w:hAnsi="Times New Roman" w:cs="Times New Roman"/>
          <w:spacing w:val="4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was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one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who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suggested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they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hire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full-ti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director.</w:t>
      </w:r>
      <w:r w:rsidRPr="00291DD8">
        <w:rPr>
          <w:rFonts w:ascii="Times New Roman" w:eastAsiaTheme="minorEastAsia" w:hAnsi="Times New Roman" w:cs="Times New Roman"/>
          <w:spacing w:val="4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still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chairs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</w:t>
      </w:r>
      <w:r w:rsidRPr="00291DD8">
        <w:rPr>
          <w:rFonts w:ascii="Times New Roman" w:eastAsiaTheme="minorEastAsia" w:hAnsi="Times New Roman" w:cs="Times New Roman"/>
          <w:spacing w:val="-2"/>
        </w:rPr>
        <w:t>r</w:t>
      </w:r>
      <w:r w:rsidRPr="00291DD8">
        <w:rPr>
          <w:rFonts w:ascii="Times New Roman" w:eastAsiaTheme="minorEastAsia" w:hAnsi="Times New Roman" w:cs="Times New Roman"/>
        </w:rPr>
        <w:t>anklin-Westbrook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Medical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Center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Franklin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College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Boards,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so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e</w:t>
      </w:r>
      <w:r w:rsidRPr="00291DD8">
        <w:rPr>
          <w:rFonts w:ascii="Times New Roman" w:eastAsiaTheme="minorEastAsia" w:hAnsi="Times New Roman" w:cs="Times New Roman"/>
        </w:rPr>
        <w:t>day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hopes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to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take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over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from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his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other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head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ily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Foundation.</w:t>
      </w:r>
    </w:p>
    <w:p w14:paraId="00DB57B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79C120B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ind w:right="244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Nancy</w:t>
      </w:r>
      <w:r w:rsidRPr="00291DD8">
        <w:rPr>
          <w:rFonts w:ascii="Times New Roman" w:eastAsiaTheme="minorEastAsia" w:hAnsi="Times New Roman" w:cs="Times New Roman"/>
          <w:b/>
          <w:bCs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Franklin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Michaels,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Ph.D.,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Board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Member.</w:t>
      </w:r>
      <w:r w:rsidRPr="00291DD8">
        <w:rPr>
          <w:rFonts w:ascii="Times New Roman" w:eastAsiaTheme="minorEastAsia" w:hAnsi="Times New Roman" w:cs="Times New Roman"/>
          <w:b/>
          <w:bCs/>
          <w:spacing w:val="4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Daughter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Ellen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Stephen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Franklin,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Jr.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Professor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European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History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at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Franklin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Colleg</w:t>
      </w:r>
      <w:r w:rsidRPr="00291DD8">
        <w:rPr>
          <w:rFonts w:ascii="Times New Roman" w:eastAsiaTheme="minorEastAsia" w:hAnsi="Times New Roman" w:cs="Times New Roman"/>
          <w:spacing w:val="-1"/>
        </w:rPr>
        <w:t>e</w:t>
      </w:r>
      <w:r w:rsidRPr="00291DD8">
        <w:rPr>
          <w:rFonts w:ascii="Times New Roman" w:eastAsiaTheme="minorEastAsia" w:hAnsi="Times New Roman" w:cs="Times New Roman"/>
        </w:rPr>
        <w:t>.</w:t>
      </w:r>
      <w:r w:rsidRPr="00291DD8">
        <w:rPr>
          <w:rFonts w:ascii="Times New Roman" w:eastAsiaTheme="minorEastAsia" w:hAnsi="Times New Roman" w:cs="Times New Roman"/>
          <w:spacing w:val="4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World-renowned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scholar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15th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century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English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social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structure.</w:t>
      </w:r>
      <w:r w:rsidRPr="00291DD8">
        <w:rPr>
          <w:rFonts w:ascii="Times New Roman" w:eastAsiaTheme="minorEastAsia" w:hAnsi="Times New Roman" w:cs="Times New Roman"/>
          <w:spacing w:val="4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assu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es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will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next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head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Franklin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ily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Foundation.</w:t>
      </w:r>
    </w:p>
    <w:p w14:paraId="0110AB0E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777EFB4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ind w:right="180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Kevin</w:t>
      </w:r>
      <w:r w:rsidRPr="00291DD8">
        <w:rPr>
          <w:rFonts w:ascii="Times New Roman" w:eastAsiaTheme="minorEastAsia" w:hAnsi="Times New Roman" w:cs="Times New Roman"/>
          <w:b/>
          <w:bCs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Macloud,</w:t>
      </w:r>
      <w:r w:rsidRPr="00291DD8">
        <w:rPr>
          <w:rFonts w:ascii="Times New Roman" w:eastAsiaTheme="minorEastAsia" w:hAnsi="Times New Roman" w:cs="Times New Roman"/>
          <w:b/>
          <w:bCs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Board</w:t>
      </w:r>
      <w:r w:rsidRPr="00291DD8">
        <w:rPr>
          <w:rFonts w:ascii="Times New Roman" w:eastAsiaTheme="minorEastAsia" w:hAnsi="Times New Roman" w:cs="Times New Roman"/>
          <w:b/>
          <w:bCs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Member.</w:t>
      </w:r>
      <w:r w:rsidRPr="00291DD8">
        <w:rPr>
          <w:rFonts w:ascii="Times New Roman" w:eastAsiaTheme="minorEastAsia" w:hAnsi="Times New Roman" w:cs="Times New Roman"/>
          <w:b/>
          <w:bCs/>
          <w:spacing w:val="42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African-A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e</w:t>
      </w:r>
      <w:r w:rsidRPr="00291DD8">
        <w:rPr>
          <w:rFonts w:ascii="Times New Roman" w:eastAsiaTheme="minorEastAsia" w:hAnsi="Times New Roman" w:cs="Times New Roman"/>
        </w:rPr>
        <w:t>rican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attorne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.</w:t>
      </w:r>
      <w:r w:rsidRPr="00291DD8">
        <w:rPr>
          <w:rFonts w:ascii="Times New Roman" w:eastAsiaTheme="minorEastAsia" w:hAnsi="Times New Roman" w:cs="Times New Roman"/>
          <w:spacing w:val="42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Partner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Willia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s</w:t>
      </w:r>
      <w:r w:rsidRPr="00291DD8">
        <w:rPr>
          <w:rFonts w:ascii="Times New Roman" w:eastAsiaTheme="minorEastAsia" w:hAnsi="Times New Roman" w:cs="Times New Roman"/>
        </w:rPr>
        <w:t>,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Weis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a</w:t>
      </w:r>
      <w:r w:rsidRPr="00291DD8">
        <w:rPr>
          <w:rFonts w:ascii="Times New Roman" w:eastAsiaTheme="minorEastAsia" w:hAnsi="Times New Roman" w:cs="Times New Roman"/>
        </w:rPr>
        <w:t>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Macloud,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which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handles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legal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work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all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Franklin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ily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ventures.</w:t>
      </w:r>
      <w:r w:rsidRPr="00291DD8">
        <w:rPr>
          <w:rFonts w:ascii="Times New Roman" w:eastAsiaTheme="minorEastAsia" w:hAnsi="Times New Roman" w:cs="Times New Roman"/>
          <w:spacing w:val="4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er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chapter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president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1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African-A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e</w:t>
      </w:r>
      <w:r w:rsidRPr="00291DD8">
        <w:rPr>
          <w:rFonts w:ascii="Times New Roman" w:eastAsiaTheme="minorEastAsia" w:hAnsi="Times New Roman" w:cs="Times New Roman"/>
        </w:rPr>
        <w:t>rican</w:t>
      </w:r>
      <w:r w:rsidRPr="00291DD8">
        <w:rPr>
          <w:rFonts w:ascii="Times New Roman" w:eastAsiaTheme="minorEastAsia" w:hAnsi="Times New Roman" w:cs="Times New Roman"/>
          <w:spacing w:val="-1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Leaders.</w:t>
      </w:r>
    </w:p>
    <w:p w14:paraId="5D7B69D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6297B98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ind w:right="458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Dr.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Su</w:t>
      </w:r>
      <w:r w:rsidRPr="00291DD8">
        <w:rPr>
          <w:rFonts w:ascii="Times New Roman" w:eastAsiaTheme="minorEastAsia" w:hAnsi="Times New Roman" w:cs="Times New Roman"/>
          <w:b/>
          <w:bCs/>
          <w:spacing w:val="-2"/>
        </w:rPr>
        <w:t>z</w:t>
      </w:r>
      <w:r w:rsidRPr="00291DD8">
        <w:rPr>
          <w:rFonts w:ascii="Times New Roman" w:eastAsiaTheme="minorEastAsia" w:hAnsi="Times New Roman" w:cs="Times New Roman"/>
          <w:b/>
          <w:bCs/>
        </w:rPr>
        <w:t>anne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Lowe,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Board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Member.</w:t>
      </w:r>
      <w:r w:rsidRPr="00291DD8">
        <w:rPr>
          <w:rFonts w:ascii="Times New Roman" w:eastAsiaTheme="minorEastAsia" w:hAnsi="Times New Roman" w:cs="Times New Roman"/>
          <w:b/>
          <w:bCs/>
          <w:spacing w:val="4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Chief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Staff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Franklin-Westbrook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Medical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Center.</w:t>
      </w:r>
      <w:r w:rsidRPr="00291DD8">
        <w:rPr>
          <w:rFonts w:ascii="Times New Roman" w:eastAsiaTheme="minorEastAsia" w:hAnsi="Times New Roman" w:cs="Times New Roman"/>
          <w:spacing w:val="4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Has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two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children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school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ste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.</w:t>
      </w:r>
    </w:p>
    <w:p w14:paraId="71B4CC1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10" w:lineRule="exact"/>
        <w:rPr>
          <w:rFonts w:ascii="Times New Roman" w:eastAsiaTheme="minorEastAsia" w:hAnsi="Times New Roman" w:cs="Times New Roman"/>
          <w:sz w:val="11"/>
          <w:szCs w:val="11"/>
        </w:rPr>
      </w:pPr>
    </w:p>
    <w:p w14:paraId="4005EDE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E84EAF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C37187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134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  <w:u w:val="thick"/>
        </w:rPr>
        <w:t>At</w:t>
      </w:r>
      <w:r w:rsidRPr="00291DD8">
        <w:rPr>
          <w:rFonts w:ascii="Times New Roman" w:eastAsiaTheme="minorEastAsia" w:hAnsi="Times New Roman" w:cs="Times New Roman"/>
          <w:b/>
          <w:bCs/>
          <w:spacing w:val="-7"/>
          <w:u w:val="thick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u w:val="thick"/>
        </w:rPr>
        <w:t>the</w:t>
      </w:r>
      <w:r w:rsidRPr="00291DD8">
        <w:rPr>
          <w:rFonts w:ascii="Times New Roman" w:eastAsiaTheme="minorEastAsia" w:hAnsi="Times New Roman" w:cs="Times New Roman"/>
          <w:b/>
          <w:bCs/>
          <w:spacing w:val="-7"/>
          <w:u w:val="thick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u w:val="thick"/>
        </w:rPr>
        <w:t>School</w:t>
      </w:r>
      <w:r w:rsidRPr="00291DD8">
        <w:rPr>
          <w:rFonts w:ascii="Times New Roman" w:eastAsiaTheme="minorEastAsia" w:hAnsi="Times New Roman" w:cs="Times New Roman"/>
          <w:b/>
          <w:bCs/>
          <w:spacing w:val="-7"/>
          <w:u w:val="thick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u w:val="thick"/>
        </w:rPr>
        <w:t>Board</w:t>
      </w:r>
      <w:r w:rsidRPr="00291DD8">
        <w:rPr>
          <w:rFonts w:ascii="Times New Roman" w:eastAsiaTheme="minorEastAsia" w:hAnsi="Times New Roman" w:cs="Times New Roman"/>
          <w:b/>
          <w:bCs/>
          <w:spacing w:val="-7"/>
          <w:u w:val="thick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u w:val="thick"/>
        </w:rPr>
        <w:t>m</w:t>
      </w:r>
      <w:r w:rsidRPr="00291DD8">
        <w:rPr>
          <w:rFonts w:ascii="Times New Roman" w:eastAsiaTheme="minorEastAsia" w:hAnsi="Times New Roman" w:cs="Times New Roman"/>
          <w:b/>
          <w:bCs/>
          <w:u w:val="thick"/>
        </w:rPr>
        <w:t>eeting:</w:t>
      </w:r>
    </w:p>
    <w:p w14:paraId="38B1738E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180" w:lineRule="exact"/>
        <w:rPr>
          <w:rFonts w:ascii="Times New Roman" w:eastAsiaTheme="minorEastAsia" w:hAnsi="Times New Roman" w:cs="Times New Roman"/>
          <w:sz w:val="18"/>
          <w:szCs w:val="18"/>
        </w:rPr>
      </w:pPr>
    </w:p>
    <w:p w14:paraId="0AAAD38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1" w:after="0" w:line="241" w:lineRule="auto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Martin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O'Leary,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Board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President.</w:t>
      </w:r>
      <w:r w:rsidRPr="00291DD8">
        <w:rPr>
          <w:rFonts w:ascii="Times New Roman" w:eastAsiaTheme="minorEastAsia" w:hAnsi="Times New Roman" w:cs="Times New Roman"/>
          <w:b/>
          <w:bCs/>
          <w:spacing w:val="4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Two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ears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into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his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fourth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three-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ear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ter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.</w:t>
      </w:r>
      <w:r w:rsidRPr="00291DD8">
        <w:rPr>
          <w:rFonts w:ascii="Times New Roman" w:eastAsiaTheme="minorEastAsia" w:hAnsi="Times New Roman" w:cs="Times New Roman"/>
          <w:spacing w:val="4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Has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previously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served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as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Chair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Finance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co</w:t>
      </w:r>
      <w:r w:rsidRPr="00291DD8">
        <w:rPr>
          <w:rFonts w:ascii="Times New Roman" w:eastAsiaTheme="minorEastAsia" w:hAnsi="Times New Roman" w:cs="Times New Roman"/>
          <w:spacing w:val="-2"/>
        </w:rPr>
        <w:t>mm</w:t>
      </w:r>
      <w:r w:rsidRPr="00291DD8">
        <w:rPr>
          <w:rFonts w:ascii="Times New Roman" w:eastAsiaTheme="minorEastAsia" w:hAnsi="Times New Roman" w:cs="Times New Roman"/>
        </w:rPr>
        <w:t>ittee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Hoc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co</w:t>
      </w:r>
      <w:r w:rsidRPr="00291DD8">
        <w:rPr>
          <w:rFonts w:ascii="Times New Roman" w:eastAsiaTheme="minorEastAsia" w:hAnsi="Times New Roman" w:cs="Times New Roman"/>
          <w:spacing w:val="-2"/>
        </w:rPr>
        <w:t>mm</w:t>
      </w:r>
      <w:r w:rsidRPr="00291DD8">
        <w:rPr>
          <w:rFonts w:ascii="Times New Roman" w:eastAsiaTheme="minorEastAsia" w:hAnsi="Times New Roman" w:cs="Times New Roman"/>
        </w:rPr>
        <w:t>ittee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Affir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ative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Action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School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Board.</w:t>
      </w:r>
    </w:p>
    <w:p w14:paraId="5681735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3F331BF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ind w:right="40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Ruth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Simone,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Board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Member.</w:t>
      </w:r>
      <w:r w:rsidRPr="00291DD8">
        <w:rPr>
          <w:rFonts w:ascii="Times New Roman" w:eastAsiaTheme="minorEastAsia" w:hAnsi="Times New Roman" w:cs="Times New Roman"/>
          <w:b/>
          <w:bCs/>
          <w:spacing w:val="4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Two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ears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into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first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three-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ear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ter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.</w:t>
      </w:r>
      <w:r w:rsidRPr="00291DD8">
        <w:rPr>
          <w:rFonts w:ascii="Times New Roman" w:eastAsiaTheme="minorEastAsia" w:hAnsi="Times New Roman" w:cs="Times New Roman"/>
          <w:spacing w:val="4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Very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reform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inded,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settled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being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head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Board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contracts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tea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.</w:t>
      </w:r>
      <w:r w:rsidRPr="00291DD8">
        <w:rPr>
          <w:rFonts w:ascii="Times New Roman" w:eastAsiaTheme="minorEastAsia" w:hAnsi="Times New Roman" w:cs="Times New Roman"/>
          <w:spacing w:val="4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Was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voted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down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president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Board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earlier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this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ear.</w:t>
      </w:r>
    </w:p>
    <w:p w14:paraId="26C4852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5C3532B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ind w:right="264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Julia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Statner,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Superintendent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of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Schools.</w:t>
      </w:r>
      <w:r w:rsidRPr="00291DD8">
        <w:rPr>
          <w:rFonts w:ascii="Times New Roman" w:eastAsiaTheme="minorEastAsia" w:hAnsi="Times New Roman" w:cs="Times New Roman"/>
          <w:b/>
          <w:bCs/>
          <w:spacing w:val="4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Hired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four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ears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ago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as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Westbrook</w:t>
      </w:r>
      <w:r w:rsidRPr="00291DD8">
        <w:rPr>
          <w:rFonts w:ascii="Times New Roman" w:eastAsiaTheme="minorEastAsia" w:hAnsi="Times New Roman" w:cs="Times New Roman"/>
          <w:spacing w:val="-2"/>
        </w:rPr>
        <w:t>'</w:t>
      </w:r>
      <w:r w:rsidRPr="00291DD8">
        <w:rPr>
          <w:rFonts w:ascii="Times New Roman" w:eastAsiaTheme="minorEastAsia" w:hAnsi="Times New Roman" w:cs="Times New Roman"/>
        </w:rPr>
        <w:t>s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first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fe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a</w:t>
      </w:r>
      <w:r w:rsidRPr="00291DD8">
        <w:rPr>
          <w:rFonts w:ascii="Times New Roman" w:eastAsiaTheme="minorEastAsia" w:hAnsi="Times New Roman" w:cs="Times New Roman"/>
        </w:rPr>
        <w:t>le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superintendent.</w:t>
      </w:r>
      <w:r w:rsidRPr="00291DD8">
        <w:rPr>
          <w:rFonts w:ascii="Times New Roman" w:eastAsiaTheme="minorEastAsia" w:hAnsi="Times New Roman" w:cs="Times New Roman"/>
          <w:spacing w:val="4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Master’s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degree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Che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istr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,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Ph.D.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school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ad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inistration.</w:t>
      </w:r>
      <w:r w:rsidRPr="00291DD8">
        <w:rPr>
          <w:rFonts w:ascii="Times New Roman" w:eastAsiaTheme="minorEastAsia" w:hAnsi="Times New Roman" w:cs="Times New Roman"/>
          <w:spacing w:val="4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Taught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12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ears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before</w:t>
      </w:r>
      <w:r w:rsidRPr="00291DD8">
        <w:rPr>
          <w:rFonts w:ascii="Times New Roman" w:eastAsiaTheme="minorEastAsia" w:hAnsi="Times New Roman" w:cs="Times New Roman"/>
          <w:spacing w:val="-10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beco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ing</w:t>
      </w:r>
      <w:r w:rsidRPr="00291DD8">
        <w:rPr>
          <w:rFonts w:ascii="Times New Roman" w:eastAsiaTheme="minorEastAsia" w:hAnsi="Times New Roman" w:cs="Times New Roman"/>
          <w:spacing w:val="-10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</w:t>
      </w:r>
      <w:r w:rsidRPr="00291DD8">
        <w:rPr>
          <w:rFonts w:ascii="Times New Roman" w:eastAsiaTheme="minorEastAsia" w:hAnsi="Times New Roman" w:cs="Times New Roman"/>
          <w:spacing w:val="-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ad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</w:rPr>
        <w:t>inistrator.</w:t>
      </w:r>
    </w:p>
    <w:p w14:paraId="7FE8430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0C5FDFC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Kyle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Whitberg,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President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of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PTA.</w:t>
      </w:r>
      <w:r w:rsidRPr="00291DD8">
        <w:rPr>
          <w:rFonts w:ascii="Times New Roman" w:eastAsiaTheme="minorEastAsia" w:hAnsi="Times New Roman" w:cs="Times New Roman"/>
          <w:b/>
          <w:bCs/>
          <w:spacing w:val="4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cancer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researcher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at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Franklin-Westbrook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Medical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Center.</w:t>
      </w:r>
      <w:r w:rsidRPr="00291DD8">
        <w:rPr>
          <w:rFonts w:ascii="Times New Roman" w:eastAsiaTheme="minorEastAsia" w:hAnsi="Times New Roman" w:cs="Times New Roman"/>
          <w:spacing w:val="4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Mr.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Whitberg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is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white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and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his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wife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Ann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is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African-A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e</w:t>
      </w:r>
      <w:r w:rsidRPr="00291DD8">
        <w:rPr>
          <w:rFonts w:ascii="Times New Roman" w:eastAsiaTheme="minorEastAsia" w:hAnsi="Times New Roman" w:cs="Times New Roman"/>
        </w:rPr>
        <w:t>rican.</w:t>
      </w:r>
    </w:p>
    <w:p w14:paraId="55196BF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rPr>
          <w:rFonts w:ascii="Times New Roman" w:eastAsiaTheme="minorEastAsia" w:hAnsi="Times New Roman" w:cs="Times New Roman"/>
        </w:rPr>
        <w:sectPr w:rsidR="00291DD8" w:rsidRPr="00291DD8">
          <w:pgSz w:w="12240" w:h="15840"/>
          <w:pgMar w:top="1040" w:right="1320" w:bottom="1800" w:left="1320" w:header="720" w:footer="1610" w:gutter="0"/>
          <w:cols w:space="720"/>
          <w:noEndnote/>
        </w:sectPr>
      </w:pPr>
    </w:p>
    <w:p w14:paraId="4B4F371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902850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4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30B6B63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1" w:after="0" w:line="241" w:lineRule="auto"/>
        <w:ind w:right="226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Lynda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Johnson,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President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of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African-American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Leaders.</w:t>
      </w:r>
      <w:r w:rsidRPr="00291DD8">
        <w:rPr>
          <w:rFonts w:ascii="Times New Roman" w:eastAsiaTheme="minorEastAsia" w:hAnsi="Times New Roman" w:cs="Times New Roman"/>
          <w:b/>
          <w:bCs/>
          <w:spacing w:val="4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Worked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her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way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up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from</w:t>
      </w:r>
      <w:r w:rsidRPr="00291DD8">
        <w:rPr>
          <w:rFonts w:ascii="Times New Roman" w:eastAsiaTheme="minorEastAsia" w:hAnsi="Times New Roman" w:cs="Times New Roman"/>
          <w:spacing w:val="-8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being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waitperson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to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owning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chain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restaurants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greater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Westbrook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area.</w:t>
      </w:r>
      <w:r w:rsidRPr="00291DD8">
        <w:rPr>
          <w:rFonts w:ascii="Times New Roman" w:eastAsiaTheme="minorEastAsia" w:hAnsi="Times New Roman" w:cs="Times New Roman"/>
          <w:spacing w:val="4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Single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parent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four,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three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of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whom</w:t>
      </w:r>
      <w:r w:rsidRPr="00291DD8">
        <w:rPr>
          <w:rFonts w:ascii="Times New Roman" w:eastAsiaTheme="minorEastAsia" w:hAnsi="Times New Roman" w:cs="Times New Roman"/>
          <w:spacing w:val="-7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are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high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school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age.</w:t>
      </w:r>
      <w:r w:rsidRPr="00291DD8">
        <w:rPr>
          <w:rFonts w:ascii="Times New Roman" w:eastAsiaTheme="minorEastAsia" w:hAnsi="Times New Roman" w:cs="Times New Roman"/>
          <w:spacing w:val="4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Very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forceful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racial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issues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the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co</w:t>
      </w:r>
      <w:r w:rsidRPr="00291DD8">
        <w:rPr>
          <w:rFonts w:ascii="Times New Roman" w:eastAsiaTheme="minorEastAsia" w:hAnsi="Times New Roman" w:cs="Times New Roman"/>
          <w:spacing w:val="-2"/>
        </w:rPr>
        <w:t>mm</w:t>
      </w:r>
      <w:r w:rsidRPr="00291DD8">
        <w:rPr>
          <w:rFonts w:ascii="Times New Roman" w:eastAsiaTheme="minorEastAsia" w:hAnsi="Times New Roman" w:cs="Times New Roman"/>
        </w:rPr>
        <w:t>unit</w:t>
      </w:r>
      <w:r w:rsidRPr="00291DD8">
        <w:rPr>
          <w:rFonts w:ascii="Times New Roman" w:eastAsiaTheme="minorEastAsia" w:hAnsi="Times New Roman" w:cs="Times New Roman"/>
          <w:spacing w:val="1"/>
        </w:rPr>
        <w:t>y</w:t>
      </w:r>
      <w:r w:rsidRPr="00291DD8">
        <w:rPr>
          <w:rFonts w:ascii="Times New Roman" w:eastAsiaTheme="minorEastAsia" w:hAnsi="Times New Roman" w:cs="Times New Roman"/>
        </w:rPr>
        <w:t>.</w:t>
      </w:r>
    </w:p>
    <w:p w14:paraId="6C7A015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exact"/>
        <w:rPr>
          <w:rFonts w:ascii="Times New Roman" w:eastAsiaTheme="minorEastAsia" w:hAnsi="Times New Roman" w:cs="Times New Roman"/>
          <w:sz w:val="24"/>
          <w:szCs w:val="24"/>
        </w:rPr>
      </w:pPr>
    </w:p>
    <w:p w14:paraId="1F91ABB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ind w:right="244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</w:rPr>
        <w:t>John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Rayburn,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President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of</w:t>
      </w:r>
      <w:r w:rsidRPr="00291DD8">
        <w:rPr>
          <w:rFonts w:ascii="Times New Roman" w:eastAsiaTheme="minorEastAsia" w:hAnsi="Times New Roman" w:cs="Times New Roman"/>
          <w:b/>
          <w:bCs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Westbrook</w:t>
      </w:r>
      <w:r w:rsidRPr="00291DD8">
        <w:rPr>
          <w:rFonts w:ascii="Times New Roman" w:eastAsiaTheme="minorEastAsia" w:hAnsi="Times New Roman" w:cs="Times New Roman"/>
          <w:b/>
          <w:bCs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</w:rPr>
        <w:t>NEA.</w:t>
      </w:r>
      <w:r w:rsidRPr="00291DD8">
        <w:rPr>
          <w:rFonts w:ascii="Times New Roman" w:eastAsiaTheme="minorEastAsia" w:hAnsi="Times New Roman" w:cs="Times New Roman"/>
          <w:b/>
          <w:bCs/>
          <w:spacing w:val="4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Newly</w:t>
      </w:r>
      <w:r w:rsidRPr="00291DD8">
        <w:rPr>
          <w:rFonts w:ascii="Times New Roman" w:eastAsiaTheme="minorEastAsia" w:hAnsi="Times New Roman" w:cs="Times New Roman"/>
          <w:spacing w:val="-3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elected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union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president,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chosen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part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his</w:t>
      </w:r>
      <w:r w:rsidRPr="00291DD8">
        <w:rPr>
          <w:rFonts w:ascii="Times New Roman" w:eastAsiaTheme="minorEastAsia" w:hAnsi="Times New Roman" w:cs="Times New Roman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stand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on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no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2"/>
        </w:rPr>
        <w:t>m</w:t>
      </w:r>
      <w:r w:rsidRPr="00291DD8">
        <w:rPr>
          <w:rFonts w:ascii="Times New Roman" w:eastAsiaTheme="minorEastAsia" w:hAnsi="Times New Roman" w:cs="Times New Roman"/>
          <w:spacing w:val="-1"/>
        </w:rPr>
        <w:t>a</w:t>
      </w:r>
      <w:r w:rsidRPr="00291DD8">
        <w:rPr>
          <w:rFonts w:ascii="Times New Roman" w:eastAsiaTheme="minorEastAsia" w:hAnsi="Times New Roman" w:cs="Times New Roman"/>
        </w:rPr>
        <w:t>ndatory</w:t>
      </w:r>
      <w:r w:rsidRPr="00291DD8">
        <w:rPr>
          <w:rFonts w:ascii="Times New Roman" w:eastAsiaTheme="minorEastAsia" w:hAnsi="Times New Roman" w:cs="Times New Roman"/>
          <w:spacing w:val="-4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increase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in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workload</w:t>
      </w:r>
      <w:r w:rsidRPr="00291DD8">
        <w:rPr>
          <w:rFonts w:ascii="Times New Roman" w:eastAsiaTheme="minorEastAsia" w:hAnsi="Times New Roman" w:cs="Times New Roman"/>
          <w:spacing w:val="-6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for</w:t>
      </w:r>
      <w:r w:rsidRPr="00291DD8">
        <w:rPr>
          <w:rFonts w:ascii="Times New Roman" w:eastAsiaTheme="minorEastAsia" w:hAnsi="Times New Roman" w:cs="Times New Roman"/>
          <w:spacing w:val="-5"/>
        </w:rPr>
        <w:t xml:space="preserve"> </w:t>
      </w:r>
      <w:r w:rsidRPr="00291DD8">
        <w:rPr>
          <w:rFonts w:ascii="Times New Roman" w:eastAsiaTheme="minorEastAsia" w:hAnsi="Times New Roman" w:cs="Times New Roman"/>
        </w:rPr>
        <w:t>teachers.</w:t>
      </w:r>
    </w:p>
    <w:p w14:paraId="327547F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1" w:lineRule="auto"/>
        <w:ind w:right="244"/>
        <w:rPr>
          <w:rFonts w:ascii="Times New Roman" w:eastAsiaTheme="minorEastAsia" w:hAnsi="Times New Roman" w:cs="Times New Roman"/>
        </w:rPr>
        <w:sectPr w:rsidR="00291DD8" w:rsidRPr="00291DD8">
          <w:pgSz w:w="12240" w:h="15840"/>
          <w:pgMar w:top="1040" w:right="1320" w:bottom="1800" w:left="1320" w:header="720" w:footer="1610" w:gutter="0"/>
          <w:cols w:space="720"/>
          <w:noEndnote/>
        </w:sectPr>
      </w:pPr>
    </w:p>
    <w:p w14:paraId="5855FF2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62A7F1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575B76B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4" w:lineRule="auto"/>
        <w:ind w:right="3685"/>
        <w:jc w:val="center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Westbrook, Michigan A Profile</w:t>
      </w:r>
    </w:p>
    <w:p w14:paraId="6AE63BF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" w:after="0" w:line="150" w:lineRule="exact"/>
        <w:rPr>
          <w:rFonts w:ascii="Times New Roman" w:eastAsiaTheme="minorEastAsia" w:hAnsi="Times New Roman" w:cs="Times New Roman"/>
          <w:sz w:val="15"/>
          <w:szCs w:val="15"/>
        </w:rPr>
      </w:pPr>
    </w:p>
    <w:p w14:paraId="1D98869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F7050D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2DAC10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228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is a suburb of Detroit, about an hour and a half from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the city center.  The village was founded in 1846, when the area was still largely agricultural, and owners of the local far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s decided that a central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arket would benefit them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all.  A thriving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ercial district grew up in the town center, but as industry drew the population into the urban core,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any of the businesses floundered.  Franklin College was founded in 1921 by Stephen J. Franklin, who grew up in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estbrook before leaving to found his iron works in the city.  The college now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akes up a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ajority of the picturesque downtown.  It is a s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all liberal arts college of about 1,500 undergraduates and 100 graduate students.  It is a well-respected school, though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ajority of its students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from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the surrounding area.  Franklin College is best known for its Depart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ent of Education, which began a teaching high school approxi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ately six years ago and now enrolls 200 students.</w:t>
      </w:r>
    </w:p>
    <w:p w14:paraId="6D2BA02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3DACC38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289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This is not, however,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ajority of the pupils in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estbrook today. 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ith the invention of the auto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obile, the distance from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the city to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has been greatly di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inished.  Further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ore, since the fall of the auto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otive super powers and t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h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 flight from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Detroit proper, the distance to the real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ercially viable "Detroit" area is now a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atter of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inutes. 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estbrook is now an attractive, rural suburb, with a population of 55,216. 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edian inco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 for the town is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ore than $40,000 and house prices run well into six di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g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its.  Residents of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tend to have at least a college diplo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a, if not an advanced degree.</w:t>
      </w:r>
      <w:r w:rsidRPr="00291DD8">
        <w:rPr>
          <w:rFonts w:ascii="Times New Roman" w:eastAsiaTheme="minorEastAsia" w:hAnsi="Times New Roman" w:cs="Times New Roman"/>
          <w:spacing w:val="60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 significant nu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ber of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edical professionals have recently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oved into the area.  This is largely due to the creation of Franklin-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Medical Center 14 years ago, which is now the town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'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s largest 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ployer.</w:t>
      </w:r>
    </w:p>
    <w:p w14:paraId="27D4E7B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2DCACFC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80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Despite its obviously upper- to upper-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iddle class tendencies,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is a fairly racially and ethnically diverse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unity.  The university and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edical center attract researchers from around the world, creating an international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unity that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akes up 15 percent of the town.  Of the U.S. citizens who reside in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estbrook, approxi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ately 55 percent are white, 23 percent are Asian, 14 percent are A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f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rican-A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erican and seven percent are Hispanic. 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inorities in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estbrook tend to be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iddle-class professionals, both at the Medical Center and with other organizations.</w:t>
      </w:r>
    </w:p>
    <w:p w14:paraId="589276E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05E9A70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83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Most fa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ilies in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send their children to the public schools in town, and they de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and a very high level of quality and of accountability.  School Board seats are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ore hotly contested that Town Council ones, and the public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eetings held are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uch better attended.  There are a few private schools in the area, including Franklin Prep at the College, but tuition tends to be very steep ($18,000 or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ore per year), and residents feel that the town should be able to provide a high-quality education 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f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or their tax dollars.</w:t>
      </w:r>
    </w:p>
    <w:p w14:paraId="6FB8DF0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2251E21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Residents with school-aged children are focused on the quality of the education, while the cost tends to be the focus for others.  Of late, like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uch of the rest of the country,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has seen</w:t>
      </w:r>
    </w:p>
    <w:p w14:paraId="3A5A993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rPr>
          <w:rFonts w:ascii="Times New Roman" w:eastAsiaTheme="minorEastAsia" w:hAnsi="Times New Roman" w:cs="Times New Roman"/>
          <w:sz w:val="24"/>
          <w:szCs w:val="24"/>
        </w:rPr>
        <w:sectPr w:rsidR="00291DD8" w:rsidRPr="00291DD8">
          <w:pgSz w:w="12240" w:h="15840"/>
          <w:pgMar w:top="1040" w:right="1320" w:bottom="1800" w:left="1320" w:header="720" w:footer="1610" w:gutter="0"/>
          <w:cols w:space="720"/>
          <w:noEndnote/>
        </w:sectPr>
      </w:pPr>
    </w:p>
    <w:p w14:paraId="40B3BFA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190" w:lineRule="exact"/>
        <w:rPr>
          <w:rFonts w:ascii="Times New Roman" w:eastAsiaTheme="minorEastAsia" w:hAnsi="Times New Roman" w:cs="Times New Roman"/>
          <w:sz w:val="19"/>
          <w:szCs w:val="19"/>
        </w:rPr>
      </w:pPr>
    </w:p>
    <w:p w14:paraId="4ACCFF4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3" w:lineRule="auto"/>
        <w:ind w:right="20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significant growth in its elderly population, whi</w:t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c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 has led to growing concern about the 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ount of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oney being spent on the schools versus other public services and 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enities.</w:t>
      </w:r>
    </w:p>
    <w:p w14:paraId="356A1FC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8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All in all, however,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estbrook is a place where people want to live and work.  It is a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unity its residents care deeply about and a town with a great deal of educational and econo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ic pro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inence in the region.</w:t>
      </w:r>
    </w:p>
    <w:p w14:paraId="435319F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ind w:right="181"/>
        <w:rPr>
          <w:rFonts w:ascii="Times New Roman" w:eastAsiaTheme="minorEastAsia" w:hAnsi="Times New Roman" w:cs="Times New Roman"/>
          <w:sz w:val="24"/>
          <w:szCs w:val="24"/>
        </w:rPr>
        <w:sectPr w:rsidR="00291DD8" w:rsidRPr="00291DD8">
          <w:pgSz w:w="12240" w:h="15840"/>
          <w:pgMar w:top="1040" w:right="1320" w:bottom="1800" w:left="1320" w:header="720" w:footer="1610" w:gutter="0"/>
          <w:cols w:space="720"/>
          <w:noEndnote/>
        </w:sectPr>
      </w:pPr>
    </w:p>
    <w:p w14:paraId="6617394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3FCFC8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3" w:after="0" w:line="244" w:lineRule="auto"/>
        <w:ind w:right="244"/>
        <w:rPr>
          <w:rFonts w:ascii="Times New Roman" w:eastAsiaTheme="minorEastAsia" w:hAnsi="Times New Roman" w:cs="Times New Roman"/>
        </w:rPr>
      </w:pPr>
      <w:r w:rsidRPr="00291DD8">
        <w:rPr>
          <w:rFonts w:ascii="Times New Roman" w:eastAsiaTheme="minorEastAsia" w:hAnsi="Times New Roman" w:cs="Times New Roman"/>
          <w:b/>
          <w:bCs/>
          <w:sz w:val="28"/>
          <w:szCs w:val="28"/>
        </w:rPr>
        <w:t>S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UMMAR</w:t>
      </w:r>
      <w:r w:rsidRPr="00291DD8">
        <w:rPr>
          <w:rFonts w:ascii="Times New Roman" w:eastAsiaTheme="minorEastAsia" w:hAnsi="Times New Roman" w:cs="Times New Roman"/>
          <w:b/>
          <w:bCs/>
        </w:rPr>
        <w:t>Y</w:t>
      </w:r>
      <w:r w:rsidRPr="00291DD8">
        <w:rPr>
          <w:rFonts w:ascii="Times New Roman" w:eastAsiaTheme="minorEastAsia" w:hAnsi="Times New Roman" w:cs="Times New Roman"/>
          <w:b/>
          <w:bCs/>
          <w:spacing w:val="-13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z w:val="28"/>
          <w:szCs w:val="28"/>
        </w:rPr>
        <w:t>S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TATISTIC</w:t>
      </w:r>
      <w:r w:rsidRPr="00291DD8">
        <w:rPr>
          <w:rFonts w:ascii="Times New Roman" w:eastAsiaTheme="minorEastAsia" w:hAnsi="Times New Roman" w:cs="Times New Roman"/>
          <w:b/>
          <w:bCs/>
        </w:rPr>
        <w:t>S</w:t>
      </w:r>
      <w:r w:rsidRPr="00291DD8">
        <w:rPr>
          <w:rFonts w:ascii="Times New Roman" w:eastAsiaTheme="minorEastAsia" w:hAnsi="Times New Roman" w:cs="Times New Roman"/>
          <w:b/>
          <w:bCs/>
          <w:spacing w:val="-13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O</w:t>
      </w:r>
      <w:r w:rsidRPr="00291DD8">
        <w:rPr>
          <w:rFonts w:ascii="Times New Roman" w:eastAsiaTheme="minorEastAsia" w:hAnsi="Times New Roman" w:cs="Times New Roman"/>
          <w:b/>
          <w:bCs/>
        </w:rPr>
        <w:t>N</w:t>
      </w:r>
      <w:r w:rsidRPr="00291DD8">
        <w:rPr>
          <w:rFonts w:ascii="Times New Roman" w:eastAsiaTheme="minorEastAsia" w:hAnsi="Times New Roman" w:cs="Times New Roman"/>
          <w:b/>
          <w:bCs/>
          <w:spacing w:val="-13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z w:val="28"/>
          <w:szCs w:val="28"/>
        </w:rPr>
        <w:t>W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ESTBROO</w:t>
      </w:r>
      <w:r w:rsidRPr="00291DD8">
        <w:rPr>
          <w:rFonts w:ascii="Times New Roman" w:eastAsiaTheme="minorEastAsia" w:hAnsi="Times New Roman" w:cs="Times New Roman"/>
          <w:b/>
          <w:bCs/>
        </w:rPr>
        <w:t>K</w:t>
      </w:r>
      <w:r w:rsidRPr="00291DD8">
        <w:rPr>
          <w:rFonts w:ascii="Times New Roman" w:eastAsiaTheme="minorEastAsia" w:hAnsi="Times New Roman" w:cs="Times New Roman"/>
          <w:b/>
          <w:bCs/>
          <w:spacing w:val="-13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8"/>
          <w:szCs w:val="28"/>
        </w:rPr>
        <w:t>R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EGIONA</w:t>
      </w:r>
      <w:r w:rsidRPr="00291DD8">
        <w:rPr>
          <w:rFonts w:ascii="Times New Roman" w:eastAsiaTheme="minorEastAsia" w:hAnsi="Times New Roman" w:cs="Times New Roman"/>
          <w:b/>
          <w:bCs/>
        </w:rPr>
        <w:t>L</w:t>
      </w:r>
      <w:r w:rsidRPr="00291DD8">
        <w:rPr>
          <w:rFonts w:ascii="Times New Roman" w:eastAsiaTheme="minorEastAsia" w:hAnsi="Times New Roman" w:cs="Times New Roman"/>
          <w:b/>
          <w:bCs/>
          <w:spacing w:val="-13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z w:val="28"/>
          <w:szCs w:val="28"/>
        </w:rPr>
        <w:t>S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CHOO</w:t>
      </w:r>
      <w:r w:rsidRPr="00291DD8">
        <w:rPr>
          <w:rFonts w:ascii="Times New Roman" w:eastAsiaTheme="minorEastAsia" w:hAnsi="Times New Roman" w:cs="Times New Roman"/>
          <w:b/>
          <w:bCs/>
        </w:rPr>
        <w:t>L</w:t>
      </w:r>
      <w:r w:rsidRPr="00291DD8">
        <w:rPr>
          <w:rFonts w:ascii="Times New Roman" w:eastAsiaTheme="minorEastAsia" w:hAnsi="Times New Roman" w:cs="Times New Roman"/>
          <w:b/>
          <w:bCs/>
          <w:spacing w:val="-14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8"/>
          <w:szCs w:val="28"/>
        </w:rPr>
        <w:t>D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ISTRICT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w w:val="99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FRO</w:t>
      </w:r>
      <w:r w:rsidRPr="00291DD8">
        <w:rPr>
          <w:rFonts w:ascii="Times New Roman" w:eastAsiaTheme="minorEastAsia" w:hAnsi="Times New Roman" w:cs="Times New Roman"/>
          <w:b/>
          <w:bCs/>
        </w:rPr>
        <w:t>M</w:t>
      </w:r>
      <w:r w:rsidRPr="00291DD8">
        <w:rPr>
          <w:rFonts w:ascii="Times New Roman" w:eastAsiaTheme="minorEastAsia" w:hAnsi="Times New Roman" w:cs="Times New Roman"/>
          <w:b/>
          <w:bCs/>
          <w:spacing w:val="-9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TH</w:t>
      </w:r>
      <w:r w:rsidRPr="00291DD8">
        <w:rPr>
          <w:rFonts w:ascii="Times New Roman" w:eastAsiaTheme="minorEastAsia" w:hAnsi="Times New Roman" w:cs="Times New Roman"/>
          <w:b/>
          <w:bCs/>
        </w:rPr>
        <w:t>E</w:t>
      </w:r>
      <w:r w:rsidRPr="00291DD8">
        <w:rPr>
          <w:rFonts w:ascii="Times New Roman" w:eastAsiaTheme="minorEastAsia" w:hAnsi="Times New Roman" w:cs="Times New Roman"/>
          <w:b/>
          <w:bCs/>
          <w:spacing w:val="-9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8"/>
          <w:szCs w:val="28"/>
        </w:rPr>
        <w:t>B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RIDGIN</w:t>
      </w:r>
      <w:r w:rsidRPr="00291DD8">
        <w:rPr>
          <w:rFonts w:ascii="Times New Roman" w:eastAsiaTheme="minorEastAsia" w:hAnsi="Times New Roman" w:cs="Times New Roman"/>
          <w:b/>
          <w:bCs/>
        </w:rPr>
        <w:t>G</w:t>
      </w:r>
      <w:r w:rsidRPr="00291DD8">
        <w:rPr>
          <w:rFonts w:ascii="Times New Roman" w:eastAsiaTheme="minorEastAsia" w:hAnsi="Times New Roman" w:cs="Times New Roman"/>
          <w:b/>
          <w:bCs/>
          <w:spacing w:val="-9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TH</w:t>
      </w:r>
      <w:r w:rsidRPr="00291DD8">
        <w:rPr>
          <w:rFonts w:ascii="Times New Roman" w:eastAsiaTheme="minorEastAsia" w:hAnsi="Times New Roman" w:cs="Times New Roman"/>
          <w:b/>
          <w:bCs/>
        </w:rPr>
        <w:t>E</w:t>
      </w:r>
      <w:r w:rsidRPr="00291DD8">
        <w:rPr>
          <w:rFonts w:ascii="Times New Roman" w:eastAsiaTheme="minorEastAsia" w:hAnsi="Times New Roman" w:cs="Times New Roman"/>
          <w:b/>
          <w:bCs/>
          <w:spacing w:val="-9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8"/>
          <w:szCs w:val="28"/>
        </w:rPr>
        <w:t>G</w:t>
      </w:r>
      <w:r w:rsidRPr="00291DD8">
        <w:rPr>
          <w:rFonts w:ascii="Times New Roman" w:eastAsiaTheme="minorEastAsia" w:hAnsi="Times New Roman" w:cs="Times New Roman"/>
          <w:b/>
          <w:bCs/>
        </w:rPr>
        <w:t>AP</w:t>
      </w:r>
      <w:r w:rsidRPr="00291DD8">
        <w:rPr>
          <w:rFonts w:ascii="Times New Roman" w:eastAsiaTheme="minorEastAsia" w:hAnsi="Times New Roman" w:cs="Times New Roman"/>
          <w:b/>
          <w:bCs/>
          <w:spacing w:val="-8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z w:val="28"/>
          <w:szCs w:val="28"/>
        </w:rPr>
        <w:t>S</w:t>
      </w:r>
      <w:r w:rsidRPr="00291DD8">
        <w:rPr>
          <w:rFonts w:ascii="Times New Roman" w:eastAsiaTheme="minorEastAsia" w:hAnsi="Times New Roman" w:cs="Times New Roman"/>
          <w:b/>
          <w:bCs/>
          <w:spacing w:val="-1"/>
        </w:rPr>
        <w:t>TUDY</w:t>
      </w:r>
    </w:p>
    <w:p w14:paraId="3B70DFE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5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744A430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3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Percentage of students by race who have co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pleted AP Math or Science courses by the end of their fourth year in the high school.</w:t>
      </w:r>
    </w:p>
    <w:p w14:paraId="5FF9965E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140" w:lineRule="exact"/>
        <w:rPr>
          <w:rFonts w:ascii="Times New Roman" w:eastAsiaTheme="minorEastAsia" w:hAnsi="Times New Roman" w:cs="Times New Roman"/>
          <w:sz w:val="14"/>
          <w:szCs w:val="14"/>
        </w:rPr>
      </w:pPr>
    </w:p>
    <w:p w14:paraId="050A6AB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BABDA4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  <w:sectPr w:rsidR="00291DD8" w:rsidRPr="00291DD8">
          <w:pgSz w:w="12240" w:h="15840"/>
          <w:pgMar w:top="1040" w:right="1320" w:bottom="1800" w:left="1320" w:header="720" w:footer="1610" w:gutter="0"/>
          <w:cols w:space="720"/>
          <w:noEndnote/>
        </w:sectPr>
      </w:pPr>
    </w:p>
    <w:p w14:paraId="0AE17E55" w14:textId="77777777" w:rsidR="00291DD8" w:rsidRPr="00291DD8" w:rsidRDefault="00291DD8" w:rsidP="00291DD8">
      <w:pPr>
        <w:widowControl w:val="0"/>
        <w:tabs>
          <w:tab w:val="left" w:pos="1773"/>
          <w:tab w:val="left" w:pos="3460"/>
          <w:tab w:val="left" w:pos="5444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1994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P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Calculu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s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P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Biolog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y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AP</w:t>
      </w:r>
    </w:p>
    <w:p w14:paraId="07B840B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Chemistry</w:t>
      </w:r>
    </w:p>
    <w:p w14:paraId="4296C0E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br w:type="column"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AP Physics</w:t>
      </w:r>
    </w:p>
    <w:p w14:paraId="2C727E3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rPr>
          <w:rFonts w:ascii="Times New Roman" w:eastAsiaTheme="minorEastAsia" w:hAnsi="Times New Roman" w:cs="Times New Roman"/>
          <w:sz w:val="24"/>
          <w:szCs w:val="24"/>
        </w:rPr>
        <w:sectPr w:rsidR="00291DD8" w:rsidRPr="00291DD8">
          <w:type w:val="continuous"/>
          <w:pgSz w:w="12240" w:h="15840"/>
          <w:pgMar w:top="1200" w:right="1320" w:bottom="280" w:left="1320" w:header="720" w:footer="720" w:gutter="0"/>
          <w:cols w:num="2" w:space="720" w:equalWidth="0">
            <w:col w:w="6146" w:space="40"/>
            <w:col w:w="3414"/>
          </w:cols>
          <w:noEndnote/>
        </w:sectPr>
      </w:pPr>
    </w:p>
    <w:p w14:paraId="3F619F5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F2B64E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ECB2C57" w14:textId="77777777" w:rsidR="00291DD8" w:rsidRPr="00291DD8" w:rsidRDefault="00291DD8" w:rsidP="00291DD8">
      <w:pPr>
        <w:widowControl w:val="0"/>
        <w:tabs>
          <w:tab w:val="left" w:pos="2251"/>
          <w:tab w:val="left" w:pos="3817"/>
          <w:tab w:val="left" w:pos="5384"/>
          <w:tab w:val="left" w:pos="6951"/>
        </w:tabs>
        <w:kinsoku w:val="0"/>
        <w:overflowPunct w:val="0"/>
        <w:autoSpaceDE w:val="0"/>
        <w:autoSpaceDN w:val="0"/>
        <w:adjustRightInd w:val="0"/>
        <w:spacing w:before="72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Asia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74%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54%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66%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35%</w:t>
      </w:r>
    </w:p>
    <w:p w14:paraId="3370DC7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BC5EF4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43789BC1" w14:textId="77777777" w:rsidR="00291DD8" w:rsidRPr="00291DD8" w:rsidRDefault="00291DD8" w:rsidP="00291DD8">
      <w:pPr>
        <w:widowControl w:val="0"/>
        <w:tabs>
          <w:tab w:val="left" w:pos="2251"/>
          <w:tab w:val="left" w:pos="3817"/>
          <w:tab w:val="left" w:pos="5384"/>
          <w:tab w:val="left" w:pos="7011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Black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22%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25%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19%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9%</w:t>
      </w:r>
    </w:p>
    <w:p w14:paraId="04FC20B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77FF20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62741549" w14:textId="77777777" w:rsidR="00291DD8" w:rsidRPr="00291DD8" w:rsidRDefault="00291DD8" w:rsidP="00291DD8">
      <w:pPr>
        <w:widowControl w:val="0"/>
        <w:tabs>
          <w:tab w:val="left" w:pos="2251"/>
          <w:tab w:val="left" w:pos="3817"/>
          <w:tab w:val="left" w:pos="5384"/>
          <w:tab w:val="left" w:pos="6951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Hispanic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31%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27%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23%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11%</w:t>
      </w:r>
    </w:p>
    <w:p w14:paraId="1A61743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7B3AAD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32AD9335" w14:textId="77777777" w:rsidR="00291DD8" w:rsidRPr="00291DD8" w:rsidRDefault="00291DD8" w:rsidP="00291DD8">
      <w:pPr>
        <w:widowControl w:val="0"/>
        <w:tabs>
          <w:tab w:val="left" w:pos="2251"/>
          <w:tab w:val="left" w:pos="3817"/>
          <w:tab w:val="left" w:pos="5384"/>
          <w:tab w:val="left" w:pos="6951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White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68%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49%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56%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31%</w:t>
      </w:r>
    </w:p>
    <w:p w14:paraId="47F52C5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150" w:lineRule="exact"/>
        <w:rPr>
          <w:rFonts w:ascii="Times New Roman" w:eastAsiaTheme="minorEastAsia" w:hAnsi="Times New Roman" w:cs="Times New Roman"/>
          <w:sz w:val="15"/>
          <w:szCs w:val="15"/>
        </w:rPr>
      </w:pPr>
    </w:p>
    <w:p w14:paraId="23B23E5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80EC02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8EDD67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74914E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69B2D56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CB2A0B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BCBAE4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FEA671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E8189C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Mean SAT II scores by race, 1989-1995.</w:t>
      </w:r>
    </w:p>
    <w:p w14:paraId="3A8FD93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B8CA36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20" w:lineRule="exact"/>
        <w:rPr>
          <w:rFonts w:ascii="Times New Roman" w:eastAsiaTheme="minorEastAsia" w:hAnsi="Times New Roman" w:cs="Times New Roman"/>
        </w:rPr>
      </w:pPr>
    </w:p>
    <w:p w14:paraId="1D6504B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61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Mat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h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I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SA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T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II</w:t>
      </w:r>
    </w:p>
    <w:p w14:paraId="47722AE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4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1E4E4FF" w14:textId="77777777" w:rsidR="00291DD8" w:rsidRPr="00291DD8" w:rsidRDefault="00291DD8" w:rsidP="00291DD8">
      <w:pPr>
        <w:widowControl w:val="0"/>
        <w:tabs>
          <w:tab w:val="left" w:pos="2378"/>
          <w:tab w:val="left" w:pos="3146"/>
          <w:tab w:val="left" w:pos="3914"/>
          <w:tab w:val="left" w:pos="4682"/>
          <w:tab w:val="left" w:pos="5450"/>
          <w:tab w:val="left" w:pos="6218"/>
          <w:tab w:val="left" w:pos="702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1989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1990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1991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1992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1993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1994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1995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Compared to White</w:t>
      </w:r>
    </w:p>
    <w:p w14:paraId="4531AE8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E014B1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2AB4864" w14:textId="77777777" w:rsidR="00291DD8" w:rsidRPr="00291DD8" w:rsidRDefault="00291DD8" w:rsidP="00291DD8">
      <w:pPr>
        <w:widowControl w:val="0"/>
        <w:tabs>
          <w:tab w:val="left" w:pos="1679"/>
          <w:tab w:val="left" w:pos="2378"/>
          <w:tab w:val="left" w:pos="3146"/>
          <w:tab w:val="left" w:pos="3914"/>
          <w:tab w:val="left" w:pos="4682"/>
          <w:tab w:val="left" w:pos="5450"/>
          <w:tab w:val="left" w:pos="6218"/>
          <w:tab w:val="left" w:pos="7669"/>
        </w:tabs>
        <w:kinsoku w:val="0"/>
        <w:overflowPunct w:val="0"/>
        <w:autoSpaceDE w:val="0"/>
        <w:autoSpaceDN w:val="0"/>
        <w:adjustRightInd w:val="0"/>
        <w:spacing w:before="72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Asia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518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+1.06%</w:t>
      </w:r>
    </w:p>
    <w:p w14:paraId="7004E84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7502F0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2A2A13B7" w14:textId="77777777" w:rsidR="00291DD8" w:rsidRPr="00291DD8" w:rsidRDefault="00291DD8" w:rsidP="00291DD8">
      <w:pPr>
        <w:widowControl w:val="0"/>
        <w:tabs>
          <w:tab w:val="left" w:pos="1679"/>
          <w:tab w:val="left" w:pos="2378"/>
          <w:tab w:val="left" w:pos="3146"/>
          <w:tab w:val="left" w:pos="3914"/>
          <w:tab w:val="left" w:pos="4682"/>
          <w:tab w:val="left" w:pos="5450"/>
          <w:tab w:val="left" w:pos="6218"/>
          <w:tab w:val="left" w:pos="7696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Black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356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360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-29.1%</w:t>
      </w:r>
    </w:p>
    <w:p w14:paraId="2B430EF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46A248D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5AD12689" w14:textId="77777777" w:rsidR="00291DD8" w:rsidRPr="00291DD8" w:rsidRDefault="00291DD8" w:rsidP="00291DD8">
      <w:pPr>
        <w:widowControl w:val="0"/>
        <w:tabs>
          <w:tab w:val="left" w:pos="1679"/>
          <w:tab w:val="left" w:pos="2378"/>
          <w:tab w:val="left" w:pos="3146"/>
          <w:tab w:val="left" w:pos="3914"/>
          <w:tab w:val="left" w:pos="4682"/>
          <w:tab w:val="left" w:pos="5450"/>
          <w:tab w:val="left" w:pos="6218"/>
          <w:tab w:val="left" w:pos="7696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Hispanic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440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436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436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432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430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432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428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-15.2%</w:t>
      </w:r>
    </w:p>
    <w:p w14:paraId="24C04C1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033943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55C948CF" w14:textId="77777777" w:rsidR="00291DD8" w:rsidRPr="00291DD8" w:rsidRDefault="00291DD8" w:rsidP="00291DD8">
      <w:pPr>
        <w:widowControl w:val="0"/>
        <w:tabs>
          <w:tab w:val="left" w:pos="1679"/>
          <w:tab w:val="left" w:pos="2378"/>
          <w:tab w:val="left" w:pos="3146"/>
          <w:tab w:val="left" w:pos="3914"/>
          <w:tab w:val="left" w:pos="4682"/>
          <w:tab w:val="left" w:pos="5450"/>
          <w:tab w:val="left" w:pos="6218"/>
          <w:tab w:val="left" w:pos="784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White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495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498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N/A</w:t>
      </w:r>
    </w:p>
    <w:p w14:paraId="25FB16B4" w14:textId="77777777" w:rsidR="00291DD8" w:rsidRPr="00291DD8" w:rsidRDefault="00291DD8" w:rsidP="00291DD8">
      <w:pPr>
        <w:widowControl w:val="0"/>
        <w:tabs>
          <w:tab w:val="left" w:pos="1679"/>
          <w:tab w:val="left" w:pos="2378"/>
          <w:tab w:val="left" w:pos="3146"/>
          <w:tab w:val="left" w:pos="3914"/>
          <w:tab w:val="left" w:pos="4682"/>
          <w:tab w:val="left" w:pos="5450"/>
          <w:tab w:val="left" w:pos="6218"/>
          <w:tab w:val="left" w:pos="784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  <w:sectPr w:rsidR="00291DD8" w:rsidRPr="00291DD8">
          <w:type w:val="continuous"/>
          <w:pgSz w:w="12240" w:h="15840"/>
          <w:pgMar w:top="1200" w:right="1320" w:bottom="280" w:left="1320" w:header="720" w:footer="720" w:gutter="0"/>
          <w:cols w:space="720" w:equalWidth="0">
            <w:col w:w="9600"/>
          </w:cols>
          <w:noEndnote/>
        </w:sectPr>
      </w:pPr>
    </w:p>
    <w:p w14:paraId="2CA2AFA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839D00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CEF142E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AE60EF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right="61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Math II SAT II</w:t>
      </w:r>
    </w:p>
    <w:p w14:paraId="46D9D76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4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E2A506F" w14:textId="77777777" w:rsidR="00291DD8" w:rsidRPr="00291DD8" w:rsidRDefault="00291DD8" w:rsidP="00291DD8">
      <w:pPr>
        <w:widowControl w:val="0"/>
        <w:tabs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6992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1989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1990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1991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1992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1993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1994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1995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Compared to White</w:t>
      </w:r>
    </w:p>
    <w:p w14:paraId="285C720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D8EC61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69514002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34"/>
        </w:tabs>
        <w:kinsoku w:val="0"/>
        <w:overflowPunct w:val="0"/>
        <w:autoSpaceDE w:val="0"/>
        <w:autoSpaceDN w:val="0"/>
        <w:adjustRightInd w:val="0"/>
        <w:spacing w:before="72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Asia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545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548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550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547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552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550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553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+3.94%</w:t>
      </w:r>
    </w:p>
    <w:p w14:paraId="6D1171A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142073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6D1B59B0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61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Black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354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360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-32.3%</w:t>
      </w:r>
    </w:p>
    <w:p w14:paraId="4D4CA22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FF6B89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0715738C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61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Hispanic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390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394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391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392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394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395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398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-25.2%</w:t>
      </w:r>
    </w:p>
    <w:p w14:paraId="5CFE75C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8F9752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050FA6BF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805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White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524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530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532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N/A</w:t>
      </w:r>
    </w:p>
    <w:p w14:paraId="447C977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ACCC01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BF34F1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602CDE9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463650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6426824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4617A8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AA6232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29F32AE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6068412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61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Chemistry SAT II</w:t>
      </w:r>
    </w:p>
    <w:p w14:paraId="1A9896C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4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6ADD9580" w14:textId="77777777" w:rsidR="00291DD8" w:rsidRPr="00291DD8" w:rsidRDefault="00291DD8" w:rsidP="00291DD8">
      <w:pPr>
        <w:widowControl w:val="0"/>
        <w:tabs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02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1989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1990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1991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1992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1993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1994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1995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Compared to White</w:t>
      </w:r>
    </w:p>
    <w:p w14:paraId="51BD52B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671A78F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D9F70B2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69"/>
        </w:tabs>
        <w:kinsoku w:val="0"/>
        <w:overflowPunct w:val="0"/>
        <w:autoSpaceDE w:val="0"/>
        <w:autoSpaceDN w:val="0"/>
        <w:adjustRightInd w:val="0"/>
        <w:spacing w:before="72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Asia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523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531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530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+2.11%</w:t>
      </w:r>
    </w:p>
    <w:p w14:paraId="68B35C1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43E1C3B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471D1A24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96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Black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340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344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345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347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348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349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-32.2%</w:t>
      </w:r>
    </w:p>
    <w:p w14:paraId="4280C3C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60E4587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332230D5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96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Hispanic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414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421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-18.9%</w:t>
      </w:r>
    </w:p>
    <w:p w14:paraId="41B83B4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3C74C8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1FD02EFD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84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White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516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N/A</w:t>
      </w:r>
    </w:p>
    <w:p w14:paraId="10A7661F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84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  <w:sectPr w:rsidR="00291DD8" w:rsidRPr="00291DD8">
          <w:pgSz w:w="12240" w:h="15840"/>
          <w:pgMar w:top="1040" w:right="1320" w:bottom="1800" w:left="1320" w:header="720" w:footer="1610" w:gutter="0"/>
          <w:cols w:space="720"/>
          <w:noEndnote/>
        </w:sectPr>
      </w:pPr>
    </w:p>
    <w:p w14:paraId="01056E4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130" w:lineRule="exact"/>
        <w:rPr>
          <w:rFonts w:ascii="Times New Roman" w:eastAsiaTheme="minorEastAsia" w:hAnsi="Times New Roman" w:cs="Times New Roman"/>
          <w:sz w:val="13"/>
          <w:szCs w:val="13"/>
        </w:rPr>
      </w:pPr>
    </w:p>
    <w:p w14:paraId="4865854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9B6873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0" w:lineRule="auto"/>
        <w:ind w:right="61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Physic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s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SA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T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II</w:t>
      </w:r>
    </w:p>
    <w:p w14:paraId="6A6E953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4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F5FFEA2" w14:textId="77777777" w:rsidR="00291DD8" w:rsidRPr="00291DD8" w:rsidRDefault="00291DD8" w:rsidP="00291DD8">
      <w:pPr>
        <w:widowControl w:val="0"/>
        <w:tabs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02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1989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1990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1991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1992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1993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1994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1995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Compared to White</w:t>
      </w:r>
    </w:p>
    <w:p w14:paraId="10B84C8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95D331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77E7F01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69"/>
        </w:tabs>
        <w:kinsoku w:val="0"/>
        <w:overflowPunct w:val="0"/>
        <w:autoSpaceDE w:val="0"/>
        <w:autoSpaceDN w:val="0"/>
        <w:adjustRightInd w:val="0"/>
        <w:spacing w:before="72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Asia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516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+1.18%</w:t>
      </w:r>
    </w:p>
    <w:p w14:paraId="2ADB2E4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58BC06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4D61CC85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96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Black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348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347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346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348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-30.9%</w:t>
      </w:r>
    </w:p>
    <w:p w14:paraId="3BEFE9A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DE27AC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748C6A4C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96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Hispanic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420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-18.9%</w:t>
      </w:r>
    </w:p>
    <w:p w14:paraId="49D6CF5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0DCD51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42E855DC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84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White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506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N/A</w:t>
      </w:r>
    </w:p>
    <w:p w14:paraId="6632A5B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400C8B0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C3DE60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DAD8E2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63252B0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039B2DD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339526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791B7BC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E68886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7B452AFB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61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Biolog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y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SA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T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II</w:t>
      </w:r>
    </w:p>
    <w:p w14:paraId="278EEA6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4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0C337C7" w14:textId="77777777" w:rsidR="00291DD8" w:rsidRPr="00291DD8" w:rsidRDefault="00291DD8" w:rsidP="00291DD8">
      <w:pPr>
        <w:widowControl w:val="0"/>
        <w:tabs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02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1989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1990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1991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1992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1993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1994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1995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Compared to White</w:t>
      </w:r>
    </w:p>
    <w:p w14:paraId="4C3F964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E74D21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2ADCF2C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69"/>
        </w:tabs>
        <w:kinsoku w:val="0"/>
        <w:overflowPunct w:val="0"/>
        <w:autoSpaceDE w:val="0"/>
        <w:autoSpaceDN w:val="0"/>
        <w:adjustRightInd w:val="0"/>
        <w:spacing w:before="72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Asia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519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527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+3.13%</w:t>
      </w:r>
    </w:p>
    <w:p w14:paraId="00F191A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4E6D256E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4C41D988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96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Black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352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357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360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361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-29.4%</w:t>
      </w:r>
    </w:p>
    <w:p w14:paraId="1543234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4BAD31B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4E58E191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696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Hispanic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404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406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405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408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414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-19.0%</w:t>
      </w:r>
    </w:p>
    <w:p w14:paraId="42D25855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1A939ADC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60" w:lineRule="exact"/>
        <w:rPr>
          <w:rFonts w:ascii="Times New Roman" w:eastAsiaTheme="minorEastAsia" w:hAnsi="Times New Roman" w:cs="Times New Roman"/>
          <w:sz w:val="26"/>
          <w:szCs w:val="26"/>
        </w:rPr>
      </w:pPr>
    </w:p>
    <w:p w14:paraId="2BA8A591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84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White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509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507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510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511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pacing w:val="-1"/>
          <w:sz w:val="24"/>
          <w:szCs w:val="24"/>
        </w:rPr>
        <w:t>N/A</w:t>
      </w:r>
    </w:p>
    <w:p w14:paraId="7FE475A0" w14:textId="77777777" w:rsidR="00291DD8" w:rsidRPr="00291DD8" w:rsidRDefault="00291DD8" w:rsidP="00291DD8">
      <w:pPr>
        <w:widowControl w:val="0"/>
        <w:tabs>
          <w:tab w:val="left" w:pos="1627"/>
          <w:tab w:val="left" w:pos="2273"/>
          <w:tab w:val="left" w:pos="3041"/>
          <w:tab w:val="left" w:pos="3809"/>
          <w:tab w:val="left" w:pos="4577"/>
          <w:tab w:val="left" w:pos="5345"/>
          <w:tab w:val="left" w:pos="6113"/>
          <w:tab w:val="left" w:pos="7840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  <w:sectPr w:rsidR="00291DD8" w:rsidRPr="00291DD8">
          <w:pgSz w:w="12240" w:h="15840"/>
          <w:pgMar w:top="1040" w:right="1320" w:bottom="1800" w:left="1320" w:header="720" w:footer="1610" w:gutter="0"/>
          <w:cols w:space="720"/>
          <w:noEndnote/>
        </w:sectPr>
      </w:pPr>
    </w:p>
    <w:p w14:paraId="7A81860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190" w:lineRule="exact"/>
        <w:rPr>
          <w:rFonts w:ascii="Times New Roman" w:eastAsiaTheme="minorEastAsia" w:hAnsi="Times New Roman" w:cs="Times New Roman"/>
          <w:sz w:val="19"/>
          <w:szCs w:val="19"/>
        </w:rPr>
      </w:pPr>
    </w:p>
    <w:p w14:paraId="560024D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9" w:after="0" w:line="243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Percentage of students by race planning on pursuing a career or advanced education in science, engineering, or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edicine upon graduation.</w:t>
      </w:r>
    </w:p>
    <w:p w14:paraId="5E924C02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D7AC4E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59E02256" w14:textId="77777777" w:rsidR="00291DD8" w:rsidRPr="00291DD8" w:rsidRDefault="00291DD8" w:rsidP="00291DD8">
      <w:pPr>
        <w:widowControl w:val="0"/>
        <w:tabs>
          <w:tab w:val="left" w:pos="2763"/>
          <w:tab w:val="left" w:pos="3729"/>
          <w:tab w:val="left" w:pos="4903"/>
          <w:tab w:val="left" w:pos="6076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1991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1992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1993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1994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  <w:u w:val="thick"/>
        </w:rPr>
        <w:t>1995</w:t>
      </w:r>
    </w:p>
    <w:p w14:paraId="06923056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315506B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00" w:lineRule="exact"/>
        <w:rPr>
          <w:rFonts w:ascii="Times New Roman" w:eastAsiaTheme="minorEastAsia" w:hAnsi="Times New Roman" w:cs="Times New Roman"/>
          <w:sz w:val="20"/>
          <w:szCs w:val="20"/>
        </w:rPr>
      </w:pPr>
    </w:p>
    <w:p w14:paraId="25EF9284" w14:textId="77777777" w:rsidR="00291DD8" w:rsidRPr="00291DD8" w:rsidRDefault="00291DD8" w:rsidP="00291DD8">
      <w:pPr>
        <w:widowControl w:val="0"/>
        <w:tabs>
          <w:tab w:val="left" w:pos="1828"/>
          <w:tab w:val="left" w:pos="2763"/>
          <w:tab w:val="left" w:pos="3729"/>
          <w:tab w:val="left" w:pos="4903"/>
          <w:tab w:val="right" w:pos="6496"/>
        </w:tabs>
        <w:kinsoku w:val="0"/>
        <w:overflowPunct w:val="0"/>
        <w:autoSpaceDE w:val="0"/>
        <w:autoSpaceDN w:val="0"/>
        <w:adjustRightInd w:val="0"/>
        <w:spacing w:before="72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Asia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25.2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24.9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25.5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25.9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26.3</w:t>
      </w:r>
    </w:p>
    <w:p w14:paraId="72D4AB57" w14:textId="77777777" w:rsidR="00291DD8" w:rsidRPr="00291DD8" w:rsidRDefault="00291DD8" w:rsidP="00291DD8">
      <w:pPr>
        <w:widowControl w:val="0"/>
        <w:tabs>
          <w:tab w:val="left" w:pos="1888"/>
          <w:tab w:val="left" w:pos="2763"/>
          <w:tab w:val="left" w:pos="3729"/>
          <w:tab w:val="left" w:pos="4903"/>
          <w:tab w:val="right" w:pos="6376"/>
        </w:tabs>
        <w:kinsoku w:val="0"/>
        <w:overflowPunct w:val="0"/>
        <w:autoSpaceDE w:val="0"/>
        <w:autoSpaceDN w:val="0"/>
        <w:adjustRightInd w:val="0"/>
        <w:spacing w:before="477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Black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3.2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2.9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3.6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4.7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3.5</w:t>
      </w:r>
    </w:p>
    <w:p w14:paraId="63BE1D31" w14:textId="77777777" w:rsidR="00291DD8" w:rsidRPr="00291DD8" w:rsidRDefault="00291DD8" w:rsidP="00291DD8">
      <w:pPr>
        <w:widowControl w:val="0"/>
        <w:tabs>
          <w:tab w:val="left" w:pos="1888"/>
          <w:tab w:val="left" w:pos="2763"/>
          <w:tab w:val="left" w:pos="3729"/>
          <w:tab w:val="left" w:pos="4903"/>
          <w:tab w:val="right" w:pos="6376"/>
        </w:tabs>
        <w:kinsoku w:val="0"/>
        <w:overflowPunct w:val="0"/>
        <w:autoSpaceDE w:val="0"/>
        <w:autoSpaceDN w:val="0"/>
        <w:adjustRightInd w:val="0"/>
        <w:spacing w:before="477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Hispanic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8.4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6.7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6.9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7.4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7.8</w:t>
      </w:r>
    </w:p>
    <w:p w14:paraId="0F72D2EB" w14:textId="77777777" w:rsidR="00291DD8" w:rsidRPr="00291DD8" w:rsidRDefault="00291DD8" w:rsidP="00291DD8">
      <w:pPr>
        <w:widowControl w:val="0"/>
        <w:tabs>
          <w:tab w:val="left" w:pos="1828"/>
          <w:tab w:val="left" w:pos="2763"/>
          <w:tab w:val="left" w:pos="3729"/>
          <w:tab w:val="left" w:pos="4903"/>
          <w:tab w:val="right" w:pos="6496"/>
        </w:tabs>
        <w:kinsoku w:val="0"/>
        <w:overflowPunct w:val="0"/>
        <w:autoSpaceDE w:val="0"/>
        <w:autoSpaceDN w:val="0"/>
        <w:adjustRightInd w:val="0"/>
        <w:spacing w:before="477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White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ab/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16.2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17.5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16.3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17.8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ab/>
        <w:t>18.5</w:t>
      </w:r>
    </w:p>
    <w:p w14:paraId="43124D59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636" w:after="0" w:line="244" w:lineRule="auto"/>
        <w:ind w:right="2972"/>
        <w:outlineLvl w:val="1"/>
        <w:rPr>
          <w:rFonts w:ascii="Times New Roman" w:eastAsiaTheme="minorEastAsia" w:hAnsi="Times New Roman" w:cs="Times New Roman"/>
          <w:sz w:val="19"/>
          <w:szCs w:val="19"/>
        </w:rPr>
      </w:pP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Preparing for Round I Negotiations W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19"/>
          <w:szCs w:val="19"/>
        </w:rPr>
        <w:t>ORKSHEET</w:t>
      </w:r>
    </w:p>
    <w:p w14:paraId="302E303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after="0" w:line="273" w:lineRule="exact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,</w:t>
      </w:r>
    </w:p>
    <w:p w14:paraId="76FC827F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3" w:lineRule="auto"/>
        <w:ind w:right="115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As you read through the General Instructions and your Confidential Instructions try to keep tabs on the following:</w:t>
      </w:r>
    </w:p>
    <w:p w14:paraId="50273E2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0C87DC99" w14:textId="77777777" w:rsidR="00291DD8" w:rsidRPr="00291DD8" w:rsidRDefault="00291DD8" w:rsidP="00291DD8">
      <w:pPr>
        <w:widowControl w:val="0"/>
        <w:numPr>
          <w:ilvl w:val="0"/>
          <w:numId w:val="2"/>
        </w:numPr>
        <w:tabs>
          <w:tab w:val="left" w:pos="42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0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INTERESTS</w:t>
      </w:r>
    </w:p>
    <w:p w14:paraId="5326942D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3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hat are your interests? 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hat are the interests of the key parties on the other side? 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ho are your allies likely to be? 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ho is likely to oppose what you want? 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hy?</w:t>
      </w:r>
    </w:p>
    <w:p w14:paraId="0A0F5DD7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0A8FAC45" w14:textId="77777777" w:rsidR="00291DD8" w:rsidRPr="00291DD8" w:rsidRDefault="00291DD8" w:rsidP="00291DD8">
      <w:pPr>
        <w:widowControl w:val="0"/>
        <w:numPr>
          <w:ilvl w:val="0"/>
          <w:numId w:val="2"/>
        </w:numPr>
        <w:tabs>
          <w:tab w:val="left" w:pos="42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0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OPTIONS</w:t>
      </w:r>
    </w:p>
    <w:p w14:paraId="44D07828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3" w:lineRule="auto"/>
        <w:ind w:right="183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hat alternative policies or progra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s can you suggest that will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eet your interests as well as the interests of those who are likely to disagree with you?</w:t>
      </w:r>
    </w:p>
    <w:p w14:paraId="0C9E6D01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34C86401" w14:textId="77777777" w:rsidR="00291DD8" w:rsidRPr="00291DD8" w:rsidRDefault="00291DD8" w:rsidP="00291DD8">
      <w:pPr>
        <w:widowControl w:val="0"/>
        <w:numPr>
          <w:ilvl w:val="0"/>
          <w:numId w:val="2"/>
        </w:numPr>
        <w:tabs>
          <w:tab w:val="left" w:pos="42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0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ARGUMENTS</w:t>
      </w:r>
    </w:p>
    <w:p w14:paraId="06B14D6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3" w:lineRule="auto"/>
        <w:ind w:right="137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hat argu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ents can you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ake for the program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or policies you like best? 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hat criteria are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ost i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portant in constructing these argu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ents?</w:t>
      </w:r>
    </w:p>
    <w:p w14:paraId="5AF28C5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25FE69A7" w14:textId="77777777" w:rsidR="00291DD8" w:rsidRPr="00291DD8" w:rsidRDefault="00291DD8" w:rsidP="00291DD8">
      <w:pPr>
        <w:widowControl w:val="0"/>
        <w:numPr>
          <w:ilvl w:val="0"/>
          <w:numId w:val="2"/>
        </w:numPr>
        <w:tabs>
          <w:tab w:val="left" w:pos="42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0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OUTCOM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E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I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F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THER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E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I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S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N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O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AGREEMENT</w:t>
      </w:r>
    </w:p>
    <w:p w14:paraId="2C27FE2A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3" w:lineRule="auto"/>
        <w:ind w:right="137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z w:val="24"/>
          <w:szCs w:val="24"/>
        </w:rPr>
        <w:t>If there is no agree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ent at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eeting, what is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ost likely to happen with regard to the proposed grant? 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ho will gain and who will lose if this is the case?</w:t>
      </w:r>
    </w:p>
    <w:p w14:paraId="154E6A93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80" w:lineRule="exact"/>
        <w:rPr>
          <w:rFonts w:ascii="Times New Roman" w:eastAsiaTheme="minorEastAsia" w:hAnsi="Times New Roman" w:cs="Times New Roman"/>
          <w:sz w:val="28"/>
          <w:szCs w:val="28"/>
        </w:rPr>
      </w:pPr>
    </w:p>
    <w:p w14:paraId="7C5B50A8" w14:textId="77777777" w:rsidR="00291DD8" w:rsidRPr="00291DD8" w:rsidRDefault="00291DD8" w:rsidP="00291DD8">
      <w:pPr>
        <w:widowControl w:val="0"/>
        <w:numPr>
          <w:ilvl w:val="0"/>
          <w:numId w:val="2"/>
        </w:numPr>
        <w:tabs>
          <w:tab w:val="left" w:pos="42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0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>INTERPERSONA</w:t>
      </w:r>
      <w:r w:rsidRPr="00291DD8">
        <w:rPr>
          <w:rFonts w:ascii="Times New Roman" w:eastAsiaTheme="minorEastAsia" w:hAnsi="Times New Roman" w:cs="Times New Roman"/>
          <w:b/>
          <w:bCs/>
          <w:sz w:val="24"/>
          <w:szCs w:val="24"/>
        </w:rPr>
        <w:t>L</w:t>
      </w:r>
      <w:r w:rsidRPr="00291DD8">
        <w:rPr>
          <w:rFonts w:ascii="Times New Roman" w:eastAsiaTheme="minorEastAsia" w:hAnsi="Times New Roman" w:cs="Times New Roman"/>
          <w:b/>
          <w:bCs/>
          <w:spacing w:val="-1"/>
          <w:sz w:val="24"/>
          <w:szCs w:val="24"/>
        </w:rPr>
        <w:t xml:space="preserve"> PROBLEMS</w:t>
      </w:r>
    </w:p>
    <w:p w14:paraId="56323344" w14:textId="77777777" w:rsidR="00291DD8" w:rsidRPr="00291DD8" w:rsidRDefault="00291DD8" w:rsidP="00291DD8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3" w:lineRule="auto"/>
        <w:ind w:right="183"/>
        <w:rPr>
          <w:rFonts w:ascii="Times New Roman" w:eastAsiaTheme="minorEastAsia" w:hAnsi="Times New Roman" w:cs="Times New Roman"/>
          <w:sz w:val="24"/>
          <w:szCs w:val="24"/>
        </w:rPr>
      </w:pPr>
      <w:r w:rsidRPr="00291DD8">
        <w:rPr>
          <w:rFonts w:ascii="Times New Roman" w:eastAsiaTheme="minorEastAsia" w:hAnsi="Times New Roman" w:cs="Times New Roman"/>
          <w:spacing w:val="-3"/>
          <w:sz w:val="24"/>
          <w:szCs w:val="24"/>
        </w:rPr>
        <w:t>W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hat interpersonal proble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s are likely to arise at the </w:t>
      </w:r>
      <w:r w:rsidRPr="00291DD8">
        <w:rPr>
          <w:rFonts w:ascii="Times New Roman" w:eastAsiaTheme="minorEastAsia" w:hAnsi="Times New Roman" w:cs="Times New Roman"/>
          <w:spacing w:val="-2"/>
          <w:sz w:val="24"/>
          <w:szCs w:val="24"/>
        </w:rPr>
        <w:t>m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 xml:space="preserve">eeting? </w:t>
      </w:r>
      <w:r w:rsidRPr="00291DD8">
        <w:rPr>
          <w:rFonts w:ascii="Times New Roman" w:eastAsiaTheme="minorEastAsia" w:hAnsi="Times New Roman" w:cs="Times New Roman"/>
          <w:spacing w:val="1"/>
          <w:sz w:val="24"/>
          <w:szCs w:val="24"/>
        </w:rPr>
        <w:t xml:space="preserve"> </w:t>
      </w:r>
      <w:r w:rsidRPr="00291DD8">
        <w:rPr>
          <w:rFonts w:ascii="Times New Roman" w:eastAsiaTheme="minorEastAsia" w:hAnsi="Times New Roman" w:cs="Times New Roman"/>
          <w:sz w:val="24"/>
          <w:szCs w:val="24"/>
        </w:rPr>
        <w:t>How are you going to handle these?</w:t>
      </w:r>
    </w:p>
    <w:p w14:paraId="5EE5A9D1" w14:textId="77777777" w:rsidR="00116572" w:rsidRDefault="00116572"/>
    <w:sectPr w:rsidR="00116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A54B6" w14:textId="77777777" w:rsidR="0071155B" w:rsidRDefault="0071155B">
      <w:pPr>
        <w:spacing w:after="0" w:line="240" w:lineRule="auto"/>
      </w:pPr>
      <w:r>
        <w:separator/>
      </w:r>
    </w:p>
  </w:endnote>
  <w:endnote w:type="continuationSeparator" w:id="0">
    <w:p w14:paraId="37A98CDE" w14:textId="77777777" w:rsidR="0071155B" w:rsidRDefault="00711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8EB34" w14:textId="77777777" w:rsidR="00051062" w:rsidRDefault="00051062">
    <w:pPr>
      <w:kinsoku w:val="0"/>
      <w:overflowPunct w:val="0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02EEC" w14:textId="77777777" w:rsidR="00051062" w:rsidRDefault="00051062">
    <w:pPr>
      <w:kinsoku w:val="0"/>
      <w:overflowPunct w:val="0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1F1D1" w14:textId="77777777" w:rsidR="00051062" w:rsidRDefault="00051062">
    <w:pPr>
      <w:kinsoku w:val="0"/>
      <w:overflowPunct w:val="0"/>
      <w:rPr>
        <w:sz w:val="10"/>
        <w:szCs w:val="1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4C1F" w14:textId="77777777" w:rsidR="00051062" w:rsidRDefault="00051062">
    <w:pPr>
      <w:kinsoku w:val="0"/>
      <w:overflowPunct w:val="0"/>
      <w:rPr>
        <w:sz w:val="10"/>
        <w:szCs w:val="1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A9178" w14:textId="77777777" w:rsidR="00051062" w:rsidRDefault="00291DD8">
    <w:pPr>
      <w:kinsoku w:val="0"/>
      <w:overflowPunct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34589D73" wp14:editId="469D0ECE">
              <wp:simplePos x="0" y="0"/>
              <wp:positionH relativeFrom="page">
                <wp:posOffset>914400</wp:posOffset>
              </wp:positionH>
              <wp:positionV relativeFrom="page">
                <wp:posOffset>8902700</wp:posOffset>
              </wp:positionV>
              <wp:extent cx="5943600" cy="12700"/>
              <wp:effectExtent l="9525" t="15875" r="9525" b="0"/>
              <wp:wrapNone/>
              <wp:docPr id="8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43600" cy="12700"/>
                      </a:xfrm>
                      <a:custGeom>
                        <a:avLst/>
                        <a:gdLst>
                          <a:gd name="T0" fmla="*/ 0 w 9360"/>
                          <a:gd name="T1" fmla="*/ 0 h 20"/>
                          <a:gd name="T2" fmla="*/ 9360 w 9360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9360" h="20">
                            <a:moveTo>
                              <a:pt x="0" y="0"/>
                            </a:moveTo>
                            <a:lnTo>
                              <a:pt x="9360" y="0"/>
                            </a:lnTo>
                          </a:path>
                        </a:pathLst>
                      </a:custGeom>
                      <a:noFill/>
                      <a:ln w="1346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66E90C29" id="Freeform 8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701pt,540pt,701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" o:allowincell="f" filled="f" strokeweight=".37392mm">
              <v:path arrowok="t" o:connecttype="custom" o:connectlocs="0,0;5943600,0" o:connectangles="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0" allowOverlap="1" wp14:anchorId="124DE05C" wp14:editId="50A4F5FF">
              <wp:simplePos x="0" y="0"/>
              <wp:positionH relativeFrom="page">
                <wp:posOffset>901700</wp:posOffset>
              </wp:positionH>
              <wp:positionV relativeFrom="page">
                <wp:posOffset>8917305</wp:posOffset>
              </wp:positionV>
              <wp:extent cx="5981700" cy="177800"/>
              <wp:effectExtent l="0" t="1905" r="3175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0605C9" w14:textId="77777777" w:rsidR="00051062" w:rsidRDefault="00291DD8">
                          <w:pPr>
                            <w:kinsoku w:val="0"/>
                            <w:overflowPunct w:val="0"/>
                            <w:spacing w:line="265" w:lineRule="exact"/>
                          </w:pPr>
                          <w:r>
                            <w:rPr>
                              <w:sz w:val="16"/>
                              <w:szCs w:val="16"/>
                            </w:rPr>
                            <w:t>Cop</w:t>
                          </w:r>
                          <w:r>
                            <w:rPr>
                              <w:spacing w:val="-1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sz w:val="16"/>
                              <w:szCs w:val="16"/>
                            </w:rPr>
                            <w:t>right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©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1996,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2001,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2005,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2006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by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Consensus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Building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spacing w:val="3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</w:rPr>
                            <w:t>titute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and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Council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on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Foundations.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All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rights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reserved.</w:t>
                          </w:r>
                          <w:r>
                            <w:rPr>
                              <w:spacing w:val="3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(</w:t>
                          </w: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sz w:val="16"/>
                              <w:szCs w:val="16"/>
                            </w:rPr>
                            <w:t>ev.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1/2/06)  </w:t>
                          </w:r>
                          <w:r>
                            <w:rPr>
                              <w:spacing w:val="1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3" type="#_x0000_t202" style="position:absolute;margin-left:71pt;margin-top:702.15pt;width:471pt;height:14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" o:allowincell="f" filled="f" stroked="f">
              <v:textbox inset="0,0,0,0">
                <w:txbxContent>
                  <w:p w:rsidR="00000000" w:rsidRDefault="00291DD8">
                    <w:pPr>
                      <w:kinsoku w:val="0"/>
                      <w:overflowPunct w:val="0"/>
                      <w:spacing w:line="265" w:lineRule="exact"/>
                    </w:pPr>
                    <w:r>
                      <w:rPr>
                        <w:sz w:val="16"/>
                        <w:szCs w:val="16"/>
                      </w:rPr>
                      <w:t>Cop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>y</w:t>
                    </w:r>
                    <w:r>
                      <w:rPr>
                        <w:sz w:val="16"/>
                        <w:szCs w:val="16"/>
                      </w:rPr>
                      <w:t>right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©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1996,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2001,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2005,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2006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by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the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Consensus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Building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In</w:t>
                    </w:r>
                    <w:r>
                      <w:rPr>
                        <w:spacing w:val="3"/>
                        <w:sz w:val="16"/>
                        <w:szCs w:val="16"/>
                      </w:rPr>
                      <w:t>s</w:t>
                    </w:r>
                    <w:r>
                      <w:rPr>
                        <w:sz w:val="16"/>
                        <w:szCs w:val="16"/>
                      </w:rPr>
                      <w:t>titute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and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the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Council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on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Foundations.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All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rights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reserved.</w:t>
                    </w:r>
                    <w:r>
                      <w:rPr>
                        <w:spacing w:val="3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(</w:t>
                    </w:r>
                    <w:r>
                      <w:rPr>
                        <w:spacing w:val="1"/>
                        <w:sz w:val="16"/>
                        <w:szCs w:val="16"/>
                      </w:rPr>
                      <w:t>r</w:t>
                    </w:r>
                    <w:r>
                      <w:rPr>
                        <w:sz w:val="16"/>
                        <w:szCs w:val="16"/>
                      </w:rPr>
                      <w:t>ev.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 xml:space="preserve">1/2/06)  </w:t>
                    </w:r>
                    <w:r>
                      <w:rPr>
                        <w:spacing w:val="13"/>
                        <w:sz w:val="16"/>
                        <w:szCs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2F953E" w14:textId="77777777" w:rsidR="00051062" w:rsidRDefault="00291DD8">
    <w:pPr>
      <w:kinsoku w:val="0"/>
      <w:overflowPunct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637E29E7" wp14:editId="7A1A5CD4">
              <wp:simplePos x="0" y="0"/>
              <wp:positionH relativeFrom="page">
                <wp:posOffset>914400</wp:posOffset>
              </wp:positionH>
              <wp:positionV relativeFrom="page">
                <wp:posOffset>8902700</wp:posOffset>
              </wp:positionV>
              <wp:extent cx="5943600" cy="12700"/>
              <wp:effectExtent l="9525" t="15875" r="9525" b="0"/>
              <wp:wrapNone/>
              <wp:docPr id="6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43600" cy="12700"/>
                      </a:xfrm>
                      <a:custGeom>
                        <a:avLst/>
                        <a:gdLst>
                          <a:gd name="T0" fmla="*/ 0 w 9360"/>
                          <a:gd name="T1" fmla="*/ 0 h 20"/>
                          <a:gd name="T2" fmla="*/ 9360 w 9360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9360" h="20">
                            <a:moveTo>
                              <a:pt x="0" y="0"/>
                            </a:moveTo>
                            <a:lnTo>
                              <a:pt x="9360" y="0"/>
                            </a:lnTo>
                          </a:path>
                        </a:pathLst>
                      </a:custGeom>
                      <a:noFill/>
                      <a:ln w="1346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31D0F5B5" id="Freeform 6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in,701pt,540pt,701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" o:allowincell="f" filled="f" strokeweight=".37392mm">
              <v:path arrowok="t" o:connecttype="custom" o:connectlocs="0,0;5943600,0" o:connectangles="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0" allowOverlap="1" wp14:anchorId="60683004" wp14:editId="1807052A">
              <wp:simplePos x="0" y="0"/>
              <wp:positionH relativeFrom="page">
                <wp:posOffset>901700</wp:posOffset>
              </wp:positionH>
              <wp:positionV relativeFrom="page">
                <wp:posOffset>8917305</wp:posOffset>
              </wp:positionV>
              <wp:extent cx="5981700" cy="177800"/>
              <wp:effectExtent l="0" t="1905" r="3175" b="127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17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5725EF" w14:textId="77777777" w:rsidR="00051062" w:rsidRDefault="00291DD8">
                          <w:pPr>
                            <w:kinsoku w:val="0"/>
                            <w:overflowPunct w:val="0"/>
                            <w:spacing w:line="265" w:lineRule="exact"/>
                          </w:pPr>
                          <w:r>
                            <w:rPr>
                              <w:sz w:val="16"/>
                              <w:szCs w:val="16"/>
                            </w:rPr>
                            <w:t>Cop</w:t>
                          </w:r>
                          <w:r>
                            <w:rPr>
                              <w:spacing w:val="-1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sz w:val="16"/>
                              <w:szCs w:val="16"/>
                            </w:rPr>
                            <w:t>right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©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1996,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2001,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2005,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2006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by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Consensus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Building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spacing w:val="3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</w:rPr>
                            <w:t>titute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and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Council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on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Foundations.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All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rights</w:t>
                          </w:r>
                          <w:r>
                            <w:rPr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reserved.</w:t>
                          </w:r>
                          <w:r>
                            <w:rPr>
                              <w:spacing w:val="3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>(</w:t>
                          </w:r>
                          <w:r>
                            <w:rPr>
                              <w:spacing w:val="1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sz w:val="16"/>
                              <w:szCs w:val="16"/>
                            </w:rPr>
                            <w:t>ev.</w:t>
                          </w:r>
                          <w:r>
                            <w:rPr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1/2/06)  </w:t>
                          </w:r>
                          <w:r>
                            <w:rPr>
                              <w:spacing w:val="1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91DEC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4" type="#_x0000_t202" style="position:absolute;margin-left:71pt;margin-top:702.15pt;width:471pt;height:14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" o:allowincell="f" filled="f" stroked="f">
              <v:textbox inset="0,0,0,0">
                <w:txbxContent>
                  <w:p w:rsidR="00051062" w:rsidRDefault="00291DD8">
                    <w:pPr>
                      <w:kinsoku w:val="0"/>
                      <w:overflowPunct w:val="0"/>
                      <w:spacing w:line="265" w:lineRule="exact"/>
                    </w:pPr>
                    <w:r>
                      <w:rPr>
                        <w:sz w:val="16"/>
                        <w:szCs w:val="16"/>
                      </w:rPr>
                      <w:t>Cop</w:t>
                    </w:r>
                    <w:r>
                      <w:rPr>
                        <w:spacing w:val="-1"/>
                        <w:sz w:val="16"/>
                        <w:szCs w:val="16"/>
                      </w:rPr>
                      <w:t>y</w:t>
                    </w:r>
                    <w:r>
                      <w:rPr>
                        <w:sz w:val="16"/>
                        <w:szCs w:val="16"/>
                      </w:rPr>
                      <w:t>right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©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1996,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2001,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2005,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2006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by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the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Consensus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Building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In</w:t>
                    </w:r>
                    <w:r>
                      <w:rPr>
                        <w:spacing w:val="3"/>
                        <w:sz w:val="16"/>
                        <w:szCs w:val="16"/>
                      </w:rPr>
                      <w:t>s</w:t>
                    </w:r>
                    <w:r>
                      <w:rPr>
                        <w:sz w:val="16"/>
                        <w:szCs w:val="16"/>
                      </w:rPr>
                      <w:t>titute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and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the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Council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on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Foundations.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All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rights</w:t>
                    </w:r>
                    <w:r>
                      <w:rPr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reserved.</w:t>
                    </w:r>
                    <w:r>
                      <w:rPr>
                        <w:spacing w:val="3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>(</w:t>
                    </w:r>
                    <w:r>
                      <w:rPr>
                        <w:spacing w:val="1"/>
                        <w:sz w:val="16"/>
                        <w:szCs w:val="16"/>
                      </w:rPr>
                      <w:t>r</w:t>
                    </w:r>
                    <w:r>
                      <w:rPr>
                        <w:sz w:val="16"/>
                        <w:szCs w:val="16"/>
                      </w:rPr>
                      <w:t>ev.</w:t>
                    </w:r>
                    <w:r>
                      <w:rPr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sz w:val="16"/>
                        <w:szCs w:val="16"/>
                      </w:rPr>
                      <w:t xml:space="preserve">1/2/06)  </w:t>
                    </w:r>
                    <w:r>
                      <w:rPr>
                        <w:spacing w:val="13"/>
                        <w:sz w:val="16"/>
                        <w:szCs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91DEC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1233D" w14:textId="77777777" w:rsidR="0071155B" w:rsidRDefault="0071155B">
      <w:pPr>
        <w:spacing w:after="0" w:line="240" w:lineRule="auto"/>
      </w:pPr>
      <w:r>
        <w:separator/>
      </w:r>
    </w:p>
  </w:footnote>
  <w:footnote w:type="continuationSeparator" w:id="0">
    <w:p w14:paraId="604D05A0" w14:textId="77777777" w:rsidR="0071155B" w:rsidRDefault="00711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1E089" w14:textId="77777777" w:rsidR="00051062" w:rsidRDefault="00051062">
    <w:pPr>
      <w:kinsoku w:val="0"/>
      <w:overflowPunct w:val="0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11D83" w14:textId="77777777" w:rsidR="00051062" w:rsidRDefault="00051062">
    <w:pPr>
      <w:kinsoku w:val="0"/>
      <w:overflowPunct w:val="0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807CD" w14:textId="77777777" w:rsidR="00051062" w:rsidRDefault="00051062">
    <w:pPr>
      <w:kinsoku w:val="0"/>
      <w:overflowPunct w:val="0"/>
      <w:rPr>
        <w:sz w:val="10"/>
        <w:szCs w:val="1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51568" w14:textId="77777777" w:rsidR="00051062" w:rsidRDefault="00051062">
    <w:pPr>
      <w:kinsoku w:val="0"/>
      <w:overflowPunct w:val="0"/>
      <w:rPr>
        <w:sz w:val="10"/>
        <w:szCs w:val="1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10DFE" w14:textId="77777777" w:rsidR="00051062" w:rsidRDefault="00291DD8">
    <w:pPr>
      <w:kinsoku w:val="0"/>
      <w:overflowPunct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40F8B543" wp14:editId="204E8F61">
              <wp:simplePos x="0" y="0"/>
              <wp:positionH relativeFrom="page">
                <wp:posOffset>914400</wp:posOffset>
              </wp:positionH>
              <wp:positionV relativeFrom="page">
                <wp:posOffset>457200</wp:posOffset>
              </wp:positionV>
              <wp:extent cx="177800" cy="177800"/>
              <wp:effectExtent l="0" t="0" r="3175" b="3175"/>
              <wp:wrapNone/>
              <wp:docPr id="18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D248CE" w14:textId="77777777" w:rsidR="00051062" w:rsidRDefault="00291DD8">
                          <w:pPr>
                            <w:spacing w:line="280" w:lineRule="atLeas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9AE476" wp14:editId="423B38BE">
                                <wp:extent cx="180975" cy="171450"/>
                                <wp:effectExtent l="0" t="0" r="9525" b="0"/>
                                <wp:docPr id="17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975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83FBB35" w14:textId="77777777" w:rsidR="00051062" w:rsidRDefault="0005106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8" o:spid="_x0000_s1027" style="position:absolute;margin-left:1in;margin-top:36pt;width:14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" o:allowincell="f" filled="f" stroked="f">
              <v:textbox inset="0,0,0,0">
                <w:txbxContent>
                  <w:p w:rsidR="00000000" w:rsidRDefault="00291DD8">
                    <w:pPr>
                      <w:spacing w:line="28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180975" cy="171450"/>
                          <wp:effectExtent l="0" t="0" r="9525" b="0"/>
                          <wp:docPr id="17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0000" w:rsidRDefault="00291DD8"/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0DF2D05" wp14:editId="0CCED5D0">
              <wp:simplePos x="0" y="0"/>
              <wp:positionH relativeFrom="page">
                <wp:posOffset>6675120</wp:posOffset>
              </wp:positionH>
              <wp:positionV relativeFrom="page">
                <wp:posOffset>457200</wp:posOffset>
              </wp:positionV>
              <wp:extent cx="177800" cy="177800"/>
              <wp:effectExtent l="0" t="0" r="0" b="3175"/>
              <wp:wrapNone/>
              <wp:docPr id="16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67DC87" w14:textId="77777777" w:rsidR="00051062" w:rsidRDefault="00291DD8">
                          <w:pPr>
                            <w:spacing w:line="280" w:lineRule="atLeas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4FC9B80" wp14:editId="19E66C79">
                                <wp:extent cx="180975" cy="171450"/>
                                <wp:effectExtent l="0" t="0" r="9525" b="0"/>
                                <wp:docPr id="15" name="Picture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975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083E156" w14:textId="77777777" w:rsidR="00051062" w:rsidRDefault="0005106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6" o:spid="_x0000_s1028" style="position:absolute;margin-left:525.6pt;margin-top:36pt;width:14pt;height:1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" o:allowincell="f" filled="f" stroked="f">
              <v:textbox inset="0,0,0,0">
                <w:txbxContent>
                  <w:p w:rsidR="00000000" w:rsidRDefault="00291DD8">
                    <w:pPr>
                      <w:spacing w:line="28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180975" cy="171450"/>
                          <wp:effectExtent l="0" t="0" r="9525" b="0"/>
                          <wp:docPr id="15" name="Picture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0000" w:rsidRDefault="00291DD8"/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75ED3A7E" wp14:editId="28E9E661">
              <wp:simplePos x="0" y="0"/>
              <wp:positionH relativeFrom="page">
                <wp:posOffset>901700</wp:posOffset>
              </wp:positionH>
              <wp:positionV relativeFrom="page">
                <wp:posOffset>528955</wp:posOffset>
              </wp:positionV>
              <wp:extent cx="5969000" cy="15176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F1F46C" w14:textId="77777777" w:rsidR="00051062" w:rsidRDefault="00291DD8">
                          <w:pPr>
                            <w:tabs>
                              <w:tab w:val="left" w:pos="408"/>
                              <w:tab w:val="left" w:pos="9379"/>
                            </w:tabs>
                            <w:kinsoku w:val="0"/>
                            <w:overflowPunct w:val="0"/>
                            <w:spacing w:line="224" w:lineRule="exac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w w:val="99"/>
                              <w:sz w:val="20"/>
                              <w:szCs w:val="2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ab/>
                            <w:t>FRANKLIN/</w:t>
                          </w:r>
                          <w:r>
                            <w:rPr>
                              <w:spacing w:val="1"/>
                              <w:sz w:val="20"/>
                              <w:szCs w:val="20"/>
                              <w:u w:val="thick"/>
                            </w:rPr>
                            <w:t>W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>ESTBOOK:</w:t>
                          </w:r>
                          <w:r>
                            <w:rPr>
                              <w:spacing w:val="-20"/>
                              <w:sz w:val="20"/>
                              <w:szCs w:val="2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>General</w:t>
                          </w:r>
                          <w:r>
                            <w:rPr>
                              <w:spacing w:val="-20"/>
                              <w:sz w:val="20"/>
                              <w:szCs w:val="2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>Instructions</w:t>
                          </w:r>
                          <w:r>
                            <w:rPr>
                              <w:w w:val="99"/>
                              <w:sz w:val="20"/>
                              <w:szCs w:val="2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9" type="#_x0000_t202" style="position:absolute;margin-left:71pt;margin-top:41.65pt;width:470pt;height:11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" o:allowincell="f" filled="f" stroked="f">
              <v:textbox inset="0,0,0,0">
                <w:txbxContent>
                  <w:p w:rsidR="00000000" w:rsidRDefault="00291DD8">
                    <w:pPr>
                      <w:tabs>
                        <w:tab w:val="left" w:pos="408"/>
                        <w:tab w:val="left" w:pos="9379"/>
                      </w:tabs>
                      <w:kinsoku w:val="0"/>
                      <w:overflowPunct w:val="0"/>
                      <w:spacing w:line="224" w:lineRule="exact"/>
                      <w:rPr>
                        <w:sz w:val="20"/>
                        <w:szCs w:val="20"/>
                      </w:rPr>
                    </w:pPr>
                    <w:r>
                      <w:rPr>
                        <w:w w:val="99"/>
                        <w:sz w:val="20"/>
                        <w:szCs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ab/>
                      <w:t>FRANKLIN/</w:t>
                    </w:r>
                    <w:r>
                      <w:rPr>
                        <w:spacing w:val="1"/>
                        <w:sz w:val="20"/>
                        <w:szCs w:val="20"/>
                        <w:u w:val="thick"/>
                      </w:rPr>
                      <w:t>W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>ESTBOOK:</w:t>
                    </w:r>
                    <w:r>
                      <w:rPr>
                        <w:spacing w:val="-20"/>
                        <w:sz w:val="20"/>
                        <w:szCs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>General</w:t>
                    </w:r>
                    <w:r>
                      <w:rPr>
                        <w:spacing w:val="-20"/>
                        <w:sz w:val="20"/>
                        <w:szCs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>Instructions</w:t>
                    </w:r>
                    <w:r>
                      <w:rPr>
                        <w:w w:val="99"/>
                        <w:sz w:val="20"/>
                        <w:szCs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50B1D" w14:textId="77777777" w:rsidR="00051062" w:rsidRDefault="00291DD8">
    <w:pPr>
      <w:kinsoku w:val="0"/>
      <w:overflowPunct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037D701" wp14:editId="69400AF1">
              <wp:simplePos x="0" y="0"/>
              <wp:positionH relativeFrom="page">
                <wp:posOffset>914400</wp:posOffset>
              </wp:positionH>
              <wp:positionV relativeFrom="page">
                <wp:posOffset>457200</wp:posOffset>
              </wp:positionV>
              <wp:extent cx="177800" cy="177800"/>
              <wp:effectExtent l="0" t="0" r="3175" b="3175"/>
              <wp:wrapNone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830BF" w14:textId="77777777" w:rsidR="00051062" w:rsidRDefault="00291DD8">
                          <w:pPr>
                            <w:spacing w:line="280" w:lineRule="atLeas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7DC11E2" wp14:editId="10A6E039">
                                <wp:extent cx="180975" cy="171450"/>
                                <wp:effectExtent l="0" t="0" r="9525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975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6F306D2" w14:textId="77777777" w:rsidR="00051062" w:rsidRDefault="0005106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30" style="position:absolute;margin-left:1in;margin-top:36pt;width:14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" o:allowincell="f" filled="f" stroked="f">
              <v:textbox inset="0,0,0,0">
                <w:txbxContent>
                  <w:p w:rsidR="00000000" w:rsidRDefault="00291DD8">
                    <w:pPr>
                      <w:spacing w:line="28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180975" cy="171450"/>
                          <wp:effectExtent l="0" t="0" r="9525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0000" w:rsidRDefault="00291DD8"/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58F0A7A0" wp14:editId="235B8A6E">
              <wp:simplePos x="0" y="0"/>
              <wp:positionH relativeFrom="page">
                <wp:posOffset>6675120</wp:posOffset>
              </wp:positionH>
              <wp:positionV relativeFrom="page">
                <wp:posOffset>457200</wp:posOffset>
              </wp:positionV>
              <wp:extent cx="177800" cy="177800"/>
              <wp:effectExtent l="0" t="0" r="0" b="3175"/>
              <wp:wrapNone/>
              <wp:docPr id="11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78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A8E039" w14:textId="77777777" w:rsidR="00051062" w:rsidRDefault="00291DD8">
                          <w:pPr>
                            <w:spacing w:line="280" w:lineRule="atLeas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F4AB5E" wp14:editId="015F2BFD">
                                <wp:extent cx="180975" cy="171450"/>
                                <wp:effectExtent l="0" t="0" r="9525" b="0"/>
                                <wp:docPr id="1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975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8AED9D4" w14:textId="77777777" w:rsidR="00051062" w:rsidRDefault="0005106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1" o:spid="_x0000_s1031" style="position:absolute;margin-left:525.6pt;margin-top:36pt;width:14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" o:allowincell="f" filled="f" stroked="f">
              <v:textbox inset="0,0,0,0">
                <w:txbxContent>
                  <w:p w:rsidR="00000000" w:rsidRDefault="00291DD8">
                    <w:pPr>
                      <w:spacing w:line="28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180975" cy="171450"/>
                          <wp:effectExtent l="0" t="0" r="9525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000000" w:rsidRDefault="00291DD8"/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09DA679E" wp14:editId="1AC5E115">
              <wp:simplePos x="0" y="0"/>
              <wp:positionH relativeFrom="page">
                <wp:posOffset>901700</wp:posOffset>
              </wp:positionH>
              <wp:positionV relativeFrom="page">
                <wp:posOffset>528955</wp:posOffset>
              </wp:positionV>
              <wp:extent cx="5969000" cy="15176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B9B3BF" w14:textId="77777777" w:rsidR="00051062" w:rsidRDefault="00291DD8">
                          <w:pPr>
                            <w:tabs>
                              <w:tab w:val="left" w:pos="408"/>
                              <w:tab w:val="left" w:pos="9379"/>
                            </w:tabs>
                            <w:kinsoku w:val="0"/>
                            <w:overflowPunct w:val="0"/>
                            <w:spacing w:line="224" w:lineRule="exac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w w:val="99"/>
                              <w:sz w:val="20"/>
                              <w:szCs w:val="2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ab/>
                            <w:t>FRANKLIN/</w:t>
                          </w:r>
                          <w:r>
                            <w:rPr>
                              <w:spacing w:val="1"/>
                              <w:sz w:val="20"/>
                              <w:szCs w:val="20"/>
                              <w:u w:val="thick"/>
                            </w:rPr>
                            <w:t>W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>ESTBOOK:</w:t>
                          </w:r>
                          <w:r>
                            <w:rPr>
                              <w:spacing w:val="-20"/>
                              <w:sz w:val="20"/>
                              <w:szCs w:val="2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>General</w:t>
                          </w:r>
                          <w:r>
                            <w:rPr>
                              <w:spacing w:val="-20"/>
                              <w:sz w:val="20"/>
                              <w:szCs w:val="2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>Instructions</w:t>
                          </w:r>
                          <w:r>
                            <w:rPr>
                              <w:w w:val="99"/>
                              <w:sz w:val="20"/>
                              <w:szCs w:val="20"/>
                              <w:u w:val="thick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  <w:u w:val="thick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2" type="#_x0000_t202" style="position:absolute;margin-left:71pt;margin-top:41.65pt;width:470pt;height:11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" o:allowincell="f" filled="f" stroked="f">
              <v:textbox inset="0,0,0,0">
                <w:txbxContent>
                  <w:p w:rsidR="00000000" w:rsidRDefault="00291DD8">
                    <w:pPr>
                      <w:tabs>
                        <w:tab w:val="left" w:pos="408"/>
                        <w:tab w:val="left" w:pos="9379"/>
                      </w:tabs>
                      <w:kinsoku w:val="0"/>
                      <w:overflowPunct w:val="0"/>
                      <w:spacing w:line="224" w:lineRule="exact"/>
                      <w:rPr>
                        <w:sz w:val="20"/>
                        <w:szCs w:val="20"/>
                      </w:rPr>
                    </w:pPr>
                    <w:r>
                      <w:rPr>
                        <w:w w:val="99"/>
                        <w:sz w:val="20"/>
                        <w:szCs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ab/>
                      <w:t>FRANKLIN/</w:t>
                    </w:r>
                    <w:r>
                      <w:rPr>
                        <w:spacing w:val="1"/>
                        <w:sz w:val="20"/>
                        <w:szCs w:val="20"/>
                        <w:u w:val="thick"/>
                      </w:rPr>
                      <w:t>W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>ESTBOOK:</w:t>
                    </w:r>
                    <w:r>
                      <w:rPr>
                        <w:spacing w:val="-20"/>
                        <w:sz w:val="20"/>
                        <w:szCs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>General</w:t>
                    </w:r>
                    <w:r>
                      <w:rPr>
                        <w:spacing w:val="-20"/>
                        <w:sz w:val="20"/>
                        <w:szCs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>Instructions</w:t>
                    </w:r>
                    <w:r>
                      <w:rPr>
                        <w:w w:val="99"/>
                        <w:sz w:val="20"/>
                        <w:szCs w:val="20"/>
                        <w:u w:val="thick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  <w:u w:val="thick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*"/>
      <w:lvlJc w:val="left"/>
      <w:pPr>
        <w:ind w:hanging="721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hanging="30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hanging="721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D8"/>
    <w:rsid w:val="00051062"/>
    <w:rsid w:val="00116572"/>
    <w:rsid w:val="00291DD8"/>
    <w:rsid w:val="0071155B"/>
    <w:rsid w:val="00730FE4"/>
    <w:rsid w:val="0093493E"/>
    <w:rsid w:val="00B9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C2EDF2"/>
  <w15:chartTrackingRefBased/>
  <w15:docId w15:val="{01365CA7-BEE2-4956-A10C-3B911633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291DD8"/>
    <w:pPr>
      <w:widowControl w:val="0"/>
      <w:autoSpaceDE w:val="0"/>
      <w:autoSpaceDN w:val="0"/>
      <w:adjustRightInd w:val="0"/>
      <w:spacing w:after="0" w:line="240" w:lineRule="auto"/>
      <w:ind w:left="43"/>
      <w:outlineLvl w:val="0"/>
    </w:pPr>
    <w:rPr>
      <w:rFonts w:ascii="Times New Roman" w:eastAsiaTheme="minorEastAsia" w:hAnsi="Times New Roman" w:cs="Times New Roman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291DD8"/>
    <w:pPr>
      <w:widowControl w:val="0"/>
      <w:autoSpaceDE w:val="0"/>
      <w:autoSpaceDN w:val="0"/>
      <w:adjustRightInd w:val="0"/>
      <w:spacing w:after="0" w:line="240" w:lineRule="auto"/>
      <w:ind w:left="120"/>
      <w:outlineLvl w:val="1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1"/>
    <w:qFormat/>
    <w:rsid w:val="00291DD8"/>
    <w:pPr>
      <w:widowControl w:val="0"/>
      <w:autoSpaceDE w:val="0"/>
      <w:autoSpaceDN w:val="0"/>
      <w:adjustRightInd w:val="0"/>
      <w:spacing w:after="0" w:line="240" w:lineRule="auto"/>
      <w:ind w:left="100"/>
      <w:outlineLvl w:val="2"/>
    </w:pPr>
    <w:rPr>
      <w:rFonts w:ascii="Times New Roman" w:eastAsiaTheme="minorEastAsia" w:hAnsi="Times New Roman" w:cs="Times New Roman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91DD8"/>
    <w:rPr>
      <w:rFonts w:ascii="Times New Roman" w:eastAsiaTheme="minorEastAsia" w:hAnsi="Times New Roman" w:cs="Times New Roman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291DD8"/>
    <w:rPr>
      <w:rFonts w:ascii="Times New Roman" w:eastAsiaTheme="minorEastAsia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291DD8"/>
    <w:rPr>
      <w:rFonts w:ascii="Times New Roman" w:eastAsiaTheme="minorEastAsia" w:hAnsi="Times New Roman" w:cs="Times New Roman"/>
      <w:b/>
      <w:bCs/>
      <w:i/>
      <w:i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91DD8"/>
  </w:style>
  <w:style w:type="paragraph" w:styleId="BodyText">
    <w:name w:val="Body Text"/>
    <w:basedOn w:val="Normal"/>
    <w:link w:val="BodyTextChar"/>
    <w:uiPriority w:val="1"/>
    <w:qFormat/>
    <w:rsid w:val="00291DD8"/>
    <w:pPr>
      <w:widowControl w:val="0"/>
      <w:autoSpaceDE w:val="0"/>
      <w:autoSpaceDN w:val="0"/>
      <w:adjustRightInd w:val="0"/>
      <w:spacing w:after="0" w:line="240" w:lineRule="auto"/>
      <w:ind w:lef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91DD8"/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291D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91D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2555</Words>
  <Characters>14564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Nova Southeastern University</Company>
  <LinksUpToDate>false</LinksUpToDate>
  <CharactersWithSpaces>17085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McKay</dc:creator>
  <cp:keywords/>
  <dc:description/>
  <cp:lastModifiedBy>Patrick Valbrun</cp:lastModifiedBy>
  <cp:revision>2</cp:revision>
  <dcterms:created xsi:type="dcterms:W3CDTF">2020-02-13T01:30:00Z</dcterms:created>
  <dcterms:modified xsi:type="dcterms:W3CDTF">2020-02-13T01:30:00Z</dcterms:modified>
</cp:coreProperties>
</file>