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7A2" w:rsidRPr="00271BD1" w:rsidRDefault="002C67A2" w:rsidP="002C67A2">
      <w:pPr>
        <w:shd w:val="clear" w:color="auto" w:fill="FFFFFF"/>
        <w:spacing w:after="0" w:line="240" w:lineRule="auto"/>
        <w:ind w:right="92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r w:rsidRPr="00271BD1">
        <w:rPr>
          <w:rFonts w:ascii="Calibri" w:eastAsia="Times New Roman" w:hAnsi="Calibri" w:cs="Calibri"/>
          <w:color w:val="000000"/>
          <w:sz w:val="24"/>
          <w:szCs w:val="24"/>
        </w:rPr>
        <w:t xml:space="preserve">Unit VI Advocacy for </w:t>
      </w:r>
      <w:bookmarkEnd w:id="0"/>
      <w:r w:rsidRPr="00271BD1">
        <w:rPr>
          <w:rFonts w:ascii="Calibri" w:eastAsia="Times New Roman" w:hAnsi="Calibri" w:cs="Calibri"/>
          <w:color w:val="000000"/>
          <w:sz w:val="24"/>
          <w:szCs w:val="24"/>
        </w:rPr>
        <w:t>Change Worksheet</w:t>
      </w:r>
    </w:p>
    <w:p w:rsidR="002C67A2" w:rsidRDefault="002C67A2" w:rsidP="002C67A2">
      <w:pPr>
        <w:shd w:val="clear" w:color="auto" w:fill="FFFFFF"/>
        <w:spacing w:after="0" w:line="240" w:lineRule="auto"/>
        <w:ind w:right="92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2C67A2" w:rsidRPr="002D47E3" w:rsidRDefault="002C67A2" w:rsidP="002C67A2">
      <w:pPr>
        <w:shd w:val="clear" w:color="auto" w:fill="FFFFFF"/>
        <w:spacing w:after="0" w:line="240" w:lineRule="auto"/>
        <w:ind w:right="92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Using the Internet, research a significant person that was/is an advocate against inequality. </w:t>
      </w:r>
      <w:r>
        <w:rPr>
          <w:rFonts w:ascii="Calibri" w:eastAsia="Times New Roman" w:hAnsi="Calibri" w:cs="Calibri"/>
          <w:color w:val="000000"/>
          <w:sz w:val="24"/>
          <w:szCs w:val="24"/>
        </w:rPr>
        <w:t>C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hoose a person that has had an impact on promoting equality </w:t>
      </w:r>
      <w:r>
        <w:rPr>
          <w:rFonts w:ascii="Calibri" w:eastAsia="Times New Roman" w:hAnsi="Calibri" w:cs="Calibri"/>
          <w:color w:val="000000"/>
          <w:sz w:val="24"/>
          <w:szCs w:val="24"/>
        </w:rPr>
        <w:t>w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hether through philanthropy, civil rights, teachings,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or 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lifestyle.  Answer the questions below </w:t>
      </w:r>
      <w:r>
        <w:rPr>
          <w:rFonts w:ascii="Calibri" w:eastAsia="Times New Roman" w:hAnsi="Calibri" w:cs="Calibri"/>
          <w:color w:val="000000"/>
          <w:sz w:val="24"/>
          <w:szCs w:val="24"/>
        </w:rPr>
        <w:t>o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n th</w:t>
      </w:r>
      <w:r>
        <w:rPr>
          <w:rFonts w:ascii="Calibri" w:eastAsia="Times New Roman" w:hAnsi="Calibri" w:cs="Calibri"/>
          <w:color w:val="000000"/>
          <w:sz w:val="24"/>
          <w:szCs w:val="24"/>
        </w:rPr>
        <w:t>is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 worksheet. List any sources used at the end of the worksheet. Provide citations for any quoted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material. You should provide at least 400 words of content for this assignment. </w:t>
      </w:r>
    </w:p>
    <w:p w:rsidR="002C67A2" w:rsidRPr="002D47E3" w:rsidRDefault="002C67A2" w:rsidP="002C67A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2C67A2" w:rsidRPr="002D47E3" w:rsidRDefault="002C67A2" w:rsidP="002C67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Introduce the person. Discuss what led him or her to become an advocate.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  <w:t> </w:t>
      </w:r>
    </w:p>
    <w:p w:rsidR="002C67A2" w:rsidRPr="0013238B" w:rsidRDefault="002C67A2" w:rsidP="002C67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strike/>
          <w:color w:val="000000"/>
          <w:sz w:val="24"/>
          <w:szCs w:val="24"/>
        </w:rPr>
      </w:pPr>
      <w:r w:rsidRPr="00B2214A">
        <w:rPr>
          <w:rFonts w:ascii="Calibri" w:eastAsia="Times New Roman" w:hAnsi="Calibri" w:cs="Calibri"/>
          <w:color w:val="000000"/>
          <w:sz w:val="24"/>
          <w:szCs w:val="24"/>
        </w:rPr>
        <w:t>Discuss which of the sociological views (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i.e., </w:t>
      </w:r>
      <w:r w:rsidRPr="00B2214A">
        <w:rPr>
          <w:rFonts w:ascii="Calibri" w:eastAsia="Times New Roman" w:hAnsi="Calibri" w:cs="Calibri"/>
          <w:color w:val="000000"/>
          <w:sz w:val="24"/>
          <w:szCs w:val="24"/>
        </w:rPr>
        <w:t>conflict, interac</w:t>
      </w:r>
      <w:r>
        <w:rPr>
          <w:rFonts w:ascii="Calibri" w:eastAsia="Times New Roman" w:hAnsi="Calibri" w:cs="Calibri"/>
          <w:color w:val="000000"/>
          <w:sz w:val="24"/>
          <w:szCs w:val="24"/>
        </w:rPr>
        <w:t>tionism, or functionalism) help</w:t>
      </w:r>
      <w:r w:rsidRPr="00B2214A">
        <w:rPr>
          <w:rFonts w:ascii="Calibri" w:eastAsia="Times New Roman" w:hAnsi="Calibri" w:cs="Calibri"/>
          <w:color w:val="000000"/>
          <w:sz w:val="24"/>
          <w:szCs w:val="24"/>
        </w:rPr>
        <w:t xml:space="preserve"> explain the type of inequality being addressed by the advocate.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trike/>
          <w:color w:val="000000"/>
          <w:sz w:val="24"/>
          <w:szCs w:val="24"/>
        </w:rPr>
        <w:br/>
      </w:r>
      <w:r>
        <w:rPr>
          <w:rFonts w:ascii="Calibri" w:eastAsia="Times New Roman" w:hAnsi="Calibri" w:cs="Calibri"/>
          <w:strike/>
          <w:color w:val="000000"/>
          <w:sz w:val="24"/>
          <w:szCs w:val="24"/>
        </w:rPr>
        <w:br/>
      </w:r>
    </w:p>
    <w:p w:rsidR="002C67A2" w:rsidRPr="002D47E3" w:rsidRDefault="002C67A2" w:rsidP="002C67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Did his or her advocacy invoke a change and/or influence others? Discuss why or why not.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  <w:t> </w:t>
      </w:r>
    </w:p>
    <w:p w:rsidR="002C67A2" w:rsidRDefault="002C67A2" w:rsidP="002C67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What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lessons 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do you believe we can take away from t</w:t>
      </w:r>
      <w:r>
        <w:rPr>
          <w:rFonts w:ascii="Calibri" w:eastAsia="Times New Roman" w:hAnsi="Calibri" w:cs="Calibri"/>
          <w:color w:val="000000"/>
          <w:sz w:val="24"/>
          <w:szCs w:val="24"/>
        </w:rPr>
        <w:t>his person and apply today? </w:t>
      </w:r>
      <w:r>
        <w:rPr>
          <w:rFonts w:ascii="Calibri" w:eastAsia="Times New Roman" w:hAnsi="Calibri" w:cs="Calibri"/>
          <w:color w:val="000000"/>
          <w:sz w:val="24"/>
          <w:szCs w:val="24"/>
        </w:rPr>
        <w:br/>
      </w:r>
      <w:r>
        <w:rPr>
          <w:rFonts w:ascii="Calibri" w:eastAsia="Times New Roman" w:hAnsi="Calibri" w:cs="Calibri"/>
          <w:color w:val="000000"/>
          <w:sz w:val="24"/>
          <w:szCs w:val="24"/>
        </w:rPr>
        <w:br/>
        <w:t> 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br/>
      </w:r>
    </w:p>
    <w:p w:rsidR="002C67A2" w:rsidRDefault="002C67A2" w:rsidP="002C67A2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D47E3">
        <w:rPr>
          <w:rFonts w:ascii="Calibri" w:eastAsia="Times New Roman" w:hAnsi="Calibri" w:cs="Calibri"/>
          <w:color w:val="000000"/>
          <w:sz w:val="24"/>
          <w:szCs w:val="24"/>
        </w:rPr>
        <w:t>List of sources used for the assignment</w:t>
      </w:r>
      <w:r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Pr="002D47E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:rsidR="002C67A2" w:rsidRDefault="002C67A2" w:rsidP="002C67A2"/>
    <w:p w:rsidR="002C67A2" w:rsidRDefault="002C67A2"/>
    <w:sectPr w:rsidR="002C6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BD535E"/>
    <w:multiLevelType w:val="multilevel"/>
    <w:tmpl w:val="4DEA9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7A2"/>
    <w:rsid w:val="002C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5A384"/>
  <w15:chartTrackingRefBased/>
  <w15:docId w15:val="{602474A0-6007-4395-9A51-65DD616A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Mitia Brown</dc:creator>
  <cp:keywords/>
  <dc:description/>
  <cp:lastModifiedBy>Mitia Brown</cp:lastModifiedBy>
  <cp:revision>1</cp:revision>
  <dcterms:created xsi:type="dcterms:W3CDTF">2020-01-24T23:49:00Z</dcterms:created>
  <dcterms:modified xsi:type="dcterms:W3CDTF">2020-01-24T23:51:00Z</dcterms:modified>
</cp:coreProperties>
</file>