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DC665" w14:textId="77777777" w:rsidR="00557446" w:rsidRPr="00140024" w:rsidRDefault="00557446">
      <w:pPr>
        <w:rPr>
          <w:rFonts w:ascii="Avenir Book" w:hAnsi="Avenir Book"/>
          <w:color w:val="000000" w:themeColor="text1"/>
          <w:sz w:val="22"/>
          <w:szCs w:val="22"/>
        </w:rPr>
      </w:pPr>
      <w:bookmarkStart w:id="0" w:name="_GoBack"/>
      <w:bookmarkEnd w:id="0"/>
    </w:p>
    <w:p w14:paraId="18D0CF1C" w14:textId="77777777" w:rsidR="00557446" w:rsidRPr="00140024" w:rsidRDefault="00557446" w:rsidP="00F1111C">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BWS 151</w:t>
      </w:r>
    </w:p>
    <w:p w14:paraId="1DA6246A" w14:textId="77777777" w:rsidR="00557446" w:rsidRPr="00140024" w:rsidRDefault="00945E98" w:rsidP="00AB3B88">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(Un) Schooling the Black body</w:t>
      </w:r>
    </w:p>
    <w:p w14:paraId="09CFB5AD" w14:textId="77777777" w:rsidR="00557446" w:rsidRPr="00140024" w:rsidRDefault="00557446" w:rsidP="00557446">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An Introduction to Black World Studies</w:t>
      </w:r>
    </w:p>
    <w:p w14:paraId="0079660C" w14:textId="77777777" w:rsidR="00557446" w:rsidRPr="00140024" w:rsidRDefault="00557446" w:rsidP="00557446">
      <w:pPr>
        <w:pStyle w:val="a4"/>
        <w:spacing w:after="0"/>
        <w:jc w:val="center"/>
        <w:rPr>
          <w:rFonts w:ascii="Avenir Book" w:hAnsi="Avenir Book"/>
          <w:b/>
          <w:color w:val="000000" w:themeColor="text1"/>
          <w:sz w:val="22"/>
          <w:szCs w:val="22"/>
        </w:rPr>
      </w:pPr>
    </w:p>
    <w:p w14:paraId="4C4C96AD" w14:textId="77777777" w:rsidR="00557446" w:rsidRPr="00140024" w:rsidRDefault="00945E98" w:rsidP="00FB472A">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Fall, 2018</w:t>
      </w:r>
    </w:p>
    <w:p w14:paraId="313D4D28" w14:textId="77777777" w:rsidR="00557446" w:rsidRPr="00140024" w:rsidRDefault="00945E98" w:rsidP="00557446">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Monday and Wednesday</w:t>
      </w:r>
    </w:p>
    <w:p w14:paraId="17C5C276" w14:textId="77777777" w:rsidR="00557446" w:rsidRDefault="00F53749" w:rsidP="00557446">
      <w:pPr>
        <w:pStyle w:val="a4"/>
        <w:spacing w:after="0"/>
        <w:jc w:val="center"/>
        <w:rPr>
          <w:rFonts w:ascii="Avenir Book" w:hAnsi="Avenir Book"/>
          <w:b/>
          <w:color w:val="000000" w:themeColor="text1"/>
          <w:sz w:val="22"/>
          <w:szCs w:val="22"/>
        </w:rPr>
      </w:pPr>
      <w:r w:rsidRPr="00140024">
        <w:rPr>
          <w:rFonts w:ascii="Avenir Book" w:hAnsi="Avenir Book"/>
          <w:b/>
          <w:color w:val="000000" w:themeColor="text1"/>
          <w:sz w:val="22"/>
          <w:szCs w:val="22"/>
        </w:rPr>
        <w:t xml:space="preserve"> </w:t>
      </w:r>
      <w:r w:rsidR="009A2909">
        <w:rPr>
          <w:rFonts w:ascii="Avenir Book" w:hAnsi="Avenir Book"/>
          <w:b/>
          <w:color w:val="000000" w:themeColor="text1"/>
          <w:sz w:val="22"/>
          <w:szCs w:val="22"/>
        </w:rPr>
        <w:t>Upham Hall 297</w:t>
      </w:r>
      <w:r w:rsidR="00DB4421">
        <w:rPr>
          <w:rFonts w:ascii="Avenir Book" w:hAnsi="Avenir Book"/>
          <w:b/>
          <w:color w:val="000000" w:themeColor="text1"/>
          <w:sz w:val="22"/>
          <w:szCs w:val="22"/>
        </w:rPr>
        <w:t>/298</w:t>
      </w:r>
    </w:p>
    <w:p w14:paraId="18C1F4EC" w14:textId="77777777" w:rsidR="00A57D55" w:rsidRPr="00140024" w:rsidRDefault="00A57D55" w:rsidP="00557446">
      <w:pPr>
        <w:pStyle w:val="a4"/>
        <w:spacing w:after="0"/>
        <w:jc w:val="center"/>
        <w:rPr>
          <w:rFonts w:ascii="Avenir Book" w:hAnsi="Avenir Book"/>
          <w:b/>
          <w:color w:val="000000" w:themeColor="text1"/>
          <w:sz w:val="22"/>
          <w:szCs w:val="22"/>
        </w:rPr>
      </w:pPr>
    </w:p>
    <w:p w14:paraId="63DDC338" w14:textId="77777777" w:rsidR="00557446" w:rsidRDefault="00557446" w:rsidP="00557446">
      <w:pPr>
        <w:pStyle w:val="a4"/>
        <w:spacing w:after="0"/>
        <w:rPr>
          <w:rFonts w:ascii="Avenir Book" w:hAnsi="Avenir Book"/>
          <w:color w:val="000000" w:themeColor="text1"/>
          <w:sz w:val="22"/>
          <w:szCs w:val="22"/>
        </w:rPr>
      </w:pPr>
      <w:r w:rsidRPr="00140024">
        <w:rPr>
          <w:rFonts w:ascii="Avenir Book" w:hAnsi="Avenir Book"/>
          <w:color w:val="000000" w:themeColor="text1"/>
          <w:sz w:val="22"/>
          <w:szCs w:val="22"/>
        </w:rPr>
        <w:t>Wilson K. Okello</w:t>
      </w:r>
      <w:r w:rsidR="006003F7">
        <w:rPr>
          <w:rFonts w:ascii="Avenir Book" w:hAnsi="Avenir Book"/>
          <w:color w:val="000000" w:themeColor="text1"/>
          <w:sz w:val="22"/>
          <w:szCs w:val="22"/>
        </w:rPr>
        <w:t xml:space="preserve"> (“Professor O”</w:t>
      </w:r>
      <w:r w:rsidR="00A57D55">
        <w:rPr>
          <w:rFonts w:ascii="Avenir Book" w:hAnsi="Avenir Book"/>
          <w:color w:val="000000" w:themeColor="text1"/>
          <w:sz w:val="22"/>
          <w:szCs w:val="22"/>
        </w:rPr>
        <w:t>)</w:t>
      </w:r>
    </w:p>
    <w:p w14:paraId="4D97321B" w14:textId="77777777" w:rsidR="00FB472A" w:rsidRPr="00140024" w:rsidRDefault="00FB472A" w:rsidP="00557446">
      <w:pPr>
        <w:pStyle w:val="a4"/>
        <w:spacing w:after="0"/>
        <w:rPr>
          <w:rFonts w:ascii="Avenir Book" w:hAnsi="Avenir Book"/>
          <w:b/>
          <w:color w:val="000000" w:themeColor="text1"/>
          <w:sz w:val="22"/>
          <w:szCs w:val="22"/>
        </w:rPr>
      </w:pPr>
      <w:r>
        <w:rPr>
          <w:rFonts w:ascii="Avenir Book" w:hAnsi="Avenir Book"/>
          <w:color w:val="000000" w:themeColor="text1"/>
          <w:sz w:val="22"/>
          <w:szCs w:val="22"/>
        </w:rPr>
        <w:t>Visiting Assistant Professor</w:t>
      </w:r>
    </w:p>
    <w:p w14:paraId="3C6A0BD4" w14:textId="77777777" w:rsidR="00557446" w:rsidRPr="00140024" w:rsidRDefault="00557446" w:rsidP="00557446">
      <w:pPr>
        <w:pStyle w:val="center"/>
        <w:jc w:val="left"/>
        <w:rPr>
          <w:rFonts w:ascii="Avenir Book" w:hAnsi="Avenir Book"/>
          <w:b w:val="0"/>
          <w:color w:val="000000" w:themeColor="text1"/>
          <w:sz w:val="22"/>
          <w:szCs w:val="22"/>
        </w:rPr>
      </w:pPr>
      <w:r w:rsidRPr="00140024">
        <w:rPr>
          <w:rFonts w:ascii="Avenir Book" w:hAnsi="Avenir Book"/>
          <w:b w:val="0"/>
          <w:color w:val="000000" w:themeColor="text1"/>
          <w:sz w:val="22"/>
          <w:szCs w:val="22"/>
        </w:rPr>
        <w:t>Miami University</w:t>
      </w:r>
    </w:p>
    <w:p w14:paraId="4B548B92" w14:textId="77777777" w:rsidR="00557446" w:rsidRPr="00140024" w:rsidRDefault="00557446" w:rsidP="00557446">
      <w:pPr>
        <w:pStyle w:val="center"/>
        <w:jc w:val="left"/>
        <w:rPr>
          <w:rFonts w:ascii="Avenir Book" w:hAnsi="Avenir Book"/>
          <w:b w:val="0"/>
          <w:color w:val="000000" w:themeColor="text1"/>
          <w:sz w:val="22"/>
          <w:szCs w:val="22"/>
        </w:rPr>
      </w:pPr>
      <w:r w:rsidRPr="00140024">
        <w:rPr>
          <w:rFonts w:ascii="Avenir Book" w:hAnsi="Avenir Book"/>
          <w:b w:val="0"/>
          <w:color w:val="000000" w:themeColor="text1"/>
          <w:sz w:val="22"/>
          <w:szCs w:val="22"/>
        </w:rPr>
        <w:t xml:space="preserve">Office: </w:t>
      </w:r>
      <w:r w:rsidR="00E57A07">
        <w:rPr>
          <w:rFonts w:ascii="Avenir Book" w:hAnsi="Avenir Book"/>
          <w:b w:val="0"/>
          <w:color w:val="000000" w:themeColor="text1"/>
          <w:sz w:val="22"/>
          <w:szCs w:val="22"/>
        </w:rPr>
        <w:t>Upham 111 D</w:t>
      </w:r>
    </w:p>
    <w:p w14:paraId="057B4BCA" w14:textId="77777777" w:rsidR="00557446" w:rsidRPr="00140024" w:rsidRDefault="00557446" w:rsidP="00557446">
      <w:pPr>
        <w:pStyle w:val="center"/>
        <w:jc w:val="left"/>
        <w:rPr>
          <w:rFonts w:ascii="Avenir Book" w:hAnsi="Avenir Book"/>
          <w:b w:val="0"/>
          <w:color w:val="000000" w:themeColor="text1"/>
          <w:sz w:val="22"/>
          <w:szCs w:val="22"/>
        </w:rPr>
      </w:pPr>
      <w:r w:rsidRPr="00140024">
        <w:rPr>
          <w:rFonts w:ascii="Avenir Book" w:hAnsi="Avenir Book"/>
          <w:b w:val="0"/>
          <w:color w:val="000000" w:themeColor="text1"/>
          <w:sz w:val="22"/>
          <w:szCs w:val="22"/>
        </w:rPr>
        <w:t xml:space="preserve">Office Hours: </w:t>
      </w:r>
      <w:r w:rsidR="00AB3B88">
        <w:rPr>
          <w:rFonts w:ascii="Avenir Book" w:hAnsi="Avenir Book"/>
          <w:b w:val="0"/>
          <w:color w:val="000000" w:themeColor="text1"/>
          <w:sz w:val="22"/>
          <w:szCs w:val="22"/>
        </w:rPr>
        <w:t>Monday and Wednesday, 1:00 p</w:t>
      </w:r>
      <w:r w:rsidR="006003F7">
        <w:rPr>
          <w:rFonts w:ascii="Avenir Book" w:hAnsi="Avenir Book"/>
          <w:b w:val="0"/>
          <w:color w:val="000000" w:themeColor="text1"/>
          <w:sz w:val="22"/>
          <w:szCs w:val="22"/>
        </w:rPr>
        <w:t>.m.-</w:t>
      </w:r>
      <w:r w:rsidR="00AB3B88">
        <w:rPr>
          <w:rFonts w:ascii="Avenir Book" w:hAnsi="Avenir Book"/>
          <w:b w:val="0"/>
          <w:color w:val="000000" w:themeColor="text1"/>
          <w:sz w:val="22"/>
          <w:szCs w:val="22"/>
        </w:rPr>
        <w:t xml:space="preserve">2:00 p.m., </w:t>
      </w:r>
      <w:r w:rsidR="00EB3373">
        <w:rPr>
          <w:rFonts w:ascii="Avenir Book" w:hAnsi="Avenir Book"/>
          <w:b w:val="0"/>
          <w:color w:val="000000" w:themeColor="text1"/>
          <w:sz w:val="22"/>
          <w:szCs w:val="22"/>
        </w:rPr>
        <w:t>and by</w:t>
      </w:r>
      <w:r w:rsidRPr="00140024">
        <w:rPr>
          <w:rFonts w:ascii="Avenir Book" w:hAnsi="Avenir Book"/>
          <w:b w:val="0"/>
          <w:color w:val="000000" w:themeColor="text1"/>
          <w:sz w:val="22"/>
          <w:szCs w:val="22"/>
        </w:rPr>
        <w:t xml:space="preserve"> appointment  </w:t>
      </w:r>
    </w:p>
    <w:p w14:paraId="66173F80" w14:textId="77777777" w:rsidR="00557446" w:rsidRPr="00140024" w:rsidRDefault="00557446" w:rsidP="00557446">
      <w:pPr>
        <w:pStyle w:val="center"/>
        <w:jc w:val="left"/>
        <w:rPr>
          <w:rFonts w:ascii="Avenir Book" w:hAnsi="Avenir Book"/>
          <w:b w:val="0"/>
          <w:color w:val="000000" w:themeColor="text1"/>
          <w:sz w:val="22"/>
          <w:szCs w:val="22"/>
        </w:rPr>
      </w:pPr>
      <w:r w:rsidRPr="00140024">
        <w:rPr>
          <w:rFonts w:ascii="Avenir Book" w:hAnsi="Avenir Book"/>
          <w:b w:val="0"/>
          <w:color w:val="000000" w:themeColor="text1"/>
          <w:sz w:val="22"/>
          <w:szCs w:val="22"/>
        </w:rPr>
        <w:t>Phone: 51</w:t>
      </w:r>
      <w:r w:rsidR="004266A0">
        <w:rPr>
          <w:rFonts w:ascii="Avenir Book" w:hAnsi="Avenir Book"/>
          <w:b w:val="0"/>
          <w:color w:val="000000" w:themeColor="text1"/>
          <w:sz w:val="22"/>
          <w:szCs w:val="22"/>
        </w:rPr>
        <w:t>3-529-0504</w:t>
      </w:r>
    </w:p>
    <w:p w14:paraId="24EBF768" w14:textId="77777777" w:rsidR="00557446" w:rsidRPr="00140024" w:rsidRDefault="00557446" w:rsidP="00557446">
      <w:pPr>
        <w:pStyle w:val="center"/>
        <w:jc w:val="left"/>
        <w:rPr>
          <w:rStyle w:val="a3"/>
          <w:rFonts w:ascii="Avenir Book" w:hAnsi="Avenir Book"/>
          <w:color w:val="000000" w:themeColor="text1"/>
          <w:sz w:val="22"/>
          <w:szCs w:val="22"/>
        </w:rPr>
      </w:pPr>
      <w:r w:rsidRPr="00140024">
        <w:rPr>
          <w:rFonts w:ascii="Avenir Book" w:hAnsi="Avenir Book"/>
          <w:b w:val="0"/>
          <w:color w:val="000000" w:themeColor="text1"/>
          <w:sz w:val="22"/>
          <w:szCs w:val="22"/>
        </w:rPr>
        <w:t xml:space="preserve">Email: </w:t>
      </w:r>
      <w:hyperlink r:id="rId6" w:history="1">
        <w:r w:rsidRPr="00140024">
          <w:rPr>
            <w:rStyle w:val="a3"/>
            <w:rFonts w:ascii="Avenir Book" w:hAnsi="Avenir Book"/>
            <w:color w:val="000000" w:themeColor="text1"/>
            <w:sz w:val="22"/>
            <w:szCs w:val="22"/>
          </w:rPr>
          <w:t>okellow@miamioh.edu</w:t>
        </w:r>
      </w:hyperlink>
    </w:p>
    <w:p w14:paraId="0B7F0576" w14:textId="77777777" w:rsidR="00557446" w:rsidRPr="00140024" w:rsidRDefault="00557446" w:rsidP="00557446">
      <w:pPr>
        <w:pStyle w:val="center"/>
        <w:jc w:val="left"/>
        <w:rPr>
          <w:rStyle w:val="a3"/>
          <w:rFonts w:ascii="Avenir Book" w:hAnsi="Avenir Book"/>
          <w:color w:val="000000" w:themeColor="text1"/>
          <w:sz w:val="22"/>
          <w:szCs w:val="22"/>
        </w:rPr>
      </w:pPr>
    </w:p>
    <w:p w14:paraId="23012795" w14:textId="77777777" w:rsidR="004266A0" w:rsidRPr="000F7768" w:rsidRDefault="004266A0" w:rsidP="004266A0">
      <w:pPr>
        <w:jc w:val="right"/>
        <w:rPr>
          <w:rFonts w:ascii="Avenir Book" w:hAnsi="Avenir Book"/>
          <w:sz w:val="22"/>
          <w:szCs w:val="22"/>
        </w:rPr>
      </w:pPr>
      <w:r w:rsidRPr="000F7768">
        <w:rPr>
          <w:rFonts w:ascii="Avenir Book" w:hAnsi="Avenir Book"/>
          <w:sz w:val="22"/>
          <w:szCs w:val="22"/>
        </w:rPr>
        <w:t>"Yes, and the body has memory. The physical carriage hauls more than its weight. The body is the threshold across which each objectionable call passes into consciousness-all the unintimidated, unblinking, and unflappable resilience does not erase the moments lived through, even as we are eternally stupid or everlastingly optimistic, so ready to be inside, among, a part of the games"- Claudia Rankine</w:t>
      </w:r>
    </w:p>
    <w:p w14:paraId="7E583CF1" w14:textId="77777777" w:rsidR="004266A0" w:rsidRDefault="004266A0" w:rsidP="000F7768">
      <w:pPr>
        <w:jc w:val="right"/>
        <w:rPr>
          <w:rFonts w:ascii="Avenir Book" w:hAnsi="Avenir Book"/>
          <w:sz w:val="22"/>
          <w:szCs w:val="22"/>
        </w:rPr>
      </w:pPr>
    </w:p>
    <w:p w14:paraId="1A26E423" w14:textId="77777777" w:rsidR="00557446" w:rsidRPr="000F7768" w:rsidRDefault="00557446" w:rsidP="000F7768">
      <w:pPr>
        <w:jc w:val="right"/>
        <w:rPr>
          <w:rFonts w:ascii="Avenir Book" w:hAnsi="Avenir Book"/>
          <w:sz w:val="22"/>
          <w:szCs w:val="22"/>
        </w:rPr>
      </w:pPr>
      <w:r w:rsidRPr="000F7768">
        <w:rPr>
          <w:rFonts w:ascii="Avenir Book" w:hAnsi="Avenir Book"/>
          <w:sz w:val="22"/>
          <w:szCs w:val="22"/>
        </w:rPr>
        <w:t xml:space="preserve">I am an invisible man...I am a man of substance, of flesh and bone, fiber and liquids—and I might even be said to possess a mind. I am invisible, understand, simply because people refuse to see </w:t>
      </w:r>
      <w:proofErr w:type="gramStart"/>
      <w:r w:rsidRPr="000F7768">
        <w:rPr>
          <w:rFonts w:ascii="Avenir Book" w:hAnsi="Avenir Book"/>
          <w:sz w:val="22"/>
          <w:szCs w:val="22"/>
        </w:rPr>
        <w:t>me.—</w:t>
      </w:r>
      <w:proofErr w:type="gramEnd"/>
      <w:r w:rsidRPr="000F7768">
        <w:rPr>
          <w:rFonts w:ascii="Avenir Book" w:hAnsi="Avenir Book"/>
          <w:sz w:val="22"/>
          <w:szCs w:val="22"/>
        </w:rPr>
        <w:t xml:space="preserve">Ralph Ellison </w:t>
      </w:r>
    </w:p>
    <w:p w14:paraId="610ACC7C" w14:textId="77777777" w:rsidR="00557446" w:rsidRPr="000F7768" w:rsidRDefault="00557446" w:rsidP="000F7768">
      <w:pPr>
        <w:jc w:val="right"/>
        <w:rPr>
          <w:rFonts w:ascii="Avenir Book" w:hAnsi="Avenir Book"/>
          <w:sz w:val="22"/>
          <w:szCs w:val="22"/>
        </w:rPr>
      </w:pPr>
    </w:p>
    <w:p w14:paraId="76538C9B" w14:textId="77777777" w:rsidR="00557446" w:rsidRPr="000F7768" w:rsidRDefault="00557446" w:rsidP="000F7768">
      <w:pPr>
        <w:jc w:val="right"/>
        <w:rPr>
          <w:rFonts w:ascii="Avenir Book" w:hAnsi="Avenir Book"/>
          <w:sz w:val="22"/>
          <w:szCs w:val="22"/>
        </w:rPr>
      </w:pPr>
      <w:r w:rsidRPr="000F7768">
        <w:rPr>
          <w:rFonts w:ascii="Avenir Book" w:hAnsi="Avenir Book"/>
          <w:sz w:val="22"/>
          <w:szCs w:val="22"/>
        </w:rPr>
        <w:t>It is the duty of the younger Negro artist...to change through the force of his art that old whispering ‘I want to be white,’ hidden in the aspirations of his people, to ‘Why should I be white? I am a Negro—and beautiful!—Langston Hughes</w:t>
      </w:r>
    </w:p>
    <w:p w14:paraId="7E461529" w14:textId="77777777" w:rsidR="00557446" w:rsidRPr="000F7768" w:rsidRDefault="00557446" w:rsidP="000F7768">
      <w:pPr>
        <w:jc w:val="right"/>
        <w:rPr>
          <w:rFonts w:ascii="Avenir Book" w:hAnsi="Avenir Book"/>
          <w:sz w:val="22"/>
          <w:szCs w:val="22"/>
        </w:rPr>
      </w:pPr>
    </w:p>
    <w:p w14:paraId="61A6B3AA" w14:textId="77777777" w:rsidR="00557446" w:rsidRPr="000F7768" w:rsidRDefault="00557446" w:rsidP="000F7768">
      <w:pPr>
        <w:jc w:val="right"/>
        <w:rPr>
          <w:rFonts w:ascii="Avenir Book" w:hAnsi="Avenir Book"/>
          <w:sz w:val="22"/>
          <w:szCs w:val="22"/>
        </w:rPr>
      </w:pPr>
      <w:r w:rsidRPr="000F7768">
        <w:rPr>
          <w:rFonts w:ascii="Avenir Book" w:hAnsi="Avenir Book"/>
          <w:sz w:val="22"/>
          <w:szCs w:val="22"/>
        </w:rPr>
        <w:t xml:space="preserve">As they become known to us, our feelings and the honest exploration of them </w:t>
      </w:r>
    </w:p>
    <w:p w14:paraId="53475EA4" w14:textId="77777777" w:rsidR="00557446" w:rsidRPr="000F7768" w:rsidRDefault="00557446" w:rsidP="000F7768">
      <w:pPr>
        <w:jc w:val="right"/>
        <w:rPr>
          <w:rFonts w:ascii="Avenir Book" w:hAnsi="Avenir Book"/>
          <w:sz w:val="22"/>
          <w:szCs w:val="22"/>
        </w:rPr>
      </w:pPr>
      <w:r w:rsidRPr="000F7768">
        <w:rPr>
          <w:rFonts w:ascii="Avenir Book" w:hAnsi="Avenir Book"/>
          <w:sz w:val="22"/>
          <w:szCs w:val="22"/>
        </w:rPr>
        <w:t xml:space="preserve">become sanctuaries  and spawning grounds </w:t>
      </w:r>
    </w:p>
    <w:p w14:paraId="7406AA44" w14:textId="77777777" w:rsidR="00557446" w:rsidRPr="000F7768" w:rsidRDefault="00557446" w:rsidP="000F7768">
      <w:pPr>
        <w:jc w:val="right"/>
        <w:rPr>
          <w:rFonts w:ascii="Avenir Book" w:hAnsi="Avenir Book"/>
          <w:sz w:val="22"/>
          <w:szCs w:val="22"/>
        </w:rPr>
      </w:pPr>
      <w:r w:rsidRPr="000F7768">
        <w:rPr>
          <w:rFonts w:ascii="Avenir Book" w:hAnsi="Avenir Book"/>
          <w:sz w:val="22"/>
          <w:szCs w:val="22"/>
        </w:rPr>
        <w:t>for the most radical and daring of ideas.—Audre Lorde</w:t>
      </w:r>
    </w:p>
    <w:p w14:paraId="3EBEFA19" w14:textId="77777777" w:rsidR="000F7768" w:rsidRPr="00140024" w:rsidRDefault="000F7768" w:rsidP="004266A0">
      <w:pPr>
        <w:rPr>
          <w:rFonts w:ascii="Avenir Book" w:eastAsia="Times New Roman" w:hAnsi="Avenir Book" w:cs="Times New Roman"/>
          <w:color w:val="000000" w:themeColor="text1"/>
          <w:sz w:val="22"/>
          <w:szCs w:val="22"/>
        </w:rPr>
      </w:pPr>
    </w:p>
    <w:p w14:paraId="3F8D739D" w14:textId="77777777" w:rsidR="00557446" w:rsidRPr="00140024" w:rsidRDefault="00557446">
      <w:pPr>
        <w:rPr>
          <w:rFonts w:ascii="Avenir Book" w:hAnsi="Avenir Book"/>
          <w:color w:val="000000" w:themeColor="text1"/>
          <w:sz w:val="22"/>
          <w:szCs w:val="22"/>
        </w:rPr>
      </w:pPr>
    </w:p>
    <w:p w14:paraId="30992268" w14:textId="77777777" w:rsidR="00945E98" w:rsidRPr="00140024" w:rsidRDefault="00945E98" w:rsidP="00945E98">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COURSE OVERVIEW</w:t>
      </w:r>
    </w:p>
    <w:p w14:paraId="7DC9B77C" w14:textId="77777777" w:rsidR="00945E98" w:rsidRPr="00140024" w:rsidRDefault="00945E98" w:rsidP="00945E98">
      <w:pPr>
        <w:jc w:val="center"/>
        <w:rPr>
          <w:rFonts w:ascii="Avenir Book" w:hAnsi="Avenir Book"/>
          <w:b/>
          <w:color w:val="000000" w:themeColor="text1"/>
          <w:sz w:val="22"/>
          <w:szCs w:val="22"/>
        </w:rPr>
      </w:pPr>
    </w:p>
    <w:p w14:paraId="3E9109BB" w14:textId="77777777" w:rsidR="00945E98" w:rsidRPr="00140024" w:rsidRDefault="00945E98" w:rsidP="00945E98">
      <w:pPr>
        <w:rPr>
          <w:rFonts w:ascii="Avenir Book" w:eastAsia="Times New Roman" w:hAnsi="Avenir Book" w:cs="Times New Roman"/>
          <w:color w:val="000000" w:themeColor="text1"/>
          <w:sz w:val="22"/>
          <w:szCs w:val="22"/>
        </w:rPr>
      </w:pPr>
      <w:r w:rsidRPr="00140024">
        <w:rPr>
          <w:rFonts w:ascii="Avenir Book" w:eastAsia="Times New Roman" w:hAnsi="Avenir Book" w:cs="Times New Roman"/>
          <w:bCs/>
          <w:color w:val="000000" w:themeColor="text1"/>
          <w:sz w:val="22"/>
          <w:szCs w:val="22"/>
          <w:shd w:val="clear" w:color="auto" w:fill="FFFFFF"/>
        </w:rPr>
        <w:t>The Introduction to Black World Studies surveys</w:t>
      </w:r>
      <w:r w:rsidR="00534DFF">
        <w:rPr>
          <w:rFonts w:ascii="Avenir Book" w:eastAsia="Times New Roman" w:hAnsi="Avenir Book" w:cs="Times New Roman"/>
          <w:bCs/>
          <w:color w:val="000000" w:themeColor="text1"/>
          <w:sz w:val="22"/>
          <w:szCs w:val="22"/>
          <w:shd w:val="clear" w:color="auto" w:fill="FFFFFF"/>
        </w:rPr>
        <w:t>,</w:t>
      </w:r>
      <w:r w:rsidRPr="00140024">
        <w:rPr>
          <w:rFonts w:ascii="Avenir Book" w:eastAsia="Times New Roman" w:hAnsi="Avenir Book" w:cs="Times New Roman"/>
          <w:bCs/>
          <w:color w:val="000000" w:themeColor="text1"/>
          <w:sz w:val="22"/>
          <w:szCs w:val="22"/>
          <w:shd w:val="clear" w:color="auto" w:fill="FFFFFF"/>
        </w:rPr>
        <w:t xml:space="preserve"> examines</w:t>
      </w:r>
      <w:r w:rsidR="00534DFF">
        <w:rPr>
          <w:rFonts w:ascii="Avenir Book" w:eastAsia="Times New Roman" w:hAnsi="Avenir Book" w:cs="Times New Roman"/>
          <w:bCs/>
          <w:color w:val="000000" w:themeColor="text1"/>
          <w:sz w:val="22"/>
          <w:szCs w:val="22"/>
          <w:shd w:val="clear" w:color="auto" w:fill="FFFFFF"/>
        </w:rPr>
        <w:t>,</w:t>
      </w:r>
      <w:r w:rsidRPr="00140024">
        <w:rPr>
          <w:rFonts w:ascii="Avenir Book" w:eastAsia="Times New Roman" w:hAnsi="Avenir Book" w:cs="Times New Roman"/>
          <w:bCs/>
          <w:color w:val="000000" w:themeColor="text1"/>
          <w:sz w:val="22"/>
          <w:szCs w:val="22"/>
          <w:shd w:val="clear" w:color="auto" w:fill="FFFFFF"/>
        </w:rPr>
        <w:t xml:space="preserve"> and explores the </w:t>
      </w:r>
      <w:r w:rsidR="00534DFF">
        <w:rPr>
          <w:rFonts w:ascii="Avenir Book" w:eastAsia="Times New Roman" w:hAnsi="Avenir Book" w:cs="Times New Roman"/>
          <w:bCs/>
          <w:color w:val="000000" w:themeColor="text1"/>
          <w:sz w:val="22"/>
          <w:szCs w:val="22"/>
          <w:shd w:val="clear" w:color="auto" w:fill="FFFFFF"/>
        </w:rPr>
        <w:t>Black</w:t>
      </w:r>
      <w:r w:rsidRPr="00140024">
        <w:rPr>
          <w:rFonts w:ascii="Avenir Book" w:eastAsia="Times New Roman" w:hAnsi="Avenir Book" w:cs="Times New Roman"/>
          <w:bCs/>
          <w:color w:val="000000" w:themeColor="text1"/>
          <w:sz w:val="22"/>
          <w:szCs w:val="22"/>
          <w:shd w:val="clear" w:color="auto" w:fill="FFFFFF"/>
        </w:rPr>
        <w:t xml:space="preserve"> experience from a variety of viewpoints. The course, multidimensional in focus, will interrogate the past, investigate the present, and provide insight into possible futures associated with the African</w:t>
      </w:r>
      <w:r w:rsidR="00534DFF">
        <w:rPr>
          <w:rFonts w:ascii="Avenir Book" w:eastAsia="Times New Roman" w:hAnsi="Avenir Book" w:cs="Times New Roman"/>
          <w:bCs/>
          <w:color w:val="000000" w:themeColor="text1"/>
          <w:sz w:val="22"/>
          <w:szCs w:val="22"/>
          <w:shd w:val="clear" w:color="auto" w:fill="FFFFFF"/>
        </w:rPr>
        <w:t>s in the</w:t>
      </w:r>
      <w:r w:rsidRPr="00140024">
        <w:rPr>
          <w:rFonts w:ascii="Avenir Book" w:eastAsia="Times New Roman" w:hAnsi="Avenir Book" w:cs="Times New Roman"/>
          <w:bCs/>
          <w:color w:val="000000" w:themeColor="text1"/>
          <w:sz w:val="22"/>
          <w:szCs w:val="22"/>
          <w:shd w:val="clear" w:color="auto" w:fill="FFFFFF"/>
        </w:rPr>
        <w:t xml:space="preserve"> Diaspora. Using historical documents, sociological analysis, political discourses and psychological studies, fictional accounts, litera</w:t>
      </w:r>
      <w:r w:rsidR="00534DFF">
        <w:rPr>
          <w:rFonts w:ascii="Avenir Book" w:eastAsia="Times New Roman" w:hAnsi="Avenir Book" w:cs="Times New Roman"/>
          <w:bCs/>
          <w:color w:val="000000" w:themeColor="text1"/>
          <w:sz w:val="22"/>
          <w:szCs w:val="22"/>
          <w:shd w:val="clear" w:color="auto" w:fill="FFFFFF"/>
        </w:rPr>
        <w:t xml:space="preserve">ture, and </w:t>
      </w:r>
      <w:r w:rsidR="00534DFF">
        <w:rPr>
          <w:rFonts w:ascii="Avenir Book" w:eastAsia="Times New Roman" w:hAnsi="Avenir Book" w:cs="Times New Roman"/>
          <w:bCs/>
          <w:color w:val="000000" w:themeColor="text1"/>
          <w:sz w:val="22"/>
          <w:szCs w:val="22"/>
          <w:shd w:val="clear" w:color="auto" w:fill="FFFFFF"/>
        </w:rPr>
        <w:lastRenderedPageBreak/>
        <w:t>philosophical essays</w:t>
      </w:r>
      <w:r w:rsidRPr="00140024">
        <w:rPr>
          <w:rFonts w:ascii="Avenir Book" w:eastAsia="Times New Roman" w:hAnsi="Avenir Book" w:cs="Times New Roman"/>
          <w:bCs/>
          <w:color w:val="000000" w:themeColor="text1"/>
          <w:sz w:val="22"/>
          <w:szCs w:val="22"/>
          <w:shd w:val="clear" w:color="auto" w:fill="FFFFFF"/>
        </w:rPr>
        <w:t xml:space="preserve"> student</w:t>
      </w:r>
      <w:r w:rsidR="00534DFF">
        <w:rPr>
          <w:rFonts w:ascii="Avenir Book" w:eastAsia="Times New Roman" w:hAnsi="Avenir Book" w:cs="Times New Roman"/>
          <w:bCs/>
          <w:color w:val="000000" w:themeColor="text1"/>
          <w:sz w:val="22"/>
          <w:szCs w:val="22"/>
          <w:shd w:val="clear" w:color="auto" w:fill="FFFFFF"/>
        </w:rPr>
        <w:t>s</w:t>
      </w:r>
      <w:r w:rsidRPr="00140024">
        <w:rPr>
          <w:rFonts w:ascii="Avenir Book" w:eastAsia="Times New Roman" w:hAnsi="Avenir Book" w:cs="Times New Roman"/>
          <w:bCs/>
          <w:color w:val="000000" w:themeColor="text1"/>
          <w:sz w:val="22"/>
          <w:szCs w:val="22"/>
          <w:shd w:val="clear" w:color="auto" w:fill="FFFFFF"/>
        </w:rPr>
        <w:t xml:space="preserve"> will learn of this Diaspora from those who have lived it.</w:t>
      </w:r>
      <w:r w:rsidRPr="00140024">
        <w:rPr>
          <w:rFonts w:ascii="Avenir Book" w:eastAsia="Times New Roman" w:hAnsi="Avenir Book" w:cs="Times New Roman"/>
          <w:color w:val="000000" w:themeColor="text1"/>
          <w:sz w:val="22"/>
          <w:szCs w:val="22"/>
        </w:rPr>
        <w:t xml:space="preserve"> </w:t>
      </w:r>
      <w:r w:rsidRPr="00140024">
        <w:rPr>
          <w:rFonts w:ascii="Avenir Book" w:hAnsi="Avenir Book" w:cs="Arial"/>
          <w:color w:val="000000" w:themeColor="text1"/>
          <w:sz w:val="22"/>
          <w:szCs w:val="22"/>
        </w:rPr>
        <w:t xml:space="preserve">As such, this course examines the thoughts and praxis of intellectuals in and of the African diaspora. We endeavor to resolve how thinkers and doers of African descent have contributed to contemporary projects of Black livability and social transformation. </w:t>
      </w:r>
    </w:p>
    <w:p w14:paraId="5D2F242C" w14:textId="77777777" w:rsidR="00945E98" w:rsidRPr="00140024" w:rsidRDefault="00945E98" w:rsidP="00945E98">
      <w:pPr>
        <w:rPr>
          <w:rFonts w:ascii="Avenir Book" w:hAnsi="Avenir Book"/>
          <w:b/>
          <w:color w:val="000000" w:themeColor="text1"/>
          <w:sz w:val="22"/>
          <w:szCs w:val="22"/>
          <w:shd w:val="clear" w:color="auto" w:fill="FFFF00"/>
        </w:rPr>
      </w:pPr>
    </w:p>
    <w:p w14:paraId="748B92A2"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To help tackle these questions, this reading and participation intensive seminar will not assume a</w:t>
      </w:r>
      <w:r w:rsidR="007E3C38">
        <w:rPr>
          <w:rFonts w:ascii="Avenir Book" w:hAnsi="Avenir Book"/>
          <w:color w:val="000000" w:themeColor="text1"/>
          <w:sz w:val="22"/>
          <w:szCs w:val="22"/>
        </w:rPr>
        <w:t xml:space="preserve"> </w:t>
      </w:r>
      <w:r w:rsidRPr="00140024">
        <w:rPr>
          <w:rFonts w:ascii="Avenir Book" w:hAnsi="Avenir Book"/>
          <w:color w:val="000000" w:themeColor="text1"/>
          <w:sz w:val="22"/>
          <w:szCs w:val="22"/>
        </w:rPr>
        <w:t>uniform “Black” experience and will analyze material dynamics from a critical race feminist</w:t>
      </w:r>
      <w:r w:rsidR="007E3C38">
        <w:rPr>
          <w:rFonts w:ascii="Avenir Book" w:hAnsi="Avenir Book"/>
          <w:color w:val="000000" w:themeColor="text1"/>
          <w:sz w:val="22"/>
          <w:szCs w:val="22"/>
        </w:rPr>
        <w:t xml:space="preserve"> </w:t>
      </w:r>
      <w:r w:rsidRPr="00140024">
        <w:rPr>
          <w:rFonts w:ascii="Avenir Book" w:hAnsi="Avenir Book"/>
          <w:color w:val="000000" w:themeColor="text1"/>
          <w:sz w:val="22"/>
          <w:szCs w:val="22"/>
        </w:rPr>
        <w:t>perspective. Four central themes of critical race feminism (CRF) are:</w:t>
      </w:r>
    </w:p>
    <w:p w14:paraId="29854B36" w14:textId="77777777" w:rsidR="00945E98" w:rsidRPr="00140024" w:rsidRDefault="00945E98" w:rsidP="00945E98">
      <w:pPr>
        <w:rPr>
          <w:rFonts w:ascii="Avenir Book" w:hAnsi="Avenir Book"/>
          <w:color w:val="000000" w:themeColor="text1"/>
          <w:sz w:val="22"/>
          <w:szCs w:val="22"/>
        </w:rPr>
      </w:pPr>
    </w:p>
    <w:p w14:paraId="79A321EB"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1) Social identities are historically and culturally specific and change over time.</w:t>
      </w:r>
    </w:p>
    <w:p w14:paraId="02592345"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2) Identities such inclusive as but limited to race, class, gender, and sexuality, are not separate identities that are easily distinguishable from one another. These social identities intersect and reinforce each</w:t>
      </w:r>
    </w:p>
    <w:p w14:paraId="30AABAF3"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other. For example, one cannot talk about race without examining its implications for</w:t>
      </w:r>
    </w:p>
    <w:p w14:paraId="20D2CE8E"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gender and vice versa.</w:t>
      </w:r>
    </w:p>
    <w:p w14:paraId="524AD2A2"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3) CRF acknowledges the importance of laws, policies, and institutions in the</w:t>
      </w:r>
    </w:p>
    <w:p w14:paraId="1B7F81C5"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perpetuation of inequalities.</w:t>
      </w:r>
    </w:p>
    <w:p w14:paraId="05A23225"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4) Finally, CRF is skeptical of concepts such as objectivity, neutrality, and meritocracy.</w:t>
      </w:r>
    </w:p>
    <w:p w14:paraId="3A6A652C"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Therefore, ideas of equality must be critically examined.</w:t>
      </w:r>
    </w:p>
    <w:p w14:paraId="1EB81783" w14:textId="77777777" w:rsidR="00557446" w:rsidRPr="00140024" w:rsidRDefault="00557446">
      <w:pPr>
        <w:rPr>
          <w:rFonts w:ascii="Avenir Book" w:hAnsi="Avenir Book"/>
          <w:color w:val="000000" w:themeColor="text1"/>
          <w:sz w:val="22"/>
          <w:szCs w:val="22"/>
        </w:rPr>
      </w:pPr>
    </w:p>
    <w:p w14:paraId="176ABDDB" w14:textId="77777777" w:rsidR="00574054" w:rsidRPr="00140024" w:rsidRDefault="00574054" w:rsidP="00574054">
      <w:pPr>
        <w:rPr>
          <w:rFonts w:ascii="Avenir Book" w:hAnsi="Avenir Book"/>
          <w:b/>
          <w:color w:val="000000" w:themeColor="text1"/>
          <w:sz w:val="22"/>
          <w:szCs w:val="22"/>
        </w:rPr>
      </w:pPr>
    </w:p>
    <w:p w14:paraId="7502360C" w14:textId="77777777" w:rsidR="00574054" w:rsidRPr="00140024" w:rsidRDefault="00574054" w:rsidP="00574054">
      <w:pPr>
        <w:rPr>
          <w:rFonts w:ascii="Avenir Book" w:hAnsi="Avenir Book"/>
          <w:b/>
          <w:color w:val="000000" w:themeColor="text1"/>
          <w:sz w:val="22"/>
          <w:szCs w:val="22"/>
        </w:rPr>
      </w:pPr>
      <w:r w:rsidRPr="00140024">
        <w:rPr>
          <w:rFonts w:ascii="Avenir Book" w:hAnsi="Avenir Book"/>
          <w:b/>
          <w:color w:val="000000" w:themeColor="text1"/>
          <w:sz w:val="22"/>
          <w:szCs w:val="22"/>
        </w:rPr>
        <w:t>Guiding questions for this course:</w:t>
      </w:r>
    </w:p>
    <w:p w14:paraId="70E0731A" w14:textId="77777777" w:rsidR="00574054" w:rsidRPr="00140024" w:rsidRDefault="00574054" w:rsidP="00574054">
      <w:pPr>
        <w:rPr>
          <w:rFonts w:ascii="Avenir Book" w:hAnsi="Avenir Book"/>
          <w:b/>
          <w:color w:val="000000" w:themeColor="text1"/>
          <w:sz w:val="22"/>
          <w:szCs w:val="22"/>
        </w:rPr>
      </w:pPr>
    </w:p>
    <w:p w14:paraId="6DAC9950" w14:textId="77777777" w:rsidR="00574054" w:rsidRPr="00140024" w:rsidRDefault="00574054" w:rsidP="00574054">
      <w:pPr>
        <w:rPr>
          <w:rFonts w:ascii="Avenir Book" w:hAnsi="Avenir Book"/>
          <w:color w:val="000000" w:themeColor="text1"/>
          <w:sz w:val="22"/>
          <w:szCs w:val="22"/>
        </w:rPr>
      </w:pPr>
      <w:r w:rsidRPr="00140024">
        <w:rPr>
          <w:rFonts w:ascii="Avenir Book" w:hAnsi="Avenir Book"/>
          <w:color w:val="000000" w:themeColor="text1"/>
          <w:sz w:val="22"/>
          <w:szCs w:val="22"/>
        </w:rPr>
        <w:t>How has the Black body been schooled?</w:t>
      </w:r>
    </w:p>
    <w:p w14:paraId="11828F6C" w14:textId="77777777" w:rsidR="00711610" w:rsidRPr="00140024" w:rsidRDefault="00711610" w:rsidP="00574054">
      <w:pPr>
        <w:rPr>
          <w:rFonts w:ascii="Avenir Book" w:hAnsi="Avenir Book"/>
          <w:color w:val="000000" w:themeColor="text1"/>
          <w:sz w:val="22"/>
          <w:szCs w:val="22"/>
        </w:rPr>
      </w:pPr>
    </w:p>
    <w:p w14:paraId="58C4D15D" w14:textId="77777777" w:rsidR="00711610" w:rsidRPr="00140024" w:rsidRDefault="00711610" w:rsidP="00574054">
      <w:pPr>
        <w:rPr>
          <w:rFonts w:ascii="Avenir Book" w:hAnsi="Avenir Book"/>
          <w:color w:val="000000" w:themeColor="text1"/>
          <w:sz w:val="22"/>
          <w:szCs w:val="22"/>
        </w:rPr>
      </w:pPr>
      <w:r w:rsidRPr="00140024">
        <w:rPr>
          <w:rFonts w:ascii="Avenir Book" w:hAnsi="Avenir Book"/>
          <w:color w:val="000000" w:themeColor="text1"/>
          <w:sz w:val="22"/>
          <w:szCs w:val="22"/>
        </w:rPr>
        <w:t>How</w:t>
      </w:r>
      <w:r w:rsidR="009828EA">
        <w:rPr>
          <w:rFonts w:ascii="Avenir Book" w:hAnsi="Avenir Book"/>
          <w:color w:val="000000" w:themeColor="text1"/>
          <w:sz w:val="22"/>
          <w:szCs w:val="22"/>
        </w:rPr>
        <w:t xml:space="preserve"> might</w:t>
      </w:r>
      <w:r w:rsidRPr="00140024">
        <w:rPr>
          <w:rFonts w:ascii="Avenir Book" w:hAnsi="Avenir Book"/>
          <w:color w:val="000000" w:themeColor="text1"/>
          <w:sz w:val="22"/>
          <w:szCs w:val="22"/>
        </w:rPr>
        <w:t xml:space="preserve"> examining the present-day Black body in conversation with records of Black existentialism assist is making meaning of the world(s) we are in?</w:t>
      </w:r>
    </w:p>
    <w:p w14:paraId="11A0C04B" w14:textId="77777777" w:rsidR="00574054" w:rsidRPr="00140024" w:rsidRDefault="00574054" w:rsidP="00574054">
      <w:pPr>
        <w:rPr>
          <w:rFonts w:ascii="Avenir Book" w:hAnsi="Avenir Book"/>
          <w:color w:val="000000" w:themeColor="text1"/>
          <w:sz w:val="22"/>
          <w:szCs w:val="22"/>
        </w:rPr>
      </w:pPr>
    </w:p>
    <w:p w14:paraId="5EFDB91D" w14:textId="77777777" w:rsidR="00574054" w:rsidRPr="00140024" w:rsidRDefault="00574054" w:rsidP="00574054">
      <w:pPr>
        <w:rPr>
          <w:rFonts w:ascii="Avenir Book" w:hAnsi="Avenir Book"/>
          <w:color w:val="000000" w:themeColor="text1"/>
          <w:sz w:val="22"/>
          <w:szCs w:val="22"/>
        </w:rPr>
      </w:pPr>
      <w:r w:rsidRPr="00140024">
        <w:rPr>
          <w:rFonts w:ascii="Avenir Book" w:hAnsi="Avenir Book"/>
          <w:color w:val="000000" w:themeColor="text1"/>
          <w:sz w:val="22"/>
          <w:szCs w:val="22"/>
        </w:rPr>
        <w:t>How do I understand myself in relation to the content I am learning?</w:t>
      </w:r>
    </w:p>
    <w:p w14:paraId="46B36C65" w14:textId="77777777" w:rsidR="00574054" w:rsidRPr="00140024" w:rsidRDefault="00574054" w:rsidP="00574054">
      <w:pPr>
        <w:rPr>
          <w:rFonts w:ascii="Avenir Book" w:hAnsi="Avenir Book"/>
          <w:color w:val="000000" w:themeColor="text1"/>
          <w:sz w:val="22"/>
          <w:szCs w:val="22"/>
        </w:rPr>
      </w:pPr>
    </w:p>
    <w:p w14:paraId="6C5236E1" w14:textId="77777777" w:rsidR="00574054" w:rsidRPr="00140024" w:rsidRDefault="00574054" w:rsidP="00574054">
      <w:pPr>
        <w:rPr>
          <w:rFonts w:ascii="Avenir Book" w:hAnsi="Avenir Book"/>
          <w:color w:val="000000" w:themeColor="text1"/>
          <w:sz w:val="22"/>
          <w:szCs w:val="22"/>
        </w:rPr>
      </w:pPr>
      <w:r w:rsidRPr="00140024">
        <w:rPr>
          <w:rFonts w:ascii="Avenir Book" w:hAnsi="Avenir Book"/>
          <w:color w:val="000000" w:themeColor="text1"/>
          <w:sz w:val="22"/>
          <w:szCs w:val="22"/>
        </w:rPr>
        <w:t>How do I exist, in the body that I hold, in this historical moment?</w:t>
      </w:r>
    </w:p>
    <w:p w14:paraId="29104DED" w14:textId="77777777" w:rsidR="00557446" w:rsidRPr="00140024" w:rsidRDefault="00557446">
      <w:pPr>
        <w:rPr>
          <w:rFonts w:ascii="Avenir Book" w:hAnsi="Avenir Book"/>
          <w:color w:val="000000" w:themeColor="text1"/>
          <w:sz w:val="22"/>
          <w:szCs w:val="22"/>
        </w:rPr>
      </w:pPr>
    </w:p>
    <w:p w14:paraId="718A3E0F" w14:textId="77777777" w:rsidR="00945E98" w:rsidRPr="00140024" w:rsidRDefault="00945E98" w:rsidP="00945E98">
      <w:pPr>
        <w:jc w:val="center"/>
        <w:rPr>
          <w:rFonts w:ascii="Avenir Book" w:eastAsia="Times" w:hAnsi="Avenir Book"/>
          <w:b/>
          <w:color w:val="000000" w:themeColor="text1"/>
          <w:sz w:val="22"/>
          <w:szCs w:val="22"/>
        </w:rPr>
      </w:pPr>
      <w:r w:rsidRPr="00140024">
        <w:rPr>
          <w:rFonts w:ascii="Avenir Book" w:hAnsi="Avenir Book"/>
          <w:b/>
          <w:color w:val="000000" w:themeColor="text1"/>
          <w:sz w:val="22"/>
          <w:szCs w:val="22"/>
        </w:rPr>
        <w:t xml:space="preserve">COURSE EXPECTATIONS AND </w:t>
      </w:r>
      <w:r w:rsidRPr="00140024">
        <w:rPr>
          <w:rFonts w:ascii="Avenir Book" w:eastAsia="Times" w:hAnsi="Avenir Book"/>
          <w:b/>
          <w:color w:val="000000" w:themeColor="text1"/>
          <w:sz w:val="22"/>
          <w:szCs w:val="22"/>
        </w:rPr>
        <w:t>COMMUNITY STANDARDS DRIVING THE ENVIRONMENT FOR OUR CLASS</w:t>
      </w:r>
    </w:p>
    <w:p w14:paraId="5F7BB1CB" w14:textId="77777777" w:rsidR="00945E98" w:rsidRPr="00140024" w:rsidRDefault="00945E98" w:rsidP="00945E98">
      <w:pPr>
        <w:rPr>
          <w:rFonts w:ascii="Avenir Book" w:hAnsi="Avenir Book"/>
          <w:color w:val="000000" w:themeColor="text1"/>
          <w:sz w:val="22"/>
          <w:szCs w:val="22"/>
        </w:rPr>
      </w:pPr>
    </w:p>
    <w:p w14:paraId="2760ABC3"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b/>
          <w:color w:val="000000" w:themeColor="text1"/>
          <w:sz w:val="22"/>
          <w:szCs w:val="22"/>
        </w:rPr>
        <w:t>Participation:</w:t>
      </w:r>
      <w:r w:rsidRPr="00140024">
        <w:rPr>
          <w:rFonts w:ascii="Avenir Book" w:hAnsi="Avenir Book"/>
          <w:color w:val="000000" w:themeColor="text1"/>
          <w:sz w:val="22"/>
          <w:szCs w:val="22"/>
        </w:rPr>
        <w:t xml:space="preserve"> 1) </w:t>
      </w:r>
      <w:r w:rsidRPr="00140024">
        <w:rPr>
          <w:rFonts w:ascii="Avenir Book" w:hAnsi="Avenir Book"/>
          <w:b/>
          <w:color w:val="000000" w:themeColor="text1"/>
          <w:sz w:val="22"/>
          <w:szCs w:val="22"/>
        </w:rPr>
        <w:t>This is a reading and participation intensive course</w:t>
      </w:r>
      <w:r w:rsidRPr="00140024">
        <w:rPr>
          <w:rFonts w:ascii="Avenir Book" w:hAnsi="Avenir Book"/>
          <w:color w:val="000000" w:themeColor="text1"/>
          <w:sz w:val="22"/>
          <w:szCs w:val="22"/>
        </w:rPr>
        <w:t xml:space="preserve">. Readings are </w:t>
      </w:r>
      <w:r w:rsidR="00534DFF">
        <w:rPr>
          <w:rFonts w:ascii="Avenir Book" w:hAnsi="Avenir Book"/>
          <w:color w:val="000000" w:themeColor="text1"/>
          <w:sz w:val="22"/>
          <w:szCs w:val="22"/>
        </w:rPr>
        <w:t>reviewed/</w:t>
      </w:r>
      <w:r w:rsidRPr="00140024">
        <w:rPr>
          <w:rFonts w:ascii="Avenir Book" w:hAnsi="Avenir Book"/>
          <w:color w:val="000000" w:themeColor="text1"/>
          <w:sz w:val="22"/>
          <w:szCs w:val="22"/>
        </w:rPr>
        <w:t>due on the date they are listed. Therefore, it is expected that you have completed the required readings for each course session ahead of time. In addition, it is the responsibility of all in attendance to be ready to engage and actively participate in conversations that arise from the readings. Active engagement and participation is also expected with classmates, guest speakers, presenters, and anything/anyone else related to our course (such as conversations about assignments, assistantships/practicums, etc.). In sum, the learning community we create together will be greatly enhanced by everyone engaging and participating. Please come to each class ready to do so.</w:t>
      </w:r>
    </w:p>
    <w:p w14:paraId="42AA2AB6" w14:textId="77777777" w:rsidR="00945E98" w:rsidRPr="00140024" w:rsidRDefault="00945E98" w:rsidP="00945E98">
      <w:pPr>
        <w:rPr>
          <w:rFonts w:ascii="Avenir Book" w:hAnsi="Avenir Book"/>
          <w:color w:val="000000" w:themeColor="text1"/>
          <w:sz w:val="22"/>
          <w:szCs w:val="22"/>
        </w:rPr>
      </w:pPr>
    </w:p>
    <w:p w14:paraId="15355DEA" w14:textId="77777777" w:rsidR="00945E98" w:rsidRPr="00140024" w:rsidRDefault="00945E98" w:rsidP="00945E98">
      <w:pPr>
        <w:rPr>
          <w:rFonts w:ascii="Avenir Book" w:hAnsi="Avenir Book"/>
          <w:color w:val="000000" w:themeColor="text1"/>
          <w:sz w:val="22"/>
          <w:szCs w:val="22"/>
        </w:rPr>
      </w:pPr>
      <w:r w:rsidRPr="00140024">
        <w:rPr>
          <w:rFonts w:ascii="Avenir Book" w:hAnsi="Avenir Book"/>
          <w:color w:val="000000" w:themeColor="text1"/>
          <w:sz w:val="22"/>
          <w:szCs w:val="22"/>
        </w:rPr>
        <w:t>Having said all of this, here are some of my suggestions and thoughts about active engagement and participation that I would like for you to consider. Said differently, these are my ideas for our community standards:</w:t>
      </w:r>
    </w:p>
    <w:p w14:paraId="3B608CA9" w14:textId="77777777" w:rsidR="00945E98" w:rsidRPr="00140024" w:rsidRDefault="00945E98" w:rsidP="00945E98">
      <w:pPr>
        <w:suppressAutoHyphens/>
        <w:spacing w:line="100" w:lineRule="atLeast"/>
        <w:rPr>
          <w:rFonts w:ascii="Avenir Book" w:hAnsi="Avenir Book"/>
          <w:color w:val="000000" w:themeColor="text1"/>
          <w:sz w:val="22"/>
          <w:szCs w:val="22"/>
        </w:rPr>
      </w:pPr>
    </w:p>
    <w:p w14:paraId="02010125" w14:textId="77777777" w:rsidR="00945E98" w:rsidRPr="00140024" w:rsidRDefault="00945E98" w:rsidP="00945E98">
      <w:pPr>
        <w:suppressAutoHyphens/>
        <w:spacing w:line="100" w:lineRule="atLeast"/>
        <w:rPr>
          <w:rFonts w:ascii="Avenir Book" w:hAnsi="Avenir Book"/>
          <w:color w:val="000000" w:themeColor="text1"/>
          <w:sz w:val="22"/>
          <w:szCs w:val="22"/>
        </w:rPr>
      </w:pPr>
      <w:r w:rsidRPr="00140024">
        <w:rPr>
          <w:rFonts w:ascii="Avenir Book" w:hAnsi="Avenir Book"/>
          <w:color w:val="000000" w:themeColor="text1"/>
          <w:sz w:val="22"/>
          <w:szCs w:val="22"/>
        </w:rPr>
        <w:t>While it is important for you to come to class and demonstrate that you have completed the readings by infusing aspects of them into our conversations, it is equally important for you to allow others to speak as well and be mindful of the volume of your participation</w:t>
      </w:r>
    </w:p>
    <w:p w14:paraId="7B95A26F" w14:textId="77777777" w:rsidR="00945E98" w:rsidRPr="00140024" w:rsidRDefault="00945E98" w:rsidP="00945E98">
      <w:pPr>
        <w:suppressAutoHyphens/>
        <w:spacing w:line="100" w:lineRule="atLeast"/>
        <w:rPr>
          <w:rFonts w:ascii="Avenir Book" w:hAnsi="Avenir Book"/>
          <w:color w:val="000000" w:themeColor="text1"/>
          <w:sz w:val="22"/>
          <w:szCs w:val="22"/>
        </w:rPr>
      </w:pPr>
    </w:p>
    <w:p w14:paraId="36856CCB" w14:textId="77777777" w:rsidR="00945E98" w:rsidRPr="00140024" w:rsidRDefault="00945E98" w:rsidP="00945E98">
      <w:pPr>
        <w:pStyle w:val="a6"/>
        <w:numPr>
          <w:ilvl w:val="0"/>
          <w:numId w:val="1"/>
        </w:numPr>
        <w:rPr>
          <w:rFonts w:ascii="Avenir Book" w:hAnsi="Avenir Book"/>
          <w:color w:val="000000" w:themeColor="text1"/>
          <w:sz w:val="22"/>
          <w:szCs w:val="22"/>
        </w:rPr>
      </w:pPr>
      <w:r w:rsidRPr="00140024">
        <w:rPr>
          <w:rFonts w:ascii="Avenir Book" w:hAnsi="Avenir Book"/>
          <w:color w:val="000000" w:themeColor="text1"/>
          <w:sz w:val="22"/>
          <w:szCs w:val="22"/>
        </w:rPr>
        <w:t>What’s said here stays here, what’s learned here leaves here</w:t>
      </w:r>
    </w:p>
    <w:p w14:paraId="37AB8AE1" w14:textId="77777777" w:rsidR="00945E98" w:rsidRPr="00140024" w:rsidRDefault="00945E98" w:rsidP="00945E98">
      <w:pPr>
        <w:suppressAutoHyphens/>
        <w:spacing w:line="100" w:lineRule="atLeast"/>
        <w:rPr>
          <w:rFonts w:ascii="Avenir Book" w:hAnsi="Avenir Book"/>
          <w:color w:val="000000" w:themeColor="text1"/>
          <w:sz w:val="22"/>
          <w:szCs w:val="22"/>
        </w:rPr>
      </w:pPr>
    </w:p>
    <w:p w14:paraId="4AFB9921" w14:textId="77777777" w:rsidR="00945E98" w:rsidRPr="00140024" w:rsidRDefault="00945E98" w:rsidP="00945E98">
      <w:pPr>
        <w:pStyle w:val="a6"/>
        <w:widowControl w:val="0"/>
        <w:numPr>
          <w:ilvl w:val="0"/>
          <w:numId w:val="1"/>
        </w:numPr>
        <w:autoSpaceDE w:val="0"/>
        <w:autoSpaceDN w:val="0"/>
        <w:adjustRightInd w:val="0"/>
        <w:spacing w:line="320" w:lineRule="atLeast"/>
        <w:rPr>
          <w:rFonts w:ascii="Avenir Book" w:hAnsi="Avenir Book" w:cs="Helvetica Neue"/>
          <w:color w:val="000000" w:themeColor="text1"/>
          <w:sz w:val="22"/>
          <w:szCs w:val="22"/>
        </w:rPr>
      </w:pPr>
      <w:r w:rsidRPr="00140024">
        <w:rPr>
          <w:rFonts w:ascii="Avenir Book" w:hAnsi="Avenir Book" w:cs="Helvetica Neue"/>
          <w:color w:val="000000" w:themeColor="text1"/>
          <w:sz w:val="22"/>
          <w:szCs w:val="22"/>
        </w:rPr>
        <w:t>Be brave in this space/experience discomfort</w:t>
      </w:r>
    </w:p>
    <w:p w14:paraId="312E5417" w14:textId="77777777" w:rsidR="00945E98" w:rsidRPr="00140024" w:rsidRDefault="00945E98" w:rsidP="00945E98">
      <w:pPr>
        <w:widowControl w:val="0"/>
        <w:autoSpaceDE w:val="0"/>
        <w:autoSpaceDN w:val="0"/>
        <w:adjustRightInd w:val="0"/>
        <w:spacing w:line="320" w:lineRule="atLeast"/>
        <w:rPr>
          <w:rFonts w:ascii="Avenir Book" w:hAnsi="Avenir Book" w:cs="Helvetica Neue"/>
          <w:color w:val="000000" w:themeColor="text1"/>
          <w:sz w:val="22"/>
          <w:szCs w:val="22"/>
        </w:rPr>
      </w:pPr>
    </w:p>
    <w:p w14:paraId="595CCCAC" w14:textId="77777777" w:rsidR="00945E98" w:rsidRPr="00140024" w:rsidRDefault="00945E98" w:rsidP="00945E98">
      <w:pPr>
        <w:pStyle w:val="a6"/>
        <w:widowControl w:val="0"/>
        <w:numPr>
          <w:ilvl w:val="0"/>
          <w:numId w:val="1"/>
        </w:numPr>
        <w:autoSpaceDE w:val="0"/>
        <w:autoSpaceDN w:val="0"/>
        <w:adjustRightInd w:val="0"/>
        <w:spacing w:line="320" w:lineRule="atLeast"/>
        <w:rPr>
          <w:rFonts w:ascii="Avenir Book" w:hAnsi="Avenir Book" w:cs="Helvetica Neue"/>
          <w:color w:val="000000" w:themeColor="text1"/>
          <w:sz w:val="22"/>
          <w:szCs w:val="22"/>
        </w:rPr>
      </w:pPr>
      <w:r w:rsidRPr="00140024">
        <w:rPr>
          <w:rFonts w:ascii="Avenir Book" w:hAnsi="Avenir Book" w:cs="Helvetica Neue"/>
          <w:color w:val="000000" w:themeColor="text1"/>
          <w:sz w:val="22"/>
          <w:szCs w:val="22"/>
        </w:rPr>
        <w:t>Ethos of struggle (without struggle there can be no progress)</w:t>
      </w:r>
    </w:p>
    <w:p w14:paraId="5824C5EA" w14:textId="77777777" w:rsidR="00945E98" w:rsidRPr="00140024" w:rsidRDefault="00945E98" w:rsidP="00945E98">
      <w:pPr>
        <w:widowControl w:val="0"/>
        <w:autoSpaceDE w:val="0"/>
        <w:autoSpaceDN w:val="0"/>
        <w:adjustRightInd w:val="0"/>
        <w:spacing w:line="320" w:lineRule="atLeast"/>
        <w:rPr>
          <w:rFonts w:ascii="Avenir Book" w:hAnsi="Avenir Book" w:cs="Helvetica Neue"/>
          <w:color w:val="000000" w:themeColor="text1"/>
          <w:sz w:val="22"/>
          <w:szCs w:val="22"/>
        </w:rPr>
      </w:pPr>
    </w:p>
    <w:p w14:paraId="15C97D46" w14:textId="77777777" w:rsidR="00945E98" w:rsidRPr="00140024" w:rsidRDefault="00945E98" w:rsidP="00945E98">
      <w:pPr>
        <w:pStyle w:val="a6"/>
        <w:widowControl w:val="0"/>
        <w:numPr>
          <w:ilvl w:val="0"/>
          <w:numId w:val="1"/>
        </w:numPr>
        <w:autoSpaceDE w:val="0"/>
        <w:autoSpaceDN w:val="0"/>
        <w:adjustRightInd w:val="0"/>
        <w:spacing w:line="320" w:lineRule="atLeast"/>
        <w:rPr>
          <w:rFonts w:ascii="Avenir Book" w:hAnsi="Avenir Book" w:cs="Helvetica Neue"/>
          <w:color w:val="000000" w:themeColor="text1"/>
          <w:sz w:val="22"/>
          <w:szCs w:val="22"/>
        </w:rPr>
      </w:pPr>
      <w:r w:rsidRPr="00140024">
        <w:rPr>
          <w:rFonts w:ascii="Avenir Book" w:hAnsi="Avenir Book" w:cs="Helvetica Neue"/>
          <w:color w:val="000000" w:themeColor="text1"/>
          <w:sz w:val="22"/>
          <w:szCs w:val="22"/>
        </w:rPr>
        <w:t>Speak your truth (I am a voice in this world and I deserve to be heard)</w:t>
      </w:r>
    </w:p>
    <w:p w14:paraId="6DD7A30B" w14:textId="77777777" w:rsidR="00945E98" w:rsidRPr="00140024" w:rsidRDefault="00945E98" w:rsidP="00945E98">
      <w:pPr>
        <w:widowControl w:val="0"/>
        <w:autoSpaceDE w:val="0"/>
        <w:autoSpaceDN w:val="0"/>
        <w:adjustRightInd w:val="0"/>
        <w:spacing w:line="320" w:lineRule="atLeast"/>
        <w:rPr>
          <w:rFonts w:ascii="Avenir Book" w:hAnsi="Avenir Book" w:cs="Helvetica Neue"/>
          <w:color w:val="000000" w:themeColor="text1"/>
          <w:sz w:val="22"/>
          <w:szCs w:val="22"/>
        </w:rPr>
      </w:pPr>
    </w:p>
    <w:p w14:paraId="0496DB2E" w14:textId="77777777" w:rsidR="00945E98" w:rsidRPr="00140024" w:rsidRDefault="00945E98" w:rsidP="00945E98">
      <w:pPr>
        <w:pStyle w:val="a6"/>
        <w:widowControl w:val="0"/>
        <w:numPr>
          <w:ilvl w:val="0"/>
          <w:numId w:val="1"/>
        </w:numPr>
        <w:autoSpaceDE w:val="0"/>
        <w:autoSpaceDN w:val="0"/>
        <w:adjustRightInd w:val="0"/>
        <w:spacing w:line="320" w:lineRule="atLeast"/>
        <w:rPr>
          <w:rFonts w:ascii="Avenir Book" w:hAnsi="Avenir Book" w:cs="Helvetica Neue"/>
          <w:color w:val="000000" w:themeColor="text1"/>
          <w:sz w:val="22"/>
          <w:szCs w:val="22"/>
        </w:rPr>
      </w:pPr>
      <w:r w:rsidRPr="00140024">
        <w:rPr>
          <w:rFonts w:ascii="Avenir Book" w:hAnsi="Avenir Book" w:cs="Helvetica Neue"/>
          <w:color w:val="000000" w:themeColor="text1"/>
          <w:sz w:val="22"/>
          <w:szCs w:val="22"/>
        </w:rPr>
        <w:t>Synthesize (bring your experiences and think about them in relation to the new information you are taking in)</w:t>
      </w:r>
    </w:p>
    <w:p w14:paraId="2A6322B1" w14:textId="77777777" w:rsidR="00557446" w:rsidRPr="00140024" w:rsidRDefault="00557446">
      <w:pPr>
        <w:rPr>
          <w:rFonts w:ascii="Avenir Book" w:hAnsi="Avenir Book"/>
          <w:color w:val="000000" w:themeColor="text1"/>
          <w:sz w:val="22"/>
          <w:szCs w:val="22"/>
        </w:rPr>
      </w:pPr>
    </w:p>
    <w:p w14:paraId="3836B5DF" w14:textId="77777777" w:rsidR="00945E98" w:rsidRPr="00140024" w:rsidRDefault="00945E98" w:rsidP="00945E98">
      <w:pPr>
        <w:rPr>
          <w:rFonts w:ascii="Avenir Book" w:eastAsia="Times New Roman" w:hAnsi="Avenir Book" w:cs="Times New Roman"/>
          <w:color w:val="000000" w:themeColor="text1"/>
          <w:sz w:val="22"/>
          <w:szCs w:val="22"/>
        </w:rPr>
      </w:pPr>
      <w:r w:rsidRPr="00140024">
        <w:rPr>
          <w:rFonts w:ascii="Avenir Book" w:hAnsi="Avenir Book"/>
          <w:b/>
          <w:bCs/>
          <w:iCs/>
          <w:color w:val="000000" w:themeColor="text1"/>
          <w:sz w:val="22"/>
          <w:szCs w:val="22"/>
        </w:rPr>
        <w:t>Readings:</w:t>
      </w:r>
      <w:r w:rsidRPr="00140024">
        <w:rPr>
          <w:rFonts w:ascii="Avenir Book" w:hAnsi="Avenir Book"/>
          <w:b/>
          <w:bCs/>
          <w:i/>
          <w:iCs/>
          <w:color w:val="000000" w:themeColor="text1"/>
          <w:sz w:val="22"/>
          <w:szCs w:val="22"/>
        </w:rPr>
        <w:t xml:space="preserve"> </w:t>
      </w:r>
      <w:r w:rsidRPr="00140024">
        <w:rPr>
          <w:rFonts w:ascii="Avenir Book" w:eastAsia="Times New Roman" w:hAnsi="Avenir Book" w:cs="Times New Roman"/>
          <w:color w:val="000000" w:themeColor="text1"/>
          <w:sz w:val="22"/>
          <w:szCs w:val="22"/>
        </w:rPr>
        <w:t>Discussions will focus on the readings and pertinent current event</w:t>
      </w:r>
      <w:r w:rsidR="00534DFF">
        <w:rPr>
          <w:rFonts w:ascii="Avenir Book" w:eastAsia="Times New Roman" w:hAnsi="Avenir Book" w:cs="Times New Roman"/>
          <w:color w:val="000000" w:themeColor="text1"/>
          <w:sz w:val="22"/>
          <w:szCs w:val="22"/>
        </w:rPr>
        <w:t>s</w:t>
      </w:r>
      <w:r w:rsidRPr="00140024">
        <w:rPr>
          <w:rFonts w:ascii="Avenir Book" w:eastAsia="Times New Roman" w:hAnsi="Avenir Book" w:cs="Times New Roman"/>
          <w:color w:val="000000" w:themeColor="text1"/>
          <w:sz w:val="22"/>
          <w:szCs w:val="22"/>
        </w:rPr>
        <w:t xml:space="preserve">. Students are encouraged to critique all the assigned readings, to dissect the debates within them, and to speak at least twice per class period. Also, the guiding questions posed in the first paragraph of this syllabus </w:t>
      </w:r>
      <w:r w:rsidR="000E0F81">
        <w:rPr>
          <w:rFonts w:ascii="Avenir Book" w:eastAsia="Times New Roman" w:hAnsi="Avenir Book" w:cs="Times New Roman"/>
          <w:color w:val="000000" w:themeColor="text1"/>
          <w:sz w:val="22"/>
          <w:szCs w:val="22"/>
        </w:rPr>
        <w:t>will</w:t>
      </w:r>
      <w:r w:rsidRPr="00140024">
        <w:rPr>
          <w:rFonts w:ascii="Avenir Book" w:eastAsia="Times New Roman" w:hAnsi="Avenir Book" w:cs="Times New Roman"/>
          <w:color w:val="000000" w:themeColor="text1"/>
          <w:sz w:val="22"/>
          <w:szCs w:val="22"/>
        </w:rPr>
        <w:t xml:space="preserve"> be addressed, in one form or another, in every class discussion. Further, students are req</w:t>
      </w:r>
      <w:r w:rsidR="000E0F81">
        <w:rPr>
          <w:rFonts w:ascii="Avenir Book" w:eastAsia="Times New Roman" w:hAnsi="Avenir Book" w:cs="Times New Roman"/>
          <w:color w:val="000000" w:themeColor="text1"/>
          <w:sz w:val="22"/>
          <w:szCs w:val="22"/>
        </w:rPr>
        <w:t>uired to submit three</w:t>
      </w:r>
      <w:r w:rsidRPr="00140024">
        <w:rPr>
          <w:rFonts w:ascii="Avenir Book" w:eastAsia="Times New Roman" w:hAnsi="Avenir Book" w:cs="Times New Roman"/>
          <w:color w:val="000000" w:themeColor="text1"/>
          <w:sz w:val="22"/>
          <w:szCs w:val="22"/>
        </w:rPr>
        <w:t xml:space="preserve"> questions</w:t>
      </w:r>
      <w:r w:rsidR="000E0F81">
        <w:rPr>
          <w:rFonts w:ascii="Avenir Book" w:eastAsia="Times New Roman" w:hAnsi="Avenir Book" w:cs="Times New Roman"/>
          <w:color w:val="000000" w:themeColor="text1"/>
          <w:sz w:val="22"/>
          <w:szCs w:val="22"/>
        </w:rPr>
        <w:t xml:space="preserve">/provocations </w:t>
      </w:r>
      <w:r w:rsidRPr="00140024">
        <w:rPr>
          <w:rFonts w:ascii="Avenir Book" w:eastAsia="Times New Roman" w:hAnsi="Avenir Book" w:cs="Times New Roman"/>
          <w:color w:val="000000" w:themeColor="text1"/>
          <w:sz w:val="22"/>
          <w:szCs w:val="22"/>
        </w:rPr>
        <w:t>(online</w:t>
      </w:r>
      <w:r w:rsidR="000E0F81">
        <w:rPr>
          <w:rFonts w:ascii="Avenir Book" w:eastAsia="Times New Roman" w:hAnsi="Avenir Book" w:cs="Times New Roman"/>
          <w:color w:val="000000" w:themeColor="text1"/>
          <w:sz w:val="22"/>
          <w:szCs w:val="22"/>
        </w:rPr>
        <w:t xml:space="preserve">). </w:t>
      </w:r>
      <w:r w:rsidRPr="00140024">
        <w:rPr>
          <w:rFonts w:ascii="Avenir Book" w:eastAsia="Times New Roman" w:hAnsi="Avenir Book" w:cs="Times New Roman"/>
          <w:color w:val="000000" w:themeColor="text1"/>
          <w:sz w:val="22"/>
          <w:szCs w:val="22"/>
        </w:rPr>
        <w:t xml:space="preserve">Questions should demonstrate that you have done the reading, but should not be so particular that it stifles conversation. Questions that connect readings from previous sections of the course are highly encouraged. </w:t>
      </w:r>
    </w:p>
    <w:p w14:paraId="25EBF020" w14:textId="77777777" w:rsidR="00945E98" w:rsidRPr="00140024" w:rsidRDefault="00945E98" w:rsidP="00945E98">
      <w:pPr>
        <w:rPr>
          <w:rFonts w:ascii="Avenir Book" w:eastAsia="Times New Roman" w:hAnsi="Avenir Book" w:cs="Times New Roman"/>
          <w:color w:val="000000" w:themeColor="text1"/>
          <w:sz w:val="22"/>
          <w:szCs w:val="22"/>
        </w:rPr>
      </w:pPr>
    </w:p>
    <w:p w14:paraId="6767B35F" w14:textId="77777777" w:rsidR="00945E98" w:rsidRPr="00140024" w:rsidRDefault="00945E98" w:rsidP="00945E98">
      <w:pPr>
        <w:rPr>
          <w:rFonts w:ascii="Avenir Book" w:eastAsia="Times New Roman" w:hAnsi="Avenir Book" w:cs="Times New Roman"/>
          <w:color w:val="000000" w:themeColor="text1"/>
          <w:sz w:val="22"/>
          <w:szCs w:val="22"/>
        </w:rPr>
      </w:pPr>
      <w:r w:rsidRPr="009828EA">
        <w:rPr>
          <w:rFonts w:ascii="Avenir Book" w:eastAsia="Times New Roman" w:hAnsi="Avenir Book" w:cs="Times New Roman"/>
          <w:i/>
          <w:color w:val="000000" w:themeColor="text1"/>
          <w:sz w:val="22"/>
          <w:szCs w:val="22"/>
          <w:shd w:val="clear" w:color="auto" w:fill="FFFFFF"/>
        </w:rPr>
        <w:t>Surface reading</w:t>
      </w:r>
      <w:r w:rsidRPr="00140024">
        <w:rPr>
          <w:rFonts w:ascii="Avenir Book" w:eastAsia="Times New Roman" w:hAnsi="Avenir Book" w:cs="Times New Roman"/>
          <w:color w:val="000000" w:themeColor="text1"/>
          <w:sz w:val="22"/>
          <w:szCs w:val="22"/>
        </w:rPr>
        <w:br/>
      </w:r>
      <w:r w:rsidRPr="00140024">
        <w:rPr>
          <w:rFonts w:ascii="Avenir Book" w:eastAsia="Times New Roman" w:hAnsi="Avenir Book" w:cs="Times New Roman"/>
          <w:color w:val="000000" w:themeColor="text1"/>
          <w:sz w:val="22"/>
          <w:szCs w:val="22"/>
        </w:rPr>
        <w:br/>
      </w:r>
      <w:r w:rsidRPr="00140024">
        <w:rPr>
          <w:rFonts w:ascii="Avenir Book" w:eastAsia="Times New Roman" w:hAnsi="Avenir Book" w:cs="Times New Roman"/>
          <w:color w:val="000000" w:themeColor="text1"/>
          <w:sz w:val="22"/>
          <w:szCs w:val="22"/>
          <w:shd w:val="clear" w:color="auto" w:fill="FFFFFF"/>
        </w:rPr>
        <w:t>Surface reading is the tacit acceptance of information contained in the text, which leads to superficial retention of materials for examinations and does not promote understanding or long-term retention of knowledge and information.</w:t>
      </w:r>
      <w:r w:rsidRPr="00140024">
        <w:rPr>
          <w:rFonts w:ascii="Avenir Book" w:eastAsia="Times New Roman" w:hAnsi="Avenir Book" w:cs="Times New Roman"/>
          <w:color w:val="000000" w:themeColor="text1"/>
          <w:sz w:val="22"/>
          <w:szCs w:val="22"/>
        </w:rPr>
        <w:br/>
      </w:r>
      <w:r w:rsidRPr="00140024">
        <w:rPr>
          <w:rFonts w:ascii="Avenir Book" w:eastAsia="Times New Roman" w:hAnsi="Avenir Book" w:cs="Times New Roman"/>
          <w:color w:val="000000" w:themeColor="text1"/>
          <w:sz w:val="22"/>
          <w:szCs w:val="22"/>
        </w:rPr>
        <w:br/>
      </w:r>
      <w:r w:rsidRPr="009828EA">
        <w:rPr>
          <w:rFonts w:ascii="Avenir Book" w:eastAsia="Times New Roman" w:hAnsi="Avenir Book" w:cs="Times New Roman"/>
          <w:i/>
          <w:color w:val="000000" w:themeColor="text1"/>
          <w:sz w:val="22"/>
          <w:szCs w:val="22"/>
          <w:shd w:val="clear" w:color="auto" w:fill="FFFFFF"/>
        </w:rPr>
        <w:t>Deep reading</w:t>
      </w:r>
      <w:r w:rsidRPr="00140024">
        <w:rPr>
          <w:rFonts w:ascii="Avenir Book" w:eastAsia="Times New Roman" w:hAnsi="Avenir Book" w:cs="Times New Roman"/>
          <w:color w:val="000000" w:themeColor="text1"/>
          <w:sz w:val="22"/>
          <w:szCs w:val="22"/>
        </w:rPr>
        <w:br/>
      </w:r>
      <w:r w:rsidRPr="00140024">
        <w:rPr>
          <w:rFonts w:ascii="Avenir Book" w:eastAsia="Times New Roman" w:hAnsi="Avenir Book" w:cs="Times New Roman"/>
          <w:color w:val="000000" w:themeColor="text1"/>
          <w:sz w:val="22"/>
          <w:szCs w:val="22"/>
        </w:rPr>
        <w:br/>
      </w:r>
      <w:r w:rsidRPr="00140024">
        <w:rPr>
          <w:rFonts w:ascii="Avenir Book" w:eastAsia="Times New Roman" w:hAnsi="Avenir Book" w:cs="Times New Roman"/>
          <w:color w:val="000000" w:themeColor="text1"/>
          <w:sz w:val="22"/>
          <w:szCs w:val="22"/>
          <w:shd w:val="clear" w:color="auto" w:fill="FFFFFF"/>
        </w:rPr>
        <w:t>A deep approach to reading is an approach where the reader uses higher-order cognitive skills such as the ability to analyze, synthesize, solve problems, and thinks meta-cognitively in order to negotiate meanings with the author and to construct new meaning from the text. The deep reader focuses on the author's message, on the ideas she is trying to convey, the line of argument, and the structure of the argument. The reader makes connections to already known concepts and principles and uses this understanding for problem solving in new contexts.</w:t>
      </w:r>
    </w:p>
    <w:p w14:paraId="105922C0" w14:textId="77777777" w:rsidR="00945E98" w:rsidRPr="00140024" w:rsidRDefault="00945E98" w:rsidP="00945E98">
      <w:pPr>
        <w:rPr>
          <w:rFonts w:ascii="Avenir Book" w:eastAsia="Times New Roman" w:hAnsi="Avenir Book" w:cs="Times New Roman"/>
          <w:color w:val="000000" w:themeColor="text1"/>
          <w:sz w:val="22"/>
          <w:szCs w:val="22"/>
        </w:rPr>
      </w:pPr>
    </w:p>
    <w:p w14:paraId="4696CE0E" w14:textId="77777777" w:rsidR="00945E98" w:rsidRPr="00140024" w:rsidRDefault="000E0F81" w:rsidP="00945E98">
      <w:pPr>
        <w:pStyle w:val="a6"/>
        <w:numPr>
          <w:ilvl w:val="0"/>
          <w:numId w:val="2"/>
        </w:numPr>
        <w:suppressAutoHyphens/>
        <w:spacing w:line="100" w:lineRule="atLeast"/>
        <w:contextualSpacing w:val="0"/>
        <w:rPr>
          <w:rFonts w:ascii="Avenir Book" w:eastAsia="Times New Roman" w:hAnsi="Avenir Book"/>
          <w:color w:val="000000" w:themeColor="text1"/>
          <w:sz w:val="22"/>
          <w:szCs w:val="22"/>
        </w:rPr>
      </w:pPr>
      <w:r>
        <w:rPr>
          <w:rFonts w:ascii="Avenir Book" w:eastAsia="Times New Roman" w:hAnsi="Avenir Book"/>
          <w:color w:val="000000" w:themeColor="text1"/>
          <w:sz w:val="22"/>
          <w:szCs w:val="22"/>
        </w:rPr>
        <w:t xml:space="preserve">Deep reading </w:t>
      </w:r>
      <w:r w:rsidR="00945E98" w:rsidRPr="00140024">
        <w:rPr>
          <w:rFonts w:ascii="Avenir Book" w:eastAsia="Times New Roman" w:hAnsi="Avenir Book"/>
          <w:color w:val="000000" w:themeColor="text1"/>
          <w:sz w:val="22"/>
          <w:szCs w:val="22"/>
        </w:rPr>
        <w:t>questions</w:t>
      </w:r>
      <w:r>
        <w:rPr>
          <w:rFonts w:ascii="Avenir Book" w:eastAsia="Times New Roman" w:hAnsi="Avenir Book"/>
          <w:color w:val="000000" w:themeColor="text1"/>
          <w:sz w:val="22"/>
          <w:szCs w:val="22"/>
        </w:rPr>
        <w:t xml:space="preserve"> to consider</w:t>
      </w:r>
      <w:r w:rsidR="00945E98" w:rsidRPr="00140024">
        <w:rPr>
          <w:rFonts w:ascii="Avenir Book" w:eastAsia="Times New Roman" w:hAnsi="Avenir Book"/>
          <w:color w:val="000000" w:themeColor="text1"/>
          <w:sz w:val="22"/>
          <w:szCs w:val="22"/>
        </w:rPr>
        <w:t>:</w:t>
      </w:r>
    </w:p>
    <w:p w14:paraId="226BD2AB" w14:textId="77777777" w:rsidR="00945E98" w:rsidRPr="00140024" w:rsidRDefault="00945E98" w:rsidP="00945E98">
      <w:pPr>
        <w:numPr>
          <w:ilvl w:val="1"/>
          <w:numId w:val="2"/>
        </w:numPr>
        <w:spacing w:before="100" w:beforeAutospacing="1" w:after="100" w:afterAutospacing="1" w:line="330" w:lineRule="atLeast"/>
        <w:rPr>
          <w:rFonts w:ascii="Avenir Book" w:eastAsia="Times New Roman" w:hAnsi="Avenir Book" w:cs="Arial"/>
          <w:color w:val="000000" w:themeColor="text1"/>
          <w:sz w:val="22"/>
          <w:szCs w:val="22"/>
        </w:rPr>
      </w:pPr>
      <w:r w:rsidRPr="00140024">
        <w:rPr>
          <w:rFonts w:ascii="Avenir Book" w:eastAsia="Times New Roman" w:hAnsi="Avenir Book" w:cs="Arial"/>
          <w:color w:val="000000" w:themeColor="text1"/>
          <w:sz w:val="22"/>
          <w:szCs w:val="22"/>
        </w:rPr>
        <w:t>In one sentence, what is this text about?</w:t>
      </w:r>
    </w:p>
    <w:p w14:paraId="1D7DACF6" w14:textId="77777777" w:rsidR="00945E98" w:rsidRPr="00140024" w:rsidRDefault="00945E98" w:rsidP="00945E98">
      <w:pPr>
        <w:numPr>
          <w:ilvl w:val="1"/>
          <w:numId w:val="2"/>
        </w:numPr>
        <w:spacing w:before="100" w:beforeAutospacing="1" w:after="100" w:afterAutospacing="1" w:line="330" w:lineRule="atLeast"/>
        <w:rPr>
          <w:rFonts w:ascii="Avenir Book" w:eastAsia="Times New Roman" w:hAnsi="Avenir Book" w:cs="Arial"/>
          <w:color w:val="000000" w:themeColor="text1"/>
          <w:sz w:val="22"/>
          <w:szCs w:val="22"/>
        </w:rPr>
      </w:pPr>
      <w:r w:rsidRPr="00140024">
        <w:rPr>
          <w:rFonts w:ascii="Avenir Book" w:eastAsia="Times New Roman" w:hAnsi="Avenir Book" w:cs="Arial"/>
          <w:color w:val="000000" w:themeColor="text1"/>
          <w:sz w:val="22"/>
          <w:szCs w:val="22"/>
        </w:rPr>
        <w:t>What are the main arguments?</w:t>
      </w:r>
    </w:p>
    <w:p w14:paraId="79610DBD" w14:textId="77777777" w:rsidR="00557446" w:rsidRPr="00140024" w:rsidRDefault="00945E98" w:rsidP="00B37C71">
      <w:pPr>
        <w:numPr>
          <w:ilvl w:val="1"/>
          <w:numId w:val="2"/>
        </w:numPr>
        <w:spacing w:before="100" w:beforeAutospacing="1" w:after="100" w:afterAutospacing="1" w:line="330" w:lineRule="atLeast"/>
        <w:rPr>
          <w:rFonts w:ascii="Avenir Book" w:eastAsia="Times New Roman" w:hAnsi="Avenir Book" w:cs="Arial"/>
          <w:color w:val="000000" w:themeColor="text1"/>
          <w:sz w:val="22"/>
          <w:szCs w:val="22"/>
        </w:rPr>
      </w:pPr>
      <w:r w:rsidRPr="00140024">
        <w:rPr>
          <w:rFonts w:ascii="Avenir Book" w:eastAsia="Times New Roman" w:hAnsi="Avenir Book" w:cs="Arial"/>
          <w:color w:val="000000" w:themeColor="text1"/>
          <w:sz w:val="22"/>
          <w:szCs w:val="22"/>
        </w:rPr>
        <w:t>How does this relate to other things I've read? (Does this article confirm or contradict things you're read previously? Where does it fit in the big picture?)</w:t>
      </w:r>
    </w:p>
    <w:p w14:paraId="1B590A97" w14:textId="77777777" w:rsidR="00B91229" w:rsidRPr="00B91229" w:rsidRDefault="00B91229" w:rsidP="00B91229">
      <w:pPr>
        <w:spacing w:before="100" w:beforeAutospacing="1" w:after="100" w:afterAutospacing="1" w:line="330" w:lineRule="atLeast"/>
        <w:rPr>
          <w:rFonts w:ascii="Avenir Book" w:eastAsia="Times New Roman" w:hAnsi="Avenir Book" w:cs="Arial"/>
          <w:b/>
          <w:color w:val="000000" w:themeColor="text1"/>
          <w:sz w:val="22"/>
          <w:szCs w:val="22"/>
        </w:rPr>
      </w:pPr>
      <w:r w:rsidRPr="00B91229">
        <w:rPr>
          <w:rFonts w:ascii="Avenir Book" w:eastAsia="Times New Roman" w:hAnsi="Avenir Book" w:cs="Arial"/>
          <w:b/>
          <w:color w:val="000000" w:themeColor="text1"/>
          <w:sz w:val="22"/>
          <w:szCs w:val="22"/>
        </w:rPr>
        <w:t xml:space="preserve">Attendance </w:t>
      </w:r>
    </w:p>
    <w:p w14:paraId="41F8114E"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Daily attendance on time is compulsory. Everyday that the class meets you are expected to be present. Irregular attendance and/or chronic tardiness lowers your total course grade. After the first late arrival, I will count two more late arrivals as an absence. Students who are late more than four times will fail the course. </w:t>
      </w:r>
    </w:p>
    <w:tbl>
      <w:tblPr>
        <w:tblStyle w:val="a8"/>
        <w:tblW w:w="0" w:type="auto"/>
        <w:tblLook w:val="04A0" w:firstRow="1" w:lastRow="0" w:firstColumn="1" w:lastColumn="0" w:noHBand="0" w:noVBand="1"/>
      </w:tblPr>
      <w:tblGrid>
        <w:gridCol w:w="4428"/>
        <w:gridCol w:w="4428"/>
      </w:tblGrid>
      <w:tr w:rsidR="00B91229" w14:paraId="7FD73C41" w14:textId="77777777" w:rsidTr="00B91229">
        <w:tc>
          <w:tcPr>
            <w:tcW w:w="4428" w:type="dxa"/>
          </w:tcPr>
          <w:p w14:paraId="64BCBDFE"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Absence(s) </w:t>
            </w:r>
          </w:p>
        </w:tc>
        <w:tc>
          <w:tcPr>
            <w:tcW w:w="4428" w:type="dxa"/>
          </w:tcPr>
          <w:p w14:paraId="37D19F40"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Deduction from final course grade</w:t>
            </w:r>
          </w:p>
        </w:tc>
      </w:tr>
      <w:tr w:rsidR="00B91229" w14:paraId="60893E18" w14:textId="77777777" w:rsidTr="00B91229">
        <w:tc>
          <w:tcPr>
            <w:tcW w:w="4428" w:type="dxa"/>
          </w:tcPr>
          <w:p w14:paraId="7F2F79ED"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one (1)</w:t>
            </w:r>
          </w:p>
        </w:tc>
        <w:tc>
          <w:tcPr>
            <w:tcW w:w="4428" w:type="dxa"/>
          </w:tcPr>
          <w:p w14:paraId="5B658417"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0%</w:t>
            </w:r>
          </w:p>
        </w:tc>
      </w:tr>
      <w:tr w:rsidR="00B91229" w14:paraId="57DFC6E6" w14:textId="77777777" w:rsidTr="00B91229">
        <w:tc>
          <w:tcPr>
            <w:tcW w:w="4428" w:type="dxa"/>
          </w:tcPr>
          <w:p w14:paraId="0C201376"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two (2)</w:t>
            </w:r>
          </w:p>
        </w:tc>
        <w:tc>
          <w:tcPr>
            <w:tcW w:w="4428" w:type="dxa"/>
          </w:tcPr>
          <w:p w14:paraId="45974931"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0%</w:t>
            </w:r>
          </w:p>
        </w:tc>
      </w:tr>
      <w:tr w:rsidR="00B91229" w14:paraId="5917E8CD" w14:textId="77777777" w:rsidTr="00B91229">
        <w:tc>
          <w:tcPr>
            <w:tcW w:w="4428" w:type="dxa"/>
          </w:tcPr>
          <w:p w14:paraId="3EDE4730"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three (3)</w:t>
            </w:r>
          </w:p>
        </w:tc>
        <w:tc>
          <w:tcPr>
            <w:tcW w:w="4428" w:type="dxa"/>
          </w:tcPr>
          <w:p w14:paraId="705DC9E9"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w:t>
            </w:r>
          </w:p>
        </w:tc>
      </w:tr>
      <w:tr w:rsidR="00B91229" w14:paraId="5B2269AB" w14:textId="77777777" w:rsidTr="00B91229">
        <w:tc>
          <w:tcPr>
            <w:tcW w:w="4428" w:type="dxa"/>
          </w:tcPr>
          <w:p w14:paraId="054AF5BD"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four (4)</w:t>
            </w:r>
          </w:p>
        </w:tc>
        <w:tc>
          <w:tcPr>
            <w:tcW w:w="4428" w:type="dxa"/>
          </w:tcPr>
          <w:p w14:paraId="27C21167"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10%</w:t>
            </w:r>
          </w:p>
        </w:tc>
      </w:tr>
      <w:tr w:rsidR="00B91229" w14:paraId="708E78D2" w14:textId="77777777" w:rsidTr="00B91229">
        <w:tc>
          <w:tcPr>
            <w:tcW w:w="4428" w:type="dxa"/>
          </w:tcPr>
          <w:p w14:paraId="523CA960"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five (5)</w:t>
            </w:r>
          </w:p>
        </w:tc>
        <w:tc>
          <w:tcPr>
            <w:tcW w:w="4428" w:type="dxa"/>
          </w:tcPr>
          <w:p w14:paraId="7C3AA30F"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20%</w:t>
            </w:r>
          </w:p>
        </w:tc>
      </w:tr>
      <w:tr w:rsidR="00B91229" w14:paraId="54F4FA9D" w14:textId="77777777" w:rsidTr="00B91229">
        <w:tc>
          <w:tcPr>
            <w:tcW w:w="4428" w:type="dxa"/>
          </w:tcPr>
          <w:p w14:paraId="24BE1297"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six (6)</w:t>
            </w:r>
            <w:r>
              <w:rPr>
                <w:rFonts w:ascii="Avenir Book" w:eastAsia="Times New Roman" w:hAnsi="Avenir Book" w:cs="Arial"/>
                <w:color w:val="000000" w:themeColor="text1"/>
                <w:sz w:val="22"/>
                <w:szCs w:val="22"/>
              </w:rPr>
              <w:t xml:space="preserve"> or more</w:t>
            </w:r>
          </w:p>
        </w:tc>
        <w:tc>
          <w:tcPr>
            <w:tcW w:w="4428" w:type="dxa"/>
          </w:tcPr>
          <w:p w14:paraId="2ADBFFE7"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40%</w:t>
            </w:r>
          </w:p>
        </w:tc>
      </w:tr>
    </w:tbl>
    <w:p w14:paraId="553F2DA1" w14:textId="77777777" w:rsidR="00B37C71"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Note: A) If you are involved in an official university or professional activity and will miss (either expected or unexpected) more than the acceptable number of class meetings, you should not take the course at this time. B) Individual situations may be negotiated on a case-by-case basis under extraordinary (life or death) circumstances. Proof of such circumstance(s) will be required.</w:t>
      </w:r>
    </w:p>
    <w:p w14:paraId="73C65619" w14:textId="77777777" w:rsidR="00EB3373" w:rsidRPr="00EB3373" w:rsidRDefault="00EB3373" w:rsidP="00EB3373">
      <w:pPr>
        <w:jc w:val="center"/>
        <w:rPr>
          <w:rFonts w:ascii="Avenir Book" w:eastAsia="Times" w:hAnsi="Avenir Book"/>
          <w:b/>
          <w:sz w:val="22"/>
          <w:szCs w:val="22"/>
        </w:rPr>
      </w:pPr>
      <w:r w:rsidRPr="00EB3373">
        <w:rPr>
          <w:rFonts w:ascii="Avenir Book" w:eastAsia="Times" w:hAnsi="Avenir Book"/>
          <w:b/>
          <w:sz w:val="22"/>
          <w:szCs w:val="22"/>
        </w:rPr>
        <w:t>COURSE ACTIVITES</w:t>
      </w:r>
    </w:p>
    <w:p w14:paraId="1AE1EA68" w14:textId="77777777" w:rsidR="00EB3373" w:rsidRPr="00EB3373" w:rsidRDefault="00EB3373" w:rsidP="00EB3373">
      <w:pPr>
        <w:jc w:val="center"/>
        <w:rPr>
          <w:rFonts w:ascii="Avenir Book" w:eastAsia="Times" w:hAnsi="Avenir Book"/>
          <w:b/>
          <w:sz w:val="22"/>
          <w:szCs w:val="22"/>
        </w:rPr>
      </w:pPr>
    </w:p>
    <w:p w14:paraId="67EA4BDB" w14:textId="77777777" w:rsidR="00EB3373" w:rsidRPr="00EB3373" w:rsidRDefault="00EB3373" w:rsidP="00EB3373">
      <w:pPr>
        <w:widowControl w:val="0"/>
        <w:rPr>
          <w:rFonts w:ascii="Avenir Book" w:eastAsia="Times" w:hAnsi="Avenir Book"/>
          <w:sz w:val="22"/>
          <w:szCs w:val="22"/>
        </w:rPr>
      </w:pPr>
      <w:r w:rsidRPr="00EB3373">
        <w:rPr>
          <w:rFonts w:ascii="Avenir Book" w:eastAsia="Times" w:hAnsi="Avenir Book"/>
          <w:sz w:val="22"/>
          <w:szCs w:val="22"/>
        </w:rPr>
        <w:t>A typical class session might look something like this (though not necessarily in this order):</w:t>
      </w:r>
    </w:p>
    <w:p w14:paraId="226CF39E" w14:textId="77777777" w:rsidR="00EB3373" w:rsidRPr="00EB3373" w:rsidRDefault="00EB3373" w:rsidP="00EB3373">
      <w:pPr>
        <w:widowControl w:val="0"/>
        <w:ind w:left="720"/>
        <w:rPr>
          <w:rFonts w:ascii="Avenir Book" w:eastAsia="Times" w:hAnsi="Avenir Book"/>
          <w:sz w:val="22"/>
          <w:szCs w:val="22"/>
        </w:rPr>
      </w:pPr>
      <w:r w:rsidRPr="00EB3373">
        <w:rPr>
          <w:rFonts w:ascii="Avenir Book" w:eastAsia="Times" w:hAnsi="Avenir Book"/>
          <w:sz w:val="22"/>
          <w:szCs w:val="22"/>
        </w:rPr>
        <w:t>(1) what’s in the news (~15 minutes)</w:t>
      </w:r>
    </w:p>
    <w:p w14:paraId="48CAACD2" w14:textId="77777777" w:rsidR="00EB3373" w:rsidRPr="00EB3373" w:rsidRDefault="00EB3373" w:rsidP="00EB3373">
      <w:pPr>
        <w:widowControl w:val="0"/>
        <w:ind w:left="720"/>
        <w:rPr>
          <w:rFonts w:ascii="Avenir Book" w:eastAsia="Times" w:hAnsi="Avenir Book"/>
          <w:sz w:val="22"/>
          <w:szCs w:val="22"/>
        </w:rPr>
      </w:pPr>
      <w:r w:rsidRPr="00EB3373">
        <w:rPr>
          <w:rFonts w:ascii="Avenir Book" w:eastAsia="Times" w:hAnsi="Avenir Book"/>
          <w:sz w:val="22"/>
          <w:szCs w:val="22"/>
        </w:rPr>
        <w:t>(2) cypher: (~45-50 minutes)</w:t>
      </w:r>
    </w:p>
    <w:p w14:paraId="2254C583" w14:textId="77777777" w:rsidR="00EB3373" w:rsidRPr="00EB3373" w:rsidRDefault="00EB3373" w:rsidP="00EB3373">
      <w:pPr>
        <w:widowControl w:val="0"/>
        <w:ind w:left="720"/>
        <w:rPr>
          <w:rFonts w:ascii="Avenir Book" w:eastAsia="Times" w:hAnsi="Avenir Book"/>
          <w:sz w:val="22"/>
          <w:szCs w:val="22"/>
        </w:rPr>
      </w:pPr>
      <w:r w:rsidRPr="00EB3373">
        <w:rPr>
          <w:rFonts w:ascii="Avenir Book" w:eastAsia="Times" w:hAnsi="Avenir Book"/>
          <w:sz w:val="22"/>
          <w:szCs w:val="22"/>
        </w:rPr>
        <w:t>(3) discussion of assignments (~5 minutes)</w:t>
      </w:r>
    </w:p>
    <w:p w14:paraId="292A0889" w14:textId="77777777" w:rsidR="00EB3373" w:rsidRPr="00EB3373" w:rsidRDefault="00EB3373" w:rsidP="00EB3373">
      <w:pPr>
        <w:widowControl w:val="0"/>
        <w:rPr>
          <w:rFonts w:ascii="Avenir Book" w:eastAsia="Times" w:hAnsi="Avenir Book"/>
          <w:sz w:val="22"/>
          <w:szCs w:val="22"/>
        </w:rPr>
      </w:pPr>
    </w:p>
    <w:p w14:paraId="4C96305B" w14:textId="77777777" w:rsidR="00EB3373" w:rsidRPr="00EB3373" w:rsidRDefault="00EB3373" w:rsidP="00EB3373">
      <w:pPr>
        <w:widowControl w:val="0"/>
        <w:rPr>
          <w:rFonts w:ascii="Avenir Book" w:eastAsia="Times" w:hAnsi="Avenir Book"/>
          <w:b/>
          <w:i/>
          <w:sz w:val="22"/>
          <w:szCs w:val="22"/>
        </w:rPr>
      </w:pPr>
      <w:r w:rsidRPr="00EB3373">
        <w:rPr>
          <w:rFonts w:ascii="Avenir Book" w:eastAsia="Times" w:hAnsi="Avenir Book"/>
          <w:b/>
          <w:i/>
          <w:sz w:val="22"/>
          <w:szCs w:val="22"/>
        </w:rPr>
        <w:t>What’s in the news?</w:t>
      </w:r>
    </w:p>
    <w:p w14:paraId="38CA02ED" w14:textId="77777777" w:rsidR="00EB3373" w:rsidRPr="00EB3373" w:rsidRDefault="00EB3373" w:rsidP="00EB3373">
      <w:pPr>
        <w:widowControl w:val="0"/>
        <w:rPr>
          <w:rFonts w:ascii="Avenir Book" w:eastAsia="Times" w:hAnsi="Avenir Book"/>
          <w:sz w:val="22"/>
          <w:szCs w:val="22"/>
        </w:rPr>
      </w:pPr>
    </w:p>
    <w:p w14:paraId="38DF1F35" w14:textId="77777777" w:rsidR="00EB3373" w:rsidRPr="00EB3373" w:rsidRDefault="00EB3373" w:rsidP="00EB3373">
      <w:pPr>
        <w:widowControl w:val="0"/>
        <w:rPr>
          <w:rFonts w:ascii="Avenir Book" w:eastAsia="Times" w:hAnsi="Avenir Book"/>
          <w:sz w:val="22"/>
          <w:szCs w:val="22"/>
        </w:rPr>
      </w:pPr>
      <w:r w:rsidRPr="00EB3373">
        <w:rPr>
          <w:rFonts w:ascii="Avenir Book" w:eastAsia="Times" w:hAnsi="Avenir Book"/>
          <w:sz w:val="22"/>
          <w:szCs w:val="22"/>
        </w:rPr>
        <w:t xml:space="preserve">It is essential that as emerging professionals, scholars, and critical citizens we are staying current with news, literature, and information affecting communities domestically and globally. For </w:t>
      </w:r>
      <w:r w:rsidR="00534DFF">
        <w:rPr>
          <w:rFonts w:ascii="Avenir Book" w:eastAsia="Times" w:hAnsi="Avenir Book"/>
          <w:sz w:val="22"/>
          <w:szCs w:val="22"/>
        </w:rPr>
        <w:t>the purposes of this class, the</w:t>
      </w:r>
      <w:r w:rsidRPr="00EB3373">
        <w:rPr>
          <w:rFonts w:ascii="Avenir Book" w:eastAsia="Times" w:hAnsi="Avenir Book"/>
          <w:sz w:val="22"/>
          <w:szCs w:val="22"/>
        </w:rPr>
        <w:t xml:space="preserve"> focus of the discourse will be on news affecting people in the African diaspora. We will spend approximately 15 minutes at the beginning of every class co</w:t>
      </w:r>
      <w:r>
        <w:rPr>
          <w:rFonts w:ascii="Avenir Book" w:eastAsia="Times" w:hAnsi="Avenir Book"/>
          <w:sz w:val="22"/>
          <w:szCs w:val="22"/>
        </w:rPr>
        <w:t xml:space="preserve">mbing through the news updates. </w:t>
      </w:r>
      <w:r w:rsidRPr="00EB3373">
        <w:rPr>
          <w:rFonts w:ascii="Avenir Book" w:eastAsia="Times" w:hAnsi="Avenir Book"/>
          <w:sz w:val="22"/>
          <w:szCs w:val="22"/>
        </w:rPr>
        <w:t xml:space="preserve">We will also use this time to discuss updates and the latest happenings in our community.  You may use this time to invite others to events, make announcements, recognize others for good work, or anything else you want to share. </w:t>
      </w:r>
    </w:p>
    <w:p w14:paraId="62BCF750" w14:textId="77777777" w:rsidR="00EB3373" w:rsidRPr="00EB3373" w:rsidRDefault="00EB3373" w:rsidP="00EB3373">
      <w:pPr>
        <w:widowControl w:val="0"/>
        <w:rPr>
          <w:rFonts w:ascii="Avenir Book" w:eastAsia="Times" w:hAnsi="Avenir Book"/>
          <w:b/>
          <w:i/>
          <w:sz w:val="22"/>
          <w:szCs w:val="22"/>
        </w:rPr>
      </w:pPr>
    </w:p>
    <w:p w14:paraId="0668A7B6" w14:textId="77777777" w:rsidR="00EB3373" w:rsidRPr="00EB3373" w:rsidRDefault="00EB3373" w:rsidP="00EB3373">
      <w:pPr>
        <w:widowControl w:val="0"/>
        <w:rPr>
          <w:rFonts w:ascii="Avenir Book" w:eastAsia="Times" w:hAnsi="Avenir Book"/>
          <w:b/>
          <w:i/>
          <w:sz w:val="22"/>
          <w:szCs w:val="22"/>
        </w:rPr>
      </w:pPr>
      <w:r w:rsidRPr="00EB3373">
        <w:rPr>
          <w:rFonts w:ascii="Avenir Book" w:eastAsia="Times" w:hAnsi="Avenir Book"/>
          <w:b/>
          <w:i/>
          <w:sz w:val="22"/>
          <w:szCs w:val="22"/>
        </w:rPr>
        <w:t>Cypher</w:t>
      </w:r>
    </w:p>
    <w:p w14:paraId="77F696F4" w14:textId="77777777" w:rsidR="00EB3373" w:rsidRPr="00EB3373" w:rsidRDefault="00EB3373" w:rsidP="00EB3373">
      <w:pPr>
        <w:widowControl w:val="0"/>
        <w:rPr>
          <w:rFonts w:ascii="Avenir Book" w:eastAsia="Times" w:hAnsi="Avenir Book"/>
          <w:sz w:val="22"/>
          <w:szCs w:val="22"/>
        </w:rPr>
      </w:pPr>
    </w:p>
    <w:p w14:paraId="4A0A046D" w14:textId="77777777" w:rsidR="00EB3373" w:rsidRPr="00EB3373" w:rsidRDefault="00EB3373" w:rsidP="00EB3373">
      <w:pPr>
        <w:rPr>
          <w:rFonts w:ascii="Avenir Book" w:hAnsi="Avenir Book"/>
          <w:sz w:val="22"/>
          <w:szCs w:val="22"/>
        </w:rPr>
      </w:pPr>
      <w:r w:rsidRPr="00EB3373">
        <w:rPr>
          <w:rFonts w:ascii="Avenir Book" w:hAnsi="Avenir Book"/>
          <w:sz w:val="22"/>
          <w:szCs w:val="22"/>
        </w:rPr>
        <w:t>A f</w:t>
      </w:r>
      <w:r w:rsidR="00534DFF">
        <w:rPr>
          <w:rFonts w:ascii="Avenir Book" w:hAnsi="Avenir Book"/>
          <w:sz w:val="22"/>
          <w:szCs w:val="22"/>
        </w:rPr>
        <w:t>reestyle hip hop</w:t>
      </w:r>
      <w:r w:rsidRPr="00EB3373">
        <w:rPr>
          <w:rFonts w:ascii="Avenir Book" w:hAnsi="Avenir Book"/>
          <w:sz w:val="22"/>
          <w:szCs w:val="22"/>
        </w:rPr>
        <w:t xml:space="preserve"> cypher is a group of people who have assembled in one place to form a cypher and participate in the act of freestyle rap. A cypher is any group of people who have met up to all participate in a hip hop jam session, i.e. a group of people taking turns freestyle ra</w:t>
      </w:r>
      <w:r w:rsidR="00534DFF">
        <w:rPr>
          <w:rFonts w:ascii="Avenir Book" w:hAnsi="Avenir Book"/>
          <w:sz w:val="22"/>
          <w:szCs w:val="22"/>
        </w:rPr>
        <w:t>pping in a circle. Freestyle is a genre of hip-hop</w:t>
      </w:r>
      <w:r w:rsidRPr="00EB3373">
        <w:rPr>
          <w:rFonts w:ascii="Avenir Book" w:hAnsi="Avenir Book"/>
          <w:sz w:val="22"/>
          <w:szCs w:val="22"/>
        </w:rPr>
        <w:t>, used with or wi</w:t>
      </w:r>
      <w:r w:rsidR="00534DFF">
        <w:rPr>
          <w:rFonts w:ascii="Avenir Book" w:hAnsi="Avenir Book"/>
          <w:sz w:val="22"/>
          <w:szCs w:val="22"/>
        </w:rPr>
        <w:t>thout an instrumental, where</w:t>
      </w:r>
      <w:r w:rsidRPr="00EB3373">
        <w:rPr>
          <w:rFonts w:ascii="Avenir Book" w:hAnsi="Avenir Book"/>
          <w:sz w:val="22"/>
          <w:szCs w:val="22"/>
        </w:rPr>
        <w:t xml:space="preserve"> rap lyrics are improvised. Our class discussions will be our version of the cypher; it requires group participation, active listening, presence, and synthesizing. </w:t>
      </w:r>
    </w:p>
    <w:p w14:paraId="7D58B81D" w14:textId="77777777" w:rsidR="00B91229" w:rsidRPr="00B91229" w:rsidRDefault="00B91229" w:rsidP="00B91229">
      <w:pPr>
        <w:spacing w:before="100" w:beforeAutospacing="1" w:after="100" w:afterAutospacing="1" w:line="330" w:lineRule="atLeast"/>
        <w:rPr>
          <w:rFonts w:ascii="Avenir Book" w:eastAsia="Times New Roman" w:hAnsi="Avenir Book" w:cs="Arial"/>
          <w:b/>
          <w:color w:val="000000" w:themeColor="text1"/>
          <w:sz w:val="22"/>
          <w:szCs w:val="22"/>
        </w:rPr>
      </w:pPr>
      <w:r w:rsidRPr="00B91229">
        <w:rPr>
          <w:rFonts w:ascii="Avenir Book" w:eastAsia="Times New Roman" w:hAnsi="Avenir Book" w:cs="Arial"/>
          <w:b/>
          <w:color w:val="000000" w:themeColor="text1"/>
          <w:sz w:val="22"/>
          <w:szCs w:val="22"/>
        </w:rPr>
        <w:t xml:space="preserve">Policies </w:t>
      </w:r>
    </w:p>
    <w:p w14:paraId="4F9C2DAA"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1. </w:t>
      </w:r>
      <w:r w:rsidRPr="00B91229">
        <w:rPr>
          <w:rFonts w:ascii="Avenir Book" w:eastAsia="Times New Roman" w:hAnsi="Avenir Book" w:cs="Arial"/>
          <w:b/>
          <w:color w:val="000000" w:themeColor="text1"/>
          <w:sz w:val="22"/>
          <w:szCs w:val="22"/>
        </w:rPr>
        <w:t>All papers written outside of the classroom must be typed.</w:t>
      </w:r>
      <w:r w:rsidRPr="00B91229">
        <w:rPr>
          <w:rFonts w:ascii="Avenir Book" w:eastAsia="Times New Roman" w:hAnsi="Avenir Book" w:cs="Arial"/>
          <w:color w:val="000000" w:themeColor="text1"/>
          <w:sz w:val="22"/>
          <w:szCs w:val="22"/>
        </w:rPr>
        <w:t xml:space="preserve"> Handwritten papers will not be accepted. Work turned in late will be penalized by one-third of a letter grade for each day the paper is late. (For example, an A+ paper would receive a B+ grade if turned in three days late). </w:t>
      </w:r>
    </w:p>
    <w:p w14:paraId="3590B9C9"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2. </w:t>
      </w:r>
      <w:r w:rsidRPr="00B91229">
        <w:rPr>
          <w:rFonts w:ascii="Avenir Book" w:eastAsia="Times New Roman" w:hAnsi="Avenir Book" w:cs="Arial"/>
          <w:b/>
          <w:color w:val="000000" w:themeColor="text1"/>
          <w:sz w:val="22"/>
          <w:szCs w:val="22"/>
        </w:rPr>
        <w:t>Academic Dishonesty</w:t>
      </w:r>
      <w:r w:rsidRPr="00B91229">
        <w:rPr>
          <w:rFonts w:ascii="Avenir Book" w:eastAsia="Times New Roman" w:hAnsi="Avenir Book" w:cs="Arial"/>
          <w:color w:val="000000" w:themeColor="text1"/>
          <w:sz w:val="22"/>
          <w:szCs w:val="22"/>
        </w:rPr>
        <w:t xml:space="preserve"> (e.g., Cheating, Plagiarism) will not be tolerated. Any violation of Miami University's guidelines for "Academic Integrity" (Read Chapter 5 of the Student Handbook 2008-09) will result in a Zero (0) for possible failure of the course. </w:t>
      </w:r>
    </w:p>
    <w:p w14:paraId="0C34247F"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3. </w:t>
      </w:r>
      <w:r w:rsidR="0002550A">
        <w:rPr>
          <w:rFonts w:ascii="Avenir Book" w:eastAsia="Times New Roman" w:hAnsi="Avenir Book" w:cs="Arial"/>
          <w:b/>
          <w:color w:val="000000" w:themeColor="text1"/>
          <w:sz w:val="22"/>
          <w:szCs w:val="22"/>
        </w:rPr>
        <w:t>Accommodations</w:t>
      </w:r>
      <w:r w:rsidRPr="00B91229">
        <w:rPr>
          <w:rFonts w:ascii="Avenir Book" w:eastAsia="Times New Roman" w:hAnsi="Avenir Book" w:cs="Arial"/>
          <w:b/>
          <w:color w:val="000000" w:themeColor="text1"/>
          <w:sz w:val="22"/>
          <w:szCs w:val="22"/>
        </w:rPr>
        <w:t>:</w:t>
      </w:r>
      <w:r w:rsidRPr="00B91229">
        <w:rPr>
          <w:rFonts w:ascii="Avenir Book" w:eastAsia="Times New Roman" w:hAnsi="Avenir Book" w:cs="Arial"/>
          <w:color w:val="000000" w:themeColor="text1"/>
          <w:sz w:val="22"/>
          <w:szCs w:val="22"/>
        </w:rPr>
        <w:t xml:space="preserve"> While there is no requirement that I be notified of any </w:t>
      </w:r>
      <w:r w:rsidR="0002550A">
        <w:rPr>
          <w:rFonts w:ascii="Avenir Book" w:eastAsia="Times New Roman" w:hAnsi="Avenir Book" w:cs="Arial"/>
          <w:color w:val="000000" w:themeColor="text1"/>
          <w:sz w:val="22"/>
          <w:szCs w:val="22"/>
        </w:rPr>
        <w:t>learner accommodations</w:t>
      </w:r>
      <w:r w:rsidRPr="00B91229">
        <w:rPr>
          <w:rFonts w:ascii="Avenir Book" w:eastAsia="Times New Roman" w:hAnsi="Avenir Book" w:cs="Arial"/>
          <w:color w:val="000000" w:themeColor="text1"/>
          <w:sz w:val="22"/>
          <w:szCs w:val="22"/>
        </w:rPr>
        <w:t xml:space="preserve">, the University will make reasonable accommodations for persons with documented disabilities. All disabilities will be kept strictly confidential. Students should register with the Office of Disability Resources (19CAB) and notify me as soon as possible but no later than one week before you will require a special accommodation. </w:t>
      </w:r>
    </w:p>
    <w:p w14:paraId="4768D2C2"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4. </w:t>
      </w:r>
      <w:r w:rsidRPr="00B91229">
        <w:rPr>
          <w:rFonts w:ascii="Avenir Book" w:eastAsia="Times New Roman" w:hAnsi="Avenir Book" w:cs="Arial"/>
          <w:b/>
          <w:color w:val="000000" w:themeColor="text1"/>
          <w:sz w:val="22"/>
          <w:szCs w:val="22"/>
        </w:rPr>
        <w:t>Syllabus:</w:t>
      </w:r>
      <w:r w:rsidRPr="00B91229">
        <w:rPr>
          <w:rFonts w:ascii="Avenir Book" w:eastAsia="Times New Roman" w:hAnsi="Avenir Book" w:cs="Arial"/>
          <w:color w:val="000000" w:themeColor="text1"/>
          <w:sz w:val="22"/>
          <w:szCs w:val="22"/>
        </w:rPr>
        <w:t xml:space="preserve"> The syllabus schedule and topics to be covered are tentative. The professor reserves the right to alter the syllabus as needed. Students will be notified accordingly. </w:t>
      </w:r>
    </w:p>
    <w:p w14:paraId="1B6A4647" w14:textId="77777777" w:rsidR="00B91229"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5. </w:t>
      </w:r>
      <w:r w:rsidRPr="00B91229">
        <w:rPr>
          <w:rFonts w:ascii="Avenir Book" w:eastAsia="Times New Roman" w:hAnsi="Avenir Book" w:cs="Arial"/>
          <w:b/>
          <w:color w:val="000000" w:themeColor="text1"/>
          <w:sz w:val="22"/>
          <w:szCs w:val="22"/>
        </w:rPr>
        <w:t>Lectures</w:t>
      </w:r>
      <w:r w:rsidRPr="00B91229">
        <w:rPr>
          <w:rFonts w:ascii="Avenir Book" w:eastAsia="Times New Roman" w:hAnsi="Avenir Book" w:cs="Arial"/>
          <w:color w:val="000000" w:themeColor="text1"/>
          <w:sz w:val="22"/>
          <w:szCs w:val="22"/>
        </w:rPr>
        <w:t xml:space="preserve">: </w:t>
      </w:r>
      <w:r w:rsidR="00F1111C">
        <w:rPr>
          <w:rFonts w:ascii="Avenir Book" w:eastAsia="Times New Roman" w:hAnsi="Avenir Book" w:cs="Arial"/>
          <w:color w:val="000000" w:themeColor="text1"/>
          <w:sz w:val="22"/>
          <w:szCs w:val="22"/>
        </w:rPr>
        <w:t>T</w:t>
      </w:r>
      <w:r w:rsidRPr="00B91229">
        <w:rPr>
          <w:rFonts w:ascii="Avenir Book" w:eastAsia="Times New Roman" w:hAnsi="Avenir Book" w:cs="Arial"/>
          <w:color w:val="000000" w:themeColor="text1"/>
          <w:sz w:val="22"/>
          <w:szCs w:val="22"/>
        </w:rPr>
        <w:t>he instructor will lecture</w:t>
      </w:r>
      <w:r w:rsidR="00F1111C">
        <w:rPr>
          <w:rFonts w:ascii="Avenir Book" w:eastAsia="Times New Roman" w:hAnsi="Avenir Book" w:cs="Arial"/>
          <w:color w:val="000000" w:themeColor="text1"/>
          <w:sz w:val="22"/>
          <w:szCs w:val="22"/>
        </w:rPr>
        <w:t xml:space="preserve"> briefly</w:t>
      </w:r>
      <w:r w:rsidRPr="00B91229">
        <w:rPr>
          <w:rFonts w:ascii="Avenir Book" w:eastAsia="Times New Roman" w:hAnsi="Avenir Book" w:cs="Arial"/>
          <w:color w:val="000000" w:themeColor="text1"/>
          <w:sz w:val="22"/>
          <w:szCs w:val="22"/>
        </w:rPr>
        <w:t xml:space="preserve"> on introductory topics. Students are responsible for completing the assigned readings prior to class. Students are responsible for obtaining lecture notes and handouts given on the days they are absent. The professor’s notes will not be made available to students for copying. Lectures given in class are the property of the professor and may not be taped without prior permission. </w:t>
      </w:r>
    </w:p>
    <w:p w14:paraId="5716D78D" w14:textId="77777777" w:rsidR="00B37C71" w:rsidRDefault="00B91229" w:rsidP="00B91229">
      <w:pPr>
        <w:spacing w:before="100" w:beforeAutospacing="1" w:after="100" w:afterAutospacing="1" w:line="330" w:lineRule="atLeast"/>
        <w:rPr>
          <w:rFonts w:ascii="Avenir Book" w:eastAsia="Times New Roman" w:hAnsi="Avenir Book" w:cs="Arial"/>
          <w:color w:val="000000" w:themeColor="text1"/>
          <w:sz w:val="22"/>
          <w:szCs w:val="22"/>
        </w:rPr>
      </w:pPr>
      <w:r w:rsidRPr="00B91229">
        <w:rPr>
          <w:rFonts w:ascii="Avenir Book" w:eastAsia="Times New Roman" w:hAnsi="Avenir Book" w:cs="Arial"/>
          <w:color w:val="000000" w:themeColor="text1"/>
          <w:sz w:val="22"/>
          <w:szCs w:val="22"/>
        </w:rPr>
        <w:t xml:space="preserve">6. </w:t>
      </w:r>
      <w:r w:rsidRPr="00B91229">
        <w:rPr>
          <w:rFonts w:ascii="Avenir Book" w:eastAsia="Times New Roman" w:hAnsi="Avenir Book" w:cs="Arial"/>
          <w:b/>
          <w:color w:val="000000" w:themeColor="text1"/>
          <w:sz w:val="22"/>
          <w:szCs w:val="22"/>
        </w:rPr>
        <w:t>Classroom Etiquette</w:t>
      </w:r>
      <w:r w:rsidRPr="00B91229">
        <w:rPr>
          <w:rFonts w:ascii="Avenir Book" w:eastAsia="Times New Roman" w:hAnsi="Avenir Book" w:cs="Arial"/>
          <w:color w:val="000000" w:themeColor="text1"/>
          <w:sz w:val="22"/>
          <w:szCs w:val="22"/>
        </w:rPr>
        <w:t xml:space="preserve">: RESPECT: </w:t>
      </w:r>
      <w:r w:rsidR="00A57D55">
        <w:rPr>
          <w:rFonts w:ascii="Avenir Book" w:eastAsia="Times New Roman" w:hAnsi="Avenir Book" w:cs="Arial"/>
          <w:color w:val="000000" w:themeColor="text1"/>
          <w:sz w:val="22"/>
          <w:szCs w:val="22"/>
        </w:rPr>
        <w:t xml:space="preserve">Be present in the classroom space. Phones should be on silent and stowed away. Laptops, and iPad’s are permitted only if they are being used for class purposes (readings, notes, etc.). </w:t>
      </w:r>
      <w:r w:rsidRPr="00B91229">
        <w:rPr>
          <w:rFonts w:ascii="Avenir Book" w:eastAsia="Times New Roman" w:hAnsi="Avenir Book" w:cs="Arial"/>
          <w:color w:val="000000" w:themeColor="text1"/>
          <w:sz w:val="22"/>
          <w:szCs w:val="22"/>
        </w:rPr>
        <w:t xml:space="preserve">Please note, violation of this policy will decrease your class participation grade. There may be an exception to this rule if the class requires individual use of technology. </w:t>
      </w:r>
    </w:p>
    <w:p w14:paraId="22581A2F" w14:textId="77777777" w:rsidR="00F1111C" w:rsidRPr="00F1111C" w:rsidRDefault="00F1111C" w:rsidP="00F1111C">
      <w:pPr>
        <w:pStyle w:val="a9"/>
        <w:ind w:left="0" w:right="360"/>
        <w:rPr>
          <w:rFonts w:ascii="Avenir Book" w:hAnsi="Avenir Book"/>
          <w:sz w:val="22"/>
          <w:szCs w:val="22"/>
        </w:rPr>
      </w:pPr>
      <w:r w:rsidRPr="00F1111C">
        <w:rPr>
          <w:rFonts w:ascii="Avenir Book" w:eastAsia="Times New Roman" w:hAnsi="Avenir Book" w:cs="Arial"/>
          <w:color w:val="000000" w:themeColor="text1"/>
          <w:sz w:val="22"/>
          <w:szCs w:val="22"/>
        </w:rPr>
        <w:t xml:space="preserve">7. </w:t>
      </w:r>
      <w:r w:rsidRPr="00701FEF">
        <w:rPr>
          <w:rFonts w:ascii="Avenir Book" w:eastAsia="Times New Roman" w:hAnsi="Avenir Book" w:cs="Arial"/>
          <w:b/>
          <w:color w:val="000000" w:themeColor="text1"/>
          <w:sz w:val="22"/>
          <w:szCs w:val="22"/>
        </w:rPr>
        <w:t>Respect for Diversity</w:t>
      </w:r>
      <w:r w:rsidRPr="00F1111C">
        <w:rPr>
          <w:rFonts w:ascii="Avenir Book" w:eastAsia="Times New Roman" w:hAnsi="Avenir Book" w:cs="Arial"/>
          <w:color w:val="000000" w:themeColor="text1"/>
          <w:sz w:val="22"/>
          <w:szCs w:val="22"/>
        </w:rPr>
        <w:t xml:space="preserve">: </w:t>
      </w:r>
      <w:r w:rsidRPr="00F1111C">
        <w:rPr>
          <w:rFonts w:ascii="Avenir Book" w:hAnsi="Avenir Book"/>
          <w:sz w:val="22"/>
          <w:szCs w:val="22"/>
        </w:rPr>
        <w:t>Miami University is a multicultural community of diverse racial, ethnic, and class backgrounds, national origins, religious and political beliefs, physical abilities, ages, genders, and sexual orientations. Our educational activities and everyday interactions are enriched by our acceptance of one another; and, as members of the university community, we strive to learn from each other in an atmosphere of positive engagement and mutual respect.</w:t>
      </w:r>
    </w:p>
    <w:p w14:paraId="28F14E60" w14:textId="77777777" w:rsidR="00F1111C" w:rsidRPr="00F1111C" w:rsidRDefault="00F1111C" w:rsidP="00F1111C">
      <w:pPr>
        <w:pStyle w:val="a9"/>
        <w:ind w:left="0" w:right="360"/>
        <w:rPr>
          <w:rFonts w:ascii="Avenir Book" w:hAnsi="Avenir Book"/>
          <w:sz w:val="22"/>
          <w:szCs w:val="22"/>
        </w:rPr>
      </w:pPr>
      <w:r w:rsidRPr="00F1111C">
        <w:rPr>
          <w:rFonts w:ascii="Avenir Book" w:hAnsi="Avenir Book"/>
          <w:sz w:val="22"/>
          <w:szCs w:val="22"/>
        </w:rPr>
        <w:t>Because of the necessity to maintain this atmosphere, bigotry will not go unchallenged within this community. We will strive to educate each other on the existence and effects of racism, sexism, ageism, homophobia, religious intolerance, and other forms of invidious prejudice. When such prejudice results in physical or psychological abuse, harassment, intimidation, or violence against persons or property, we will not tolerate such behavior nor will we accept jest, ignorance, or substance abuse as an excuse, reason, or rationale for it.</w:t>
      </w:r>
    </w:p>
    <w:p w14:paraId="4C586F6C" w14:textId="77777777" w:rsidR="00F1111C" w:rsidRPr="00F1111C" w:rsidRDefault="00F1111C" w:rsidP="00F1111C">
      <w:pPr>
        <w:pStyle w:val="a9"/>
        <w:ind w:left="0" w:right="360"/>
        <w:rPr>
          <w:rFonts w:ascii="Avenir Book" w:hAnsi="Avenir Book"/>
          <w:sz w:val="22"/>
          <w:szCs w:val="22"/>
        </w:rPr>
      </w:pPr>
      <w:r w:rsidRPr="00F1111C">
        <w:rPr>
          <w:rFonts w:ascii="Avenir Book" w:hAnsi="Avenir Book"/>
          <w:sz w:val="22"/>
          <w:szCs w:val="22"/>
        </w:rPr>
        <w:t>All who work, live, study, and teach in the Miami community should be committed to these principles that are an integral part of Miami's focus, goals, and mission.</w:t>
      </w:r>
    </w:p>
    <w:p w14:paraId="77B76510" w14:textId="77777777" w:rsidR="00F1111C" w:rsidRPr="00F1111C" w:rsidRDefault="0096069C" w:rsidP="00F1111C">
      <w:pPr>
        <w:pStyle w:val="a9"/>
        <w:ind w:right="360"/>
        <w:rPr>
          <w:rFonts w:ascii="Avenir Book" w:hAnsi="Avenir Book"/>
          <w:sz w:val="22"/>
          <w:szCs w:val="22"/>
        </w:rPr>
      </w:pPr>
      <w:hyperlink r:id="rId7" w:history="1">
        <w:r w:rsidR="00F1111C" w:rsidRPr="00F1111C">
          <w:rPr>
            <w:rStyle w:val="a3"/>
            <w:rFonts w:ascii="Avenir Book" w:hAnsi="Avenir Book"/>
            <w:sz w:val="22"/>
            <w:szCs w:val="22"/>
          </w:rPr>
          <w:t>http://www.units.muohio.edu/saf/reslife/reslife/whatwedo/statement.php</w:t>
        </w:r>
      </w:hyperlink>
      <w:r w:rsidR="00F1111C" w:rsidRPr="00F1111C">
        <w:rPr>
          <w:rFonts w:ascii="Avenir Book" w:hAnsi="Avenir Book"/>
          <w:sz w:val="22"/>
          <w:szCs w:val="22"/>
        </w:rPr>
        <w:t xml:space="preserve"> </w:t>
      </w:r>
    </w:p>
    <w:p w14:paraId="51AD070E" w14:textId="77777777" w:rsidR="00642848" w:rsidRDefault="00642848" w:rsidP="00B91229">
      <w:pPr>
        <w:spacing w:before="100" w:beforeAutospacing="1" w:after="100" w:afterAutospacing="1" w:line="330" w:lineRule="atLeast"/>
        <w:rPr>
          <w:rFonts w:ascii="Avenir Book" w:eastAsia="Times New Roman" w:hAnsi="Avenir Book" w:cs="Arial"/>
          <w:b/>
          <w:color w:val="000000" w:themeColor="text1"/>
          <w:sz w:val="22"/>
          <w:szCs w:val="22"/>
        </w:rPr>
      </w:pPr>
      <w:r w:rsidRPr="00642848">
        <w:rPr>
          <w:rFonts w:ascii="Avenir Book" w:eastAsia="Times New Roman" w:hAnsi="Avenir Book" w:cs="Arial"/>
          <w:b/>
          <w:color w:val="000000" w:themeColor="text1"/>
          <w:sz w:val="22"/>
          <w:szCs w:val="22"/>
        </w:rPr>
        <w:t>Class materials</w:t>
      </w:r>
    </w:p>
    <w:p w14:paraId="75F481D1" w14:textId="77777777" w:rsidR="00642848" w:rsidRDefault="00642848" w:rsidP="00B91229">
      <w:pPr>
        <w:spacing w:before="100" w:beforeAutospacing="1" w:after="100" w:afterAutospacing="1" w:line="330" w:lineRule="atLeast"/>
        <w:rPr>
          <w:rFonts w:ascii="Avenir Book" w:eastAsia="Times New Roman" w:hAnsi="Avenir Book" w:cs="Arial"/>
          <w:i/>
          <w:color w:val="000000" w:themeColor="text1"/>
          <w:sz w:val="22"/>
          <w:szCs w:val="22"/>
        </w:rPr>
      </w:pPr>
      <w:r w:rsidRPr="00642848">
        <w:rPr>
          <w:rFonts w:ascii="Avenir Book" w:eastAsia="Times New Roman" w:hAnsi="Avenir Book" w:cs="Arial"/>
          <w:i/>
          <w:color w:val="000000" w:themeColor="text1"/>
          <w:sz w:val="22"/>
          <w:szCs w:val="22"/>
        </w:rPr>
        <w:t>Required books</w:t>
      </w:r>
    </w:p>
    <w:p w14:paraId="4025380B" w14:textId="77777777" w:rsidR="00A27D92" w:rsidRDefault="00A27D92" w:rsidP="00A27D92">
      <w:pPr>
        <w:rPr>
          <w:rFonts w:ascii="Avenir Book" w:eastAsia="Times New Roman" w:hAnsi="Avenir Book" w:cs="Times New Roman"/>
          <w:sz w:val="20"/>
          <w:szCs w:val="20"/>
        </w:rPr>
      </w:pPr>
      <w:r>
        <w:rPr>
          <w:rFonts w:ascii="Avenir Book" w:eastAsia="Times New Roman" w:hAnsi="Avenir Book" w:cs="Arial"/>
          <w:color w:val="222222"/>
          <w:sz w:val="20"/>
          <w:szCs w:val="20"/>
          <w:shd w:val="clear" w:color="auto" w:fill="FFFFFF"/>
        </w:rPr>
        <w:t>Baldwin, J. (1963</w:t>
      </w:r>
      <w:r w:rsidRPr="00A27D92">
        <w:rPr>
          <w:rFonts w:ascii="Avenir Book" w:eastAsia="Times New Roman" w:hAnsi="Avenir Book" w:cs="Arial"/>
          <w:color w:val="222222"/>
          <w:sz w:val="20"/>
          <w:szCs w:val="20"/>
          <w:shd w:val="clear" w:color="auto" w:fill="FFFFFF"/>
        </w:rPr>
        <w:t>). </w:t>
      </w:r>
      <w:r w:rsidRPr="00A27D92">
        <w:rPr>
          <w:rFonts w:ascii="Avenir Book" w:eastAsia="Times New Roman" w:hAnsi="Avenir Book" w:cs="Arial"/>
          <w:i/>
          <w:iCs/>
          <w:color w:val="222222"/>
          <w:sz w:val="20"/>
          <w:szCs w:val="20"/>
          <w:shd w:val="clear" w:color="auto" w:fill="FFFFFF"/>
        </w:rPr>
        <w:t>The fire next time</w:t>
      </w:r>
      <w:r w:rsidRPr="00A27D92">
        <w:rPr>
          <w:rFonts w:ascii="Avenir Book" w:eastAsia="Times New Roman" w:hAnsi="Avenir Book" w:cs="Arial"/>
          <w:color w:val="222222"/>
          <w:sz w:val="20"/>
          <w:szCs w:val="20"/>
          <w:shd w:val="clear" w:color="auto" w:fill="FFFFFF"/>
        </w:rPr>
        <w:t>. Vintage.</w:t>
      </w:r>
    </w:p>
    <w:p w14:paraId="6EE3E76B" w14:textId="77777777" w:rsidR="00A27D92" w:rsidRPr="00A27D92" w:rsidRDefault="00A27D92" w:rsidP="00A27D92">
      <w:pPr>
        <w:rPr>
          <w:rFonts w:ascii="Avenir Book" w:eastAsia="Times New Roman" w:hAnsi="Avenir Book" w:cs="Times New Roman"/>
          <w:sz w:val="20"/>
          <w:szCs w:val="20"/>
        </w:rPr>
      </w:pPr>
    </w:p>
    <w:p w14:paraId="3831E384" w14:textId="77777777" w:rsidR="00642848" w:rsidRPr="00A27D92" w:rsidRDefault="00A27D92" w:rsidP="00A27D92">
      <w:pPr>
        <w:rPr>
          <w:rFonts w:ascii="Avenir Book" w:eastAsia="Times New Roman" w:hAnsi="Avenir Book" w:cs="Times New Roman"/>
          <w:sz w:val="20"/>
          <w:szCs w:val="20"/>
        </w:rPr>
      </w:pPr>
      <w:r w:rsidRPr="00A27D92">
        <w:rPr>
          <w:rFonts w:ascii="Avenir Book" w:eastAsia="Times New Roman" w:hAnsi="Avenir Book" w:cs="Arial"/>
          <w:color w:val="222222"/>
          <w:sz w:val="20"/>
          <w:szCs w:val="20"/>
          <w:shd w:val="clear" w:color="auto" w:fill="FFFFFF"/>
        </w:rPr>
        <w:t>Marable, M &amp; Mullings, L. (Eds.). (2009). </w:t>
      </w:r>
      <w:r w:rsidRPr="00A27D92">
        <w:rPr>
          <w:rFonts w:ascii="Avenir Book" w:eastAsia="Times New Roman" w:hAnsi="Avenir Book" w:cs="Arial"/>
          <w:i/>
          <w:iCs/>
          <w:color w:val="222222"/>
          <w:sz w:val="20"/>
          <w:szCs w:val="20"/>
          <w:shd w:val="clear" w:color="auto" w:fill="FFFFFF"/>
        </w:rPr>
        <w:t>Let Nobody Turn Us Around-an African American Anthology</w:t>
      </w:r>
      <w:r w:rsidRPr="00A27D92">
        <w:rPr>
          <w:rFonts w:ascii="Avenir Book" w:eastAsia="Times New Roman" w:hAnsi="Avenir Book" w:cs="Arial"/>
          <w:color w:val="222222"/>
          <w:sz w:val="20"/>
          <w:szCs w:val="20"/>
          <w:shd w:val="clear" w:color="auto" w:fill="FFFFFF"/>
        </w:rPr>
        <w:t>. Rowman &amp; Littlefield.</w:t>
      </w:r>
    </w:p>
    <w:p w14:paraId="6CF20B4D" w14:textId="77777777" w:rsidR="00642848" w:rsidRDefault="00A27D92"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 xml:space="preserve">All articles and book chapters will be posted on Canvas if they do not have a link in the syllabus. </w:t>
      </w:r>
      <w:r w:rsidR="00642848" w:rsidRPr="00642848">
        <w:rPr>
          <w:rFonts w:ascii="Avenir Book" w:eastAsia="Times New Roman" w:hAnsi="Avenir Book" w:cs="Arial"/>
          <w:color w:val="000000" w:themeColor="text1"/>
          <w:sz w:val="22"/>
          <w:szCs w:val="22"/>
        </w:rPr>
        <w:t xml:space="preserve">For reading materials posted on </w:t>
      </w:r>
      <w:r>
        <w:rPr>
          <w:rFonts w:ascii="Avenir Book" w:eastAsia="Times New Roman" w:hAnsi="Avenir Book" w:cs="Arial"/>
          <w:color w:val="000000" w:themeColor="text1"/>
          <w:sz w:val="22"/>
          <w:szCs w:val="22"/>
        </w:rPr>
        <w:t>Canvas</w:t>
      </w:r>
      <w:r w:rsidR="00642848" w:rsidRPr="00642848">
        <w:rPr>
          <w:rFonts w:ascii="Avenir Book" w:eastAsia="Times New Roman" w:hAnsi="Avenir Book" w:cs="Arial"/>
          <w:color w:val="000000" w:themeColor="text1"/>
          <w:sz w:val="22"/>
          <w:szCs w:val="22"/>
        </w:rPr>
        <w:t>, you should print these materials and/ or take very detailed notes, keeping in mind major themes of the course, and bring the article and/ or notes to class. (Please note: you will need the program Adobe Reader to access the assignments posted on</w:t>
      </w:r>
      <w:r>
        <w:rPr>
          <w:rFonts w:ascii="Avenir Book" w:eastAsia="Times New Roman" w:hAnsi="Avenir Book" w:cs="Arial"/>
          <w:color w:val="000000" w:themeColor="text1"/>
          <w:sz w:val="22"/>
          <w:szCs w:val="22"/>
        </w:rPr>
        <w:t xml:space="preserve"> Canvas)</w:t>
      </w:r>
      <w:r w:rsidR="00642848" w:rsidRPr="00642848">
        <w:rPr>
          <w:rFonts w:ascii="Avenir Book" w:eastAsia="Times New Roman" w:hAnsi="Avenir Book" w:cs="Arial"/>
          <w:color w:val="000000" w:themeColor="text1"/>
          <w:sz w:val="22"/>
          <w:szCs w:val="22"/>
        </w:rPr>
        <w:t>. If you ever have trouble opening a document on your personal computer, please try opening it on a university computer in King Library or other on-campus computer labs).</w:t>
      </w:r>
    </w:p>
    <w:p w14:paraId="1CA88CB3" w14:textId="77777777" w:rsidR="00A27D92" w:rsidRDefault="00A27D92" w:rsidP="009A2909">
      <w:pPr>
        <w:rPr>
          <w:rFonts w:ascii="Avenir Book" w:hAnsi="Avenir Book"/>
          <w:b/>
          <w:sz w:val="22"/>
          <w:szCs w:val="22"/>
        </w:rPr>
      </w:pPr>
      <w:r w:rsidRPr="009A2909">
        <w:rPr>
          <w:rFonts w:ascii="Avenir Book" w:hAnsi="Avenir Book"/>
          <w:b/>
          <w:sz w:val="22"/>
          <w:szCs w:val="22"/>
        </w:rPr>
        <w:t>Assignments</w:t>
      </w:r>
    </w:p>
    <w:p w14:paraId="092A6F18" w14:textId="77777777" w:rsidR="009A2909" w:rsidRPr="009A2909" w:rsidRDefault="009A2909" w:rsidP="009A2909">
      <w:pPr>
        <w:rPr>
          <w:rFonts w:ascii="Avenir Book" w:hAnsi="Avenir Book"/>
          <w:b/>
          <w:sz w:val="22"/>
          <w:szCs w:val="22"/>
        </w:rPr>
      </w:pPr>
    </w:p>
    <w:p w14:paraId="3BF4AACF" w14:textId="77777777" w:rsidR="009A2909" w:rsidRPr="009A2909" w:rsidRDefault="00A27D92" w:rsidP="009A2909">
      <w:pPr>
        <w:rPr>
          <w:rFonts w:ascii="Avenir Book" w:hAnsi="Avenir Book"/>
          <w:i/>
          <w:sz w:val="22"/>
          <w:szCs w:val="22"/>
        </w:rPr>
      </w:pPr>
      <w:r w:rsidRPr="009A2909">
        <w:rPr>
          <w:rFonts w:ascii="Avenir Book" w:hAnsi="Avenir Book"/>
          <w:i/>
          <w:sz w:val="22"/>
          <w:szCs w:val="22"/>
        </w:rPr>
        <w:t>Weekly Provocations</w:t>
      </w:r>
    </w:p>
    <w:p w14:paraId="34499ECB" w14:textId="77777777" w:rsidR="00A27D92" w:rsidRPr="009A2909" w:rsidRDefault="009A2909" w:rsidP="009A2909">
      <w:pPr>
        <w:rPr>
          <w:rFonts w:ascii="Avenir Book" w:hAnsi="Avenir Book"/>
          <w:sz w:val="22"/>
          <w:szCs w:val="22"/>
        </w:rPr>
      </w:pPr>
      <w:r w:rsidRPr="009A2909">
        <w:rPr>
          <w:rFonts w:ascii="Avenir Book" w:hAnsi="Avenir Book"/>
          <w:sz w:val="22"/>
          <w:szCs w:val="22"/>
        </w:rPr>
        <w:t>Discussions will focus on the readings. Students are encouraged to critique all the assigned readings, to dissect the debates within them, and to speak at least twice per class period. Students are required t</w:t>
      </w:r>
      <w:r w:rsidR="000E0F81">
        <w:rPr>
          <w:rFonts w:ascii="Avenir Book" w:hAnsi="Avenir Book"/>
          <w:sz w:val="22"/>
          <w:szCs w:val="22"/>
        </w:rPr>
        <w:t xml:space="preserve">o submit three questions (online). </w:t>
      </w:r>
      <w:r w:rsidRPr="009A2909">
        <w:rPr>
          <w:rFonts w:ascii="Avenir Book" w:hAnsi="Avenir Book"/>
          <w:sz w:val="22"/>
          <w:szCs w:val="22"/>
        </w:rPr>
        <w:t>Questions should demonstrate that you have done the reading. Questions that connect readings from previous sections of the course are highly encouraged.</w:t>
      </w:r>
    </w:p>
    <w:p w14:paraId="075D9230" w14:textId="77777777" w:rsidR="009A2909" w:rsidRPr="009A2909" w:rsidRDefault="009A2909" w:rsidP="00B91229">
      <w:pPr>
        <w:spacing w:before="100" w:beforeAutospacing="1" w:after="100" w:afterAutospacing="1" w:line="330" w:lineRule="atLeast"/>
        <w:rPr>
          <w:rFonts w:ascii="Avenir Book" w:eastAsia="Times New Roman" w:hAnsi="Avenir Book" w:cs="Arial"/>
          <w:i/>
          <w:color w:val="000000" w:themeColor="text1"/>
          <w:sz w:val="22"/>
          <w:szCs w:val="22"/>
        </w:rPr>
      </w:pPr>
      <w:r>
        <w:rPr>
          <w:rFonts w:ascii="Avenir Book" w:eastAsia="Times New Roman" w:hAnsi="Avenir Book" w:cs="Arial"/>
          <w:i/>
          <w:color w:val="000000" w:themeColor="text1"/>
          <w:sz w:val="22"/>
          <w:szCs w:val="22"/>
        </w:rPr>
        <w:t>Pop quizzes</w:t>
      </w:r>
    </w:p>
    <w:p w14:paraId="2BBDF702" w14:textId="77777777" w:rsidR="009A2909" w:rsidRPr="009A2909" w:rsidRDefault="00A27D92" w:rsidP="009A2909">
      <w:pPr>
        <w:rPr>
          <w:rFonts w:ascii="Avenir Book" w:hAnsi="Avenir Book"/>
          <w:i/>
          <w:sz w:val="22"/>
          <w:szCs w:val="22"/>
        </w:rPr>
      </w:pPr>
      <w:r w:rsidRPr="009A2909">
        <w:rPr>
          <w:rFonts w:ascii="Avenir Book" w:hAnsi="Avenir Book"/>
          <w:i/>
          <w:sz w:val="22"/>
          <w:szCs w:val="22"/>
        </w:rPr>
        <w:t xml:space="preserve">Group </w:t>
      </w:r>
      <w:r w:rsidR="009A2909" w:rsidRPr="009A2909">
        <w:rPr>
          <w:rFonts w:ascii="Avenir Book" w:hAnsi="Avenir Book"/>
          <w:i/>
          <w:sz w:val="22"/>
          <w:szCs w:val="22"/>
        </w:rPr>
        <w:t>presentation</w:t>
      </w:r>
    </w:p>
    <w:p w14:paraId="31B9CAB7" w14:textId="77777777" w:rsidR="00A27D92" w:rsidRDefault="00F1111C" w:rsidP="009A2909">
      <w:pPr>
        <w:rPr>
          <w:rFonts w:ascii="Avenir Book" w:hAnsi="Avenir Book"/>
          <w:sz w:val="22"/>
          <w:szCs w:val="22"/>
        </w:rPr>
      </w:pPr>
      <w:r>
        <w:rPr>
          <w:rFonts w:ascii="Avenir Book" w:hAnsi="Avenir Book"/>
          <w:sz w:val="22"/>
          <w:szCs w:val="22"/>
        </w:rPr>
        <w:t xml:space="preserve">Choose a black </w:t>
      </w:r>
      <w:r w:rsidR="009A2909" w:rsidRPr="009A2909">
        <w:rPr>
          <w:rFonts w:ascii="Avenir Book" w:hAnsi="Avenir Book"/>
          <w:sz w:val="22"/>
          <w:szCs w:val="22"/>
        </w:rPr>
        <w:t>visual artist, or poet and write a 5 page paper (12-pt font, double spaced) analyzing how the artist self-definition in their work.</w:t>
      </w:r>
    </w:p>
    <w:p w14:paraId="3FA290CB" w14:textId="77777777" w:rsidR="009A2909" w:rsidRPr="009A2909" w:rsidRDefault="009A2909" w:rsidP="009A2909">
      <w:pPr>
        <w:rPr>
          <w:rFonts w:ascii="Avenir Book" w:hAnsi="Avenir Book"/>
          <w:sz w:val="22"/>
          <w:szCs w:val="22"/>
        </w:rPr>
      </w:pPr>
    </w:p>
    <w:p w14:paraId="5A998C11" w14:textId="77777777" w:rsidR="009A2909" w:rsidRDefault="00A27D92" w:rsidP="00A27D92">
      <w:pPr>
        <w:rPr>
          <w:rFonts w:ascii="Avenir Book" w:eastAsia="Times New Roman" w:hAnsi="Avenir Book" w:cs="Times New Roman"/>
          <w:i/>
          <w:sz w:val="22"/>
          <w:szCs w:val="22"/>
        </w:rPr>
      </w:pPr>
      <w:r w:rsidRPr="009A2909">
        <w:rPr>
          <w:rFonts w:ascii="Avenir Book" w:eastAsia="Times New Roman" w:hAnsi="Avenir Book" w:cs="Times New Roman"/>
          <w:i/>
          <w:sz w:val="22"/>
          <w:szCs w:val="22"/>
        </w:rPr>
        <w:t>Midterm</w:t>
      </w:r>
    </w:p>
    <w:p w14:paraId="4F9F5D96" w14:textId="77777777" w:rsidR="00A27D92" w:rsidRPr="00A27D92" w:rsidRDefault="00A27D92" w:rsidP="00A27D92">
      <w:pPr>
        <w:rPr>
          <w:rFonts w:ascii="Avenir Book" w:eastAsia="Times New Roman" w:hAnsi="Avenir Book" w:cs="Times New Roman"/>
          <w:sz w:val="22"/>
          <w:szCs w:val="22"/>
        </w:rPr>
      </w:pPr>
      <w:r w:rsidRPr="00A27D92">
        <w:rPr>
          <w:rFonts w:ascii="Avenir Book" w:eastAsia="Times New Roman" w:hAnsi="Avenir Book" w:cs="Times New Roman"/>
          <w:sz w:val="22"/>
          <w:szCs w:val="22"/>
        </w:rPr>
        <w:t>I will issue a midterm question to you based off of the course material covered to this point. You will have the weekend to reply to that said question.</w:t>
      </w:r>
    </w:p>
    <w:p w14:paraId="2FD63589" w14:textId="77777777" w:rsidR="00A27D92" w:rsidRPr="00A27D92" w:rsidRDefault="00A27D92" w:rsidP="00A27D92">
      <w:pPr>
        <w:rPr>
          <w:rFonts w:ascii="Avenir Book" w:eastAsia="Times New Roman" w:hAnsi="Avenir Book" w:cs="Times New Roman"/>
          <w:sz w:val="22"/>
          <w:szCs w:val="22"/>
        </w:rPr>
      </w:pPr>
    </w:p>
    <w:p w14:paraId="47D08DC7" w14:textId="77777777" w:rsidR="009A2909" w:rsidRDefault="00A27D92" w:rsidP="00A27D92">
      <w:pPr>
        <w:rPr>
          <w:rFonts w:ascii="Avenir Book" w:eastAsia="Times New Roman" w:hAnsi="Avenir Book" w:cs="Times New Roman"/>
          <w:sz w:val="22"/>
          <w:szCs w:val="22"/>
        </w:rPr>
      </w:pPr>
      <w:r w:rsidRPr="009A2909">
        <w:rPr>
          <w:rFonts w:ascii="Avenir Book" w:eastAsia="Times New Roman" w:hAnsi="Avenir Book" w:cs="Times New Roman"/>
          <w:i/>
          <w:sz w:val="22"/>
          <w:szCs w:val="22"/>
        </w:rPr>
        <w:t>Final exam</w:t>
      </w:r>
      <w:r w:rsidRPr="00A27D92">
        <w:rPr>
          <w:rFonts w:ascii="Avenir Book" w:eastAsia="Times New Roman" w:hAnsi="Avenir Book" w:cs="Times New Roman"/>
          <w:sz w:val="22"/>
          <w:szCs w:val="22"/>
        </w:rPr>
        <w:t xml:space="preserve"> </w:t>
      </w:r>
    </w:p>
    <w:p w14:paraId="26DBF04C" w14:textId="77777777" w:rsidR="00A27D92" w:rsidRPr="00A27D92" w:rsidRDefault="00A27D92" w:rsidP="00A27D92">
      <w:pPr>
        <w:rPr>
          <w:rFonts w:ascii="Avenir Book" w:eastAsia="Times New Roman" w:hAnsi="Avenir Book" w:cs="Times New Roman"/>
          <w:sz w:val="22"/>
          <w:szCs w:val="22"/>
        </w:rPr>
      </w:pPr>
      <w:r w:rsidRPr="00A27D92">
        <w:rPr>
          <w:rFonts w:ascii="Avenir Book" w:eastAsia="Times New Roman" w:hAnsi="Avenir Book" w:cs="Times New Roman"/>
          <w:sz w:val="22"/>
          <w:szCs w:val="22"/>
        </w:rPr>
        <w:t>I will issue a final exam question(s) to you based off of the course material covered to this point. You will have the week to reply to that said question.</w:t>
      </w:r>
    </w:p>
    <w:tbl>
      <w:tblPr>
        <w:tblStyle w:val="a8"/>
        <w:tblW w:w="0" w:type="auto"/>
        <w:tblLook w:val="04A0" w:firstRow="1" w:lastRow="0" w:firstColumn="1" w:lastColumn="0" w:noHBand="0" w:noVBand="1"/>
      </w:tblPr>
      <w:tblGrid>
        <w:gridCol w:w="2952"/>
        <w:gridCol w:w="2952"/>
      </w:tblGrid>
      <w:tr w:rsidR="00211697" w14:paraId="41EBF37A" w14:textId="77777777" w:rsidTr="00211697">
        <w:tc>
          <w:tcPr>
            <w:tcW w:w="2952" w:type="dxa"/>
          </w:tcPr>
          <w:p w14:paraId="5E9E67C1"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Assignment</w:t>
            </w:r>
          </w:p>
        </w:tc>
        <w:tc>
          <w:tcPr>
            <w:tcW w:w="2952" w:type="dxa"/>
          </w:tcPr>
          <w:p w14:paraId="7DFF3046"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Percentage of grade</w:t>
            </w:r>
          </w:p>
        </w:tc>
      </w:tr>
      <w:tr w:rsidR="00211697" w14:paraId="557C4978" w14:textId="77777777" w:rsidTr="00211697">
        <w:tc>
          <w:tcPr>
            <w:tcW w:w="2952" w:type="dxa"/>
          </w:tcPr>
          <w:p w14:paraId="13E86784"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Weekly Provocations (260)</w:t>
            </w:r>
          </w:p>
        </w:tc>
        <w:tc>
          <w:tcPr>
            <w:tcW w:w="2952" w:type="dxa"/>
          </w:tcPr>
          <w:p w14:paraId="55D7DE69" w14:textId="77777777" w:rsidR="00211697" w:rsidRDefault="00486FFC"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40%</w:t>
            </w:r>
          </w:p>
        </w:tc>
      </w:tr>
      <w:tr w:rsidR="00211697" w14:paraId="22D3AC06" w14:textId="77777777" w:rsidTr="00211697">
        <w:tc>
          <w:tcPr>
            <w:tcW w:w="2952" w:type="dxa"/>
          </w:tcPr>
          <w:p w14:paraId="1C1B6CF1"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Pop Quizzes (100)</w:t>
            </w:r>
          </w:p>
        </w:tc>
        <w:tc>
          <w:tcPr>
            <w:tcW w:w="2952" w:type="dxa"/>
          </w:tcPr>
          <w:p w14:paraId="632F260D" w14:textId="77777777" w:rsidR="00211697" w:rsidRDefault="00486FFC"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15%</w:t>
            </w:r>
          </w:p>
        </w:tc>
      </w:tr>
      <w:tr w:rsidR="00211697" w14:paraId="7A34BFA7" w14:textId="77777777" w:rsidTr="00211697">
        <w:tc>
          <w:tcPr>
            <w:tcW w:w="2952" w:type="dxa"/>
          </w:tcPr>
          <w:p w14:paraId="2D7B19DA"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Group Presentation (100 points)</w:t>
            </w:r>
          </w:p>
        </w:tc>
        <w:tc>
          <w:tcPr>
            <w:tcW w:w="2952" w:type="dxa"/>
          </w:tcPr>
          <w:p w14:paraId="669B9875" w14:textId="77777777" w:rsidR="00211697" w:rsidRDefault="00486FFC"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15%</w:t>
            </w:r>
          </w:p>
        </w:tc>
      </w:tr>
      <w:tr w:rsidR="00211697" w14:paraId="12C5044D" w14:textId="77777777" w:rsidTr="00211697">
        <w:tc>
          <w:tcPr>
            <w:tcW w:w="2952" w:type="dxa"/>
          </w:tcPr>
          <w:p w14:paraId="54A9733C"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Midterm (100 points)</w:t>
            </w:r>
          </w:p>
        </w:tc>
        <w:tc>
          <w:tcPr>
            <w:tcW w:w="2952" w:type="dxa"/>
          </w:tcPr>
          <w:p w14:paraId="03B6B186" w14:textId="77777777" w:rsidR="00211697" w:rsidRDefault="00486FFC"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15%</w:t>
            </w:r>
          </w:p>
        </w:tc>
      </w:tr>
      <w:tr w:rsidR="00211697" w14:paraId="167367C3" w14:textId="77777777" w:rsidTr="00211697">
        <w:tc>
          <w:tcPr>
            <w:tcW w:w="2952" w:type="dxa"/>
          </w:tcPr>
          <w:p w14:paraId="2B42AE4E" w14:textId="77777777" w:rsidR="00211697" w:rsidRDefault="00211697"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Final (100 points)</w:t>
            </w:r>
          </w:p>
        </w:tc>
        <w:tc>
          <w:tcPr>
            <w:tcW w:w="2952" w:type="dxa"/>
          </w:tcPr>
          <w:p w14:paraId="38259FE2" w14:textId="77777777" w:rsidR="00211697" w:rsidRDefault="00486FFC" w:rsidP="00B91229">
            <w:pPr>
              <w:spacing w:before="100" w:beforeAutospacing="1" w:after="100" w:afterAutospacing="1" w:line="330" w:lineRule="atLeast"/>
              <w:rPr>
                <w:rFonts w:ascii="Avenir Book" w:eastAsia="Times New Roman" w:hAnsi="Avenir Book" w:cs="Arial"/>
                <w:color w:val="000000" w:themeColor="text1"/>
                <w:sz w:val="22"/>
                <w:szCs w:val="22"/>
              </w:rPr>
            </w:pPr>
            <w:r>
              <w:rPr>
                <w:rFonts w:ascii="Avenir Book" w:eastAsia="Times New Roman" w:hAnsi="Avenir Book" w:cs="Arial"/>
                <w:color w:val="000000" w:themeColor="text1"/>
                <w:sz w:val="22"/>
                <w:szCs w:val="22"/>
              </w:rPr>
              <w:t>15%</w:t>
            </w:r>
          </w:p>
        </w:tc>
      </w:tr>
    </w:tbl>
    <w:p w14:paraId="64606254" w14:textId="77777777" w:rsidR="00A27D92" w:rsidRDefault="00A27D92" w:rsidP="00B91229">
      <w:pPr>
        <w:spacing w:before="100" w:beforeAutospacing="1" w:after="100" w:afterAutospacing="1" w:line="330" w:lineRule="atLeast"/>
        <w:rPr>
          <w:rFonts w:ascii="Avenir Book" w:eastAsia="Times New Roman" w:hAnsi="Avenir Book" w:cs="Arial"/>
          <w:color w:val="000000" w:themeColor="text1"/>
          <w:sz w:val="22"/>
          <w:szCs w:val="22"/>
        </w:rPr>
      </w:pPr>
    </w:p>
    <w:p w14:paraId="60A91D16" w14:textId="77777777" w:rsidR="00DE7CA5" w:rsidRPr="00DE7CA5" w:rsidRDefault="00DE7CA5" w:rsidP="00DE7CA5">
      <w:pPr>
        <w:pStyle w:val="aa"/>
        <w:spacing w:before="180" w:beforeAutospacing="0" w:after="180" w:afterAutospacing="0"/>
        <w:rPr>
          <w:rFonts w:ascii="Avenir Book" w:hAnsi="Avenir Book"/>
          <w:b/>
          <w:color w:val="2D3B45"/>
          <w:sz w:val="22"/>
          <w:szCs w:val="22"/>
        </w:rPr>
      </w:pPr>
      <w:r w:rsidRPr="00DE7CA5">
        <w:rPr>
          <w:rStyle w:val="ab"/>
          <w:rFonts w:ascii="Avenir Book" w:hAnsi="Avenir Book"/>
          <w:b w:val="0"/>
          <w:color w:val="2D3B45"/>
          <w:sz w:val="22"/>
          <w:szCs w:val="22"/>
        </w:rPr>
        <w:t>Percentage, Letter and Grade Point Systems</w:t>
      </w:r>
    </w:p>
    <w:p w14:paraId="52CDB666" w14:textId="77777777" w:rsidR="00486FFC" w:rsidRPr="00DE7CA5" w:rsidRDefault="00DE7CA5" w:rsidP="00DE7CA5">
      <w:pPr>
        <w:pStyle w:val="aa"/>
        <w:spacing w:before="180" w:beforeAutospacing="0" w:after="180" w:afterAutospacing="0"/>
        <w:rPr>
          <w:rStyle w:val="ab"/>
          <w:rFonts w:ascii="Avenir Book" w:hAnsi="Avenir Book"/>
          <w:b w:val="0"/>
          <w:color w:val="2D3B45"/>
          <w:sz w:val="22"/>
          <w:szCs w:val="22"/>
        </w:rPr>
      </w:pPr>
      <w:r w:rsidRPr="00DE7CA5">
        <w:rPr>
          <w:rStyle w:val="ab"/>
          <w:rFonts w:ascii="Avenir Book" w:hAnsi="Avenir Book"/>
          <w:b w:val="0"/>
          <w:color w:val="2D3B45"/>
          <w:sz w:val="22"/>
          <w:szCs w:val="22"/>
        </w:rPr>
        <w:t>93 -100            A    (4.0)</w:t>
      </w:r>
      <w:r w:rsidRPr="00DE7CA5">
        <w:rPr>
          <w:rFonts w:ascii="Avenir Book" w:hAnsi="Avenir Book"/>
          <w:b/>
          <w:bCs/>
          <w:color w:val="2D3B45"/>
          <w:sz w:val="22"/>
          <w:szCs w:val="22"/>
        </w:rPr>
        <w:br/>
      </w:r>
      <w:r w:rsidRPr="00DE7CA5">
        <w:rPr>
          <w:rStyle w:val="ab"/>
          <w:rFonts w:ascii="Avenir Book" w:hAnsi="Avenir Book"/>
          <w:b w:val="0"/>
          <w:color w:val="2D3B45"/>
          <w:sz w:val="22"/>
          <w:szCs w:val="22"/>
        </w:rPr>
        <w:t>90 - 92             A-   (3.7)</w:t>
      </w:r>
      <w:r w:rsidRPr="00DE7CA5">
        <w:rPr>
          <w:rFonts w:ascii="Avenir Book" w:hAnsi="Avenir Book"/>
          <w:b/>
          <w:bCs/>
          <w:color w:val="2D3B45"/>
          <w:sz w:val="22"/>
          <w:szCs w:val="22"/>
        </w:rPr>
        <w:br/>
      </w:r>
      <w:r w:rsidRPr="00DE7CA5">
        <w:rPr>
          <w:rStyle w:val="ab"/>
          <w:rFonts w:ascii="Avenir Book" w:hAnsi="Avenir Book"/>
          <w:b w:val="0"/>
          <w:color w:val="2D3B45"/>
          <w:sz w:val="22"/>
          <w:szCs w:val="22"/>
        </w:rPr>
        <w:t>87 - 89             B+  (3.3)</w:t>
      </w:r>
      <w:r w:rsidRPr="00DE7CA5">
        <w:rPr>
          <w:rFonts w:ascii="Avenir Book" w:hAnsi="Avenir Book"/>
          <w:b/>
          <w:bCs/>
          <w:color w:val="2D3B45"/>
          <w:sz w:val="22"/>
          <w:szCs w:val="22"/>
        </w:rPr>
        <w:br/>
      </w:r>
      <w:r w:rsidRPr="00DE7CA5">
        <w:rPr>
          <w:rStyle w:val="ab"/>
          <w:rFonts w:ascii="Avenir Book" w:hAnsi="Avenir Book"/>
          <w:b w:val="0"/>
          <w:color w:val="2D3B45"/>
          <w:sz w:val="22"/>
          <w:szCs w:val="22"/>
        </w:rPr>
        <w:t>83 - 86             B    (3.0)</w:t>
      </w:r>
      <w:r w:rsidRPr="00DE7CA5">
        <w:rPr>
          <w:rFonts w:ascii="Avenir Book" w:hAnsi="Avenir Book"/>
          <w:b/>
          <w:bCs/>
          <w:color w:val="2D3B45"/>
          <w:sz w:val="22"/>
          <w:szCs w:val="22"/>
        </w:rPr>
        <w:br/>
      </w:r>
      <w:r w:rsidRPr="00DE7CA5">
        <w:rPr>
          <w:rStyle w:val="ab"/>
          <w:rFonts w:ascii="Avenir Book" w:hAnsi="Avenir Book"/>
          <w:b w:val="0"/>
          <w:color w:val="2D3B45"/>
          <w:sz w:val="22"/>
          <w:szCs w:val="22"/>
        </w:rPr>
        <w:t>80 - 82             B-   (2.7)</w:t>
      </w:r>
      <w:r w:rsidRPr="00DE7CA5">
        <w:rPr>
          <w:rFonts w:ascii="Avenir Book" w:hAnsi="Avenir Book"/>
          <w:b/>
          <w:bCs/>
          <w:color w:val="2D3B45"/>
          <w:sz w:val="22"/>
          <w:szCs w:val="22"/>
        </w:rPr>
        <w:br/>
      </w:r>
      <w:r w:rsidRPr="00DE7CA5">
        <w:rPr>
          <w:rStyle w:val="ab"/>
          <w:rFonts w:ascii="Avenir Book" w:hAnsi="Avenir Book"/>
          <w:b w:val="0"/>
          <w:color w:val="2D3B45"/>
          <w:sz w:val="22"/>
          <w:szCs w:val="22"/>
        </w:rPr>
        <w:t>77 - 79             C+  (2.3)</w:t>
      </w:r>
      <w:r w:rsidRPr="00DE7CA5">
        <w:rPr>
          <w:rFonts w:ascii="Avenir Book" w:hAnsi="Avenir Book"/>
          <w:b/>
          <w:bCs/>
          <w:color w:val="2D3B45"/>
          <w:sz w:val="22"/>
          <w:szCs w:val="22"/>
        </w:rPr>
        <w:br/>
      </w:r>
      <w:r w:rsidRPr="00DE7CA5">
        <w:rPr>
          <w:rStyle w:val="ab"/>
          <w:rFonts w:ascii="Avenir Book" w:hAnsi="Avenir Book"/>
          <w:b w:val="0"/>
          <w:color w:val="2D3B45"/>
          <w:sz w:val="22"/>
          <w:szCs w:val="22"/>
        </w:rPr>
        <w:t>73 - 76             C    (2.0)</w:t>
      </w:r>
      <w:r w:rsidRPr="00DE7CA5">
        <w:rPr>
          <w:rFonts w:ascii="Avenir Book" w:hAnsi="Avenir Book"/>
          <w:b/>
          <w:bCs/>
          <w:color w:val="2D3B45"/>
          <w:sz w:val="22"/>
          <w:szCs w:val="22"/>
        </w:rPr>
        <w:br/>
      </w:r>
      <w:r w:rsidRPr="00DE7CA5">
        <w:rPr>
          <w:rStyle w:val="ab"/>
          <w:rFonts w:ascii="Avenir Book" w:hAnsi="Avenir Book"/>
          <w:b w:val="0"/>
          <w:color w:val="2D3B45"/>
          <w:sz w:val="22"/>
          <w:szCs w:val="22"/>
        </w:rPr>
        <w:t>70 - 72             C-   (1.7)</w:t>
      </w:r>
      <w:r w:rsidRPr="00DE7CA5">
        <w:rPr>
          <w:rFonts w:ascii="Avenir Book" w:hAnsi="Avenir Book"/>
          <w:b/>
          <w:bCs/>
          <w:color w:val="2D3B45"/>
          <w:sz w:val="22"/>
          <w:szCs w:val="22"/>
        </w:rPr>
        <w:br/>
      </w:r>
      <w:r w:rsidRPr="00DE7CA5">
        <w:rPr>
          <w:rStyle w:val="ab"/>
          <w:rFonts w:ascii="Avenir Book" w:hAnsi="Avenir Book"/>
          <w:b w:val="0"/>
          <w:color w:val="2D3B45"/>
          <w:sz w:val="22"/>
          <w:szCs w:val="22"/>
        </w:rPr>
        <w:t>67 - 69             D+  (1.3)</w:t>
      </w:r>
      <w:r w:rsidRPr="00DE7CA5">
        <w:rPr>
          <w:rFonts w:ascii="Avenir Book" w:hAnsi="Avenir Book"/>
          <w:b/>
          <w:bCs/>
          <w:color w:val="2D3B45"/>
          <w:sz w:val="22"/>
          <w:szCs w:val="22"/>
        </w:rPr>
        <w:br/>
      </w:r>
      <w:r w:rsidRPr="00DE7CA5">
        <w:rPr>
          <w:rStyle w:val="ab"/>
          <w:rFonts w:ascii="Avenir Book" w:hAnsi="Avenir Book"/>
          <w:b w:val="0"/>
          <w:color w:val="2D3B45"/>
          <w:sz w:val="22"/>
          <w:szCs w:val="22"/>
        </w:rPr>
        <w:t>63 - 66             D    (1.0)</w:t>
      </w:r>
      <w:r w:rsidRPr="00DE7CA5">
        <w:rPr>
          <w:rFonts w:ascii="Avenir Book" w:hAnsi="Avenir Book"/>
          <w:b/>
          <w:bCs/>
          <w:color w:val="2D3B45"/>
          <w:sz w:val="22"/>
          <w:szCs w:val="22"/>
        </w:rPr>
        <w:br/>
      </w:r>
      <w:r w:rsidRPr="00DE7CA5">
        <w:rPr>
          <w:rStyle w:val="ab"/>
          <w:rFonts w:ascii="Avenir Book" w:hAnsi="Avenir Book"/>
          <w:b w:val="0"/>
          <w:color w:val="2D3B45"/>
          <w:sz w:val="22"/>
          <w:szCs w:val="22"/>
        </w:rPr>
        <w:t>60 - 62             D-   (0.7)</w:t>
      </w:r>
      <w:r w:rsidRPr="00DE7CA5">
        <w:rPr>
          <w:rFonts w:ascii="Avenir Book" w:hAnsi="Avenir Book"/>
          <w:b/>
          <w:bCs/>
          <w:color w:val="2D3B45"/>
          <w:sz w:val="22"/>
          <w:szCs w:val="22"/>
        </w:rPr>
        <w:br/>
      </w:r>
      <w:r w:rsidRPr="00DE7CA5">
        <w:rPr>
          <w:rStyle w:val="ab"/>
          <w:rFonts w:ascii="Avenir Book" w:hAnsi="Avenir Book"/>
          <w:b w:val="0"/>
          <w:color w:val="2D3B45"/>
          <w:sz w:val="22"/>
          <w:szCs w:val="22"/>
        </w:rPr>
        <w:t>59 and below  F    (0.0)</w:t>
      </w:r>
    </w:p>
    <w:p w14:paraId="38DB45FD" w14:textId="77777777" w:rsidR="00DE7CA5" w:rsidRPr="00DE7CA5" w:rsidRDefault="00DE7CA5" w:rsidP="00DE7CA5">
      <w:pPr>
        <w:pStyle w:val="aa"/>
        <w:spacing w:before="180" w:beforeAutospacing="0" w:after="180" w:afterAutospacing="0"/>
        <w:rPr>
          <w:rFonts w:ascii="Helvetica Neue" w:hAnsi="Helvetica Neue"/>
          <w:color w:val="2D3B45"/>
          <w:sz w:val="24"/>
          <w:szCs w:val="24"/>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6517"/>
      </w:tblGrid>
      <w:tr w:rsidR="00557446" w:rsidRPr="00140024" w14:paraId="562CB5DC" w14:textId="77777777" w:rsidTr="00557446">
        <w:trPr>
          <w:trHeight w:val="1088"/>
        </w:trPr>
        <w:tc>
          <w:tcPr>
            <w:tcW w:w="8640" w:type="dxa"/>
            <w:gridSpan w:val="2"/>
          </w:tcPr>
          <w:p w14:paraId="4F18DA12" w14:textId="77777777" w:rsidR="00D4565C" w:rsidRPr="00140024" w:rsidRDefault="00D4565C" w:rsidP="00D4565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August 27 (Week 1)</w:t>
            </w:r>
          </w:p>
          <w:p w14:paraId="0772B23E" w14:textId="77777777" w:rsidR="00D4565C" w:rsidRPr="00140024" w:rsidRDefault="00D4565C" w:rsidP="00D4565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Course introductions and expectations</w:t>
            </w:r>
          </w:p>
        </w:tc>
      </w:tr>
      <w:tr w:rsidR="009853F4" w:rsidRPr="00140024" w14:paraId="75123C74" w14:textId="77777777" w:rsidTr="009853F4">
        <w:trPr>
          <w:trHeight w:val="1783"/>
        </w:trPr>
        <w:tc>
          <w:tcPr>
            <w:tcW w:w="2123" w:type="dxa"/>
            <w:vMerge w:val="restart"/>
          </w:tcPr>
          <w:p w14:paraId="0C49A1C0" w14:textId="77777777" w:rsidR="009853F4" w:rsidRPr="00140024" w:rsidRDefault="00453091" w:rsidP="00557446">
            <w:pPr>
              <w:rPr>
                <w:rFonts w:ascii="Avenir Book" w:hAnsi="Avenir Book"/>
                <w:color w:val="000000" w:themeColor="text1"/>
                <w:sz w:val="22"/>
                <w:szCs w:val="22"/>
              </w:rPr>
            </w:pPr>
            <w:r w:rsidRPr="00140024">
              <w:rPr>
                <w:rFonts w:ascii="Avenir Book" w:hAnsi="Avenir Book"/>
                <w:color w:val="000000" w:themeColor="text1"/>
                <w:sz w:val="22"/>
                <w:szCs w:val="22"/>
              </w:rPr>
              <w:t>Guiding questions:</w:t>
            </w:r>
          </w:p>
          <w:p w14:paraId="7FCEFAA5" w14:textId="77777777" w:rsidR="00453091" w:rsidRPr="00140024" w:rsidRDefault="00453091" w:rsidP="00557446">
            <w:pPr>
              <w:rPr>
                <w:rFonts w:ascii="Avenir Book" w:hAnsi="Avenir Book"/>
                <w:color w:val="000000" w:themeColor="text1"/>
                <w:sz w:val="22"/>
                <w:szCs w:val="22"/>
              </w:rPr>
            </w:pPr>
            <w:r w:rsidRPr="00140024">
              <w:rPr>
                <w:rFonts w:ascii="Avenir Book" w:hAnsi="Avenir Book"/>
                <w:color w:val="000000" w:themeColor="text1"/>
                <w:sz w:val="22"/>
                <w:szCs w:val="22"/>
              </w:rPr>
              <w:t>What do we know about the Black body?</w:t>
            </w:r>
          </w:p>
          <w:p w14:paraId="4272791D" w14:textId="77777777" w:rsidR="00B37C71" w:rsidRPr="00140024" w:rsidRDefault="00B37C71" w:rsidP="00557446">
            <w:pPr>
              <w:rPr>
                <w:rFonts w:ascii="Avenir Book" w:hAnsi="Avenir Book"/>
                <w:color w:val="000000" w:themeColor="text1"/>
                <w:sz w:val="22"/>
                <w:szCs w:val="22"/>
              </w:rPr>
            </w:pPr>
          </w:p>
          <w:p w14:paraId="3C9D1A0A" w14:textId="77777777" w:rsidR="00453091" w:rsidRPr="00140024" w:rsidRDefault="00453091" w:rsidP="00557446">
            <w:pPr>
              <w:rPr>
                <w:rFonts w:ascii="Avenir Book" w:hAnsi="Avenir Book"/>
                <w:color w:val="000000" w:themeColor="text1"/>
                <w:sz w:val="22"/>
                <w:szCs w:val="22"/>
              </w:rPr>
            </w:pPr>
            <w:r w:rsidRPr="00140024">
              <w:rPr>
                <w:rFonts w:ascii="Avenir Book" w:hAnsi="Avenir Book"/>
                <w:color w:val="000000" w:themeColor="text1"/>
                <w:sz w:val="22"/>
                <w:szCs w:val="22"/>
              </w:rPr>
              <w:t>Why do we need a BWS course and major?</w:t>
            </w:r>
          </w:p>
        </w:tc>
        <w:tc>
          <w:tcPr>
            <w:tcW w:w="6517" w:type="dxa"/>
          </w:tcPr>
          <w:p w14:paraId="71FCB690" w14:textId="77777777" w:rsidR="009853F4" w:rsidRPr="00140024" w:rsidRDefault="00D4565C"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06F4B6B7" w14:textId="77777777" w:rsidR="009853F4" w:rsidRPr="00140024" w:rsidRDefault="003463DA" w:rsidP="00557446">
            <w:pPr>
              <w:rPr>
                <w:rFonts w:ascii="Avenir Book" w:hAnsi="Avenir Book"/>
                <w:color w:val="000000" w:themeColor="text1"/>
                <w:sz w:val="22"/>
                <w:szCs w:val="22"/>
              </w:rPr>
            </w:pPr>
            <w:r w:rsidRPr="00140024">
              <w:rPr>
                <w:rFonts w:ascii="Avenir Book" w:hAnsi="Avenir Book"/>
                <w:color w:val="000000" w:themeColor="text1"/>
                <w:sz w:val="22"/>
                <w:szCs w:val="22"/>
              </w:rPr>
              <w:t>Course/Syllabus Overview</w:t>
            </w:r>
          </w:p>
        </w:tc>
      </w:tr>
      <w:tr w:rsidR="009853F4" w:rsidRPr="00140024" w14:paraId="39FC41A8" w14:textId="77777777" w:rsidTr="009853F4">
        <w:trPr>
          <w:trHeight w:val="3024"/>
        </w:trPr>
        <w:tc>
          <w:tcPr>
            <w:tcW w:w="2123" w:type="dxa"/>
            <w:vMerge/>
          </w:tcPr>
          <w:p w14:paraId="57A63443" w14:textId="77777777" w:rsidR="009853F4" w:rsidRPr="00140024" w:rsidRDefault="009853F4" w:rsidP="00557446">
            <w:pPr>
              <w:rPr>
                <w:rFonts w:ascii="Avenir Book" w:hAnsi="Avenir Book"/>
                <w:color w:val="000000" w:themeColor="text1"/>
                <w:sz w:val="22"/>
                <w:szCs w:val="22"/>
              </w:rPr>
            </w:pPr>
          </w:p>
        </w:tc>
        <w:tc>
          <w:tcPr>
            <w:tcW w:w="6517" w:type="dxa"/>
          </w:tcPr>
          <w:p w14:paraId="1E2FCD93" w14:textId="77777777" w:rsidR="003463DA" w:rsidRPr="00140024" w:rsidRDefault="00D4565C"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2AEE5513" w14:textId="77777777" w:rsidR="003463DA" w:rsidRPr="00140024" w:rsidRDefault="003463DA" w:rsidP="00557446">
            <w:pPr>
              <w:rPr>
                <w:rFonts w:ascii="Avenir Book" w:hAnsi="Avenir Book"/>
                <w:color w:val="000000" w:themeColor="text1"/>
                <w:sz w:val="22"/>
                <w:szCs w:val="22"/>
              </w:rPr>
            </w:pPr>
            <w:r w:rsidRPr="00140024">
              <w:rPr>
                <w:rFonts w:ascii="Avenir Book" w:hAnsi="Avenir Book"/>
                <w:color w:val="000000" w:themeColor="text1"/>
                <w:sz w:val="22"/>
                <w:szCs w:val="22"/>
              </w:rPr>
              <w:t>Creation of community standards</w:t>
            </w:r>
          </w:p>
          <w:p w14:paraId="1442771F" w14:textId="77777777" w:rsidR="003463DA" w:rsidRPr="00140024" w:rsidRDefault="003463DA" w:rsidP="00557446">
            <w:pPr>
              <w:rPr>
                <w:rFonts w:ascii="Avenir Book" w:hAnsi="Avenir Book"/>
                <w:color w:val="000000" w:themeColor="text1"/>
                <w:sz w:val="22"/>
                <w:szCs w:val="22"/>
              </w:rPr>
            </w:pPr>
          </w:p>
          <w:p w14:paraId="54E0A319" w14:textId="77777777" w:rsidR="00D4565C" w:rsidRDefault="003463DA" w:rsidP="00557446">
            <w:pPr>
              <w:rPr>
                <w:rFonts w:ascii="Avenir Book" w:hAnsi="Avenir Book"/>
                <w:color w:val="000000" w:themeColor="text1"/>
                <w:sz w:val="22"/>
                <w:szCs w:val="22"/>
              </w:rPr>
            </w:pPr>
            <w:r w:rsidRPr="00140024">
              <w:rPr>
                <w:rFonts w:ascii="Avenir Book" w:hAnsi="Avenir Book"/>
                <w:color w:val="000000" w:themeColor="text1"/>
                <w:sz w:val="22"/>
                <w:szCs w:val="22"/>
              </w:rPr>
              <w:t>Review of glossary terms</w:t>
            </w:r>
          </w:p>
          <w:p w14:paraId="48DDD0D2" w14:textId="77777777" w:rsidR="000E0F81" w:rsidRPr="00140024" w:rsidRDefault="000E0F81" w:rsidP="00557446">
            <w:pPr>
              <w:rPr>
                <w:rFonts w:ascii="Avenir Book" w:hAnsi="Avenir Book"/>
                <w:color w:val="000000" w:themeColor="text1"/>
                <w:sz w:val="22"/>
                <w:szCs w:val="22"/>
              </w:rPr>
            </w:pPr>
          </w:p>
          <w:p w14:paraId="00A0E0DC" w14:textId="77777777" w:rsidR="009853F4" w:rsidRPr="00140024" w:rsidRDefault="003463DA" w:rsidP="00557446">
            <w:pPr>
              <w:rPr>
                <w:rFonts w:ascii="Avenir Book" w:hAnsi="Avenir Book"/>
                <w:color w:val="000000" w:themeColor="text1"/>
                <w:sz w:val="22"/>
                <w:szCs w:val="22"/>
              </w:rPr>
            </w:pPr>
            <w:r w:rsidRPr="00140024">
              <w:rPr>
                <w:rFonts w:ascii="Avenir Book" w:hAnsi="Avenir Book"/>
                <w:color w:val="000000" w:themeColor="text1"/>
                <w:sz w:val="22"/>
                <w:szCs w:val="22"/>
              </w:rPr>
              <w:t>“Willingness to be disturbed”</w:t>
            </w:r>
          </w:p>
          <w:p w14:paraId="36DEFFDC" w14:textId="77777777" w:rsidR="009853F4" w:rsidRPr="00140024" w:rsidRDefault="009853F4" w:rsidP="00557446">
            <w:pPr>
              <w:rPr>
                <w:rFonts w:ascii="Avenir Book" w:hAnsi="Avenir Book"/>
                <w:color w:val="000000" w:themeColor="text1"/>
                <w:sz w:val="22"/>
                <w:szCs w:val="22"/>
              </w:rPr>
            </w:pPr>
          </w:p>
          <w:p w14:paraId="240A6DA5" w14:textId="77777777" w:rsidR="003463DA" w:rsidRPr="00140024" w:rsidRDefault="003463DA" w:rsidP="003463DA">
            <w:pPr>
              <w:widowControl w:val="0"/>
              <w:autoSpaceDE w:val="0"/>
              <w:autoSpaceDN w:val="0"/>
              <w:adjustRightInd w:val="0"/>
              <w:rPr>
                <w:rFonts w:ascii="Avenir Book" w:hAnsi="Avenir Book" w:cs="Times New Roman"/>
                <w:color w:val="000000" w:themeColor="text1"/>
                <w:sz w:val="22"/>
                <w:szCs w:val="22"/>
              </w:rPr>
            </w:pPr>
            <w:r w:rsidRPr="00140024">
              <w:rPr>
                <w:rFonts w:ascii="Avenir Book" w:hAnsi="Avenir Book" w:cs="Times New Roman"/>
                <w:color w:val="000000" w:themeColor="text1"/>
                <w:sz w:val="22"/>
                <w:szCs w:val="22"/>
              </w:rPr>
              <w:t>Sweeney, M. (2012, June 20). How to read for grad school</w:t>
            </w:r>
          </w:p>
          <w:p w14:paraId="3F1D2643" w14:textId="77777777" w:rsidR="003463DA" w:rsidRPr="00140024" w:rsidRDefault="003463DA" w:rsidP="003463DA">
            <w:pPr>
              <w:widowControl w:val="0"/>
              <w:autoSpaceDE w:val="0"/>
              <w:autoSpaceDN w:val="0"/>
              <w:adjustRightInd w:val="0"/>
              <w:rPr>
                <w:rFonts w:ascii="Avenir Book" w:hAnsi="Avenir Book" w:cs="Times New Roman"/>
                <w:color w:val="000000" w:themeColor="text1"/>
                <w:sz w:val="22"/>
                <w:szCs w:val="22"/>
              </w:rPr>
            </w:pPr>
            <w:r w:rsidRPr="00140024">
              <w:rPr>
                <w:rFonts w:ascii="Avenir Book" w:hAnsi="Avenir Book" w:cs="Times New Roman"/>
                <w:color w:val="000000" w:themeColor="text1"/>
                <w:sz w:val="22"/>
                <w:szCs w:val="22"/>
              </w:rPr>
              <w:t>[Blog post]. Retrieved from</w:t>
            </w:r>
          </w:p>
          <w:p w14:paraId="5C51B194" w14:textId="77777777" w:rsidR="009853F4" w:rsidRPr="00E57A07" w:rsidRDefault="0096069C" w:rsidP="003463DA">
            <w:pPr>
              <w:rPr>
                <w:rFonts w:ascii="Avenir Book" w:hAnsi="Avenir Book" w:cs="Times New Roman"/>
                <w:color w:val="000000" w:themeColor="text1"/>
                <w:sz w:val="22"/>
                <w:szCs w:val="22"/>
              </w:rPr>
            </w:pPr>
            <w:hyperlink r:id="rId8" w:history="1">
              <w:r w:rsidR="00453091" w:rsidRPr="00E57A07">
                <w:rPr>
                  <w:rStyle w:val="a3"/>
                  <w:rFonts w:ascii="Avenir Book" w:hAnsi="Avenir Book" w:cs="Times New Roman"/>
                  <w:sz w:val="22"/>
                  <w:szCs w:val="22"/>
                </w:rPr>
                <w:t>https://miriamsweeney.net/2012/06/20/readforgradschool/</w:t>
              </w:r>
            </w:hyperlink>
          </w:p>
          <w:p w14:paraId="4516616B" w14:textId="77777777" w:rsidR="002B49D2" w:rsidRPr="00E57A07" w:rsidRDefault="002B49D2" w:rsidP="003463DA">
            <w:pPr>
              <w:rPr>
                <w:rFonts w:ascii="Avenir Book" w:hAnsi="Avenir Book" w:cs="Times New Roman"/>
                <w:color w:val="000000" w:themeColor="text1"/>
                <w:sz w:val="22"/>
                <w:szCs w:val="22"/>
              </w:rPr>
            </w:pPr>
          </w:p>
          <w:p w14:paraId="06A419DF" w14:textId="77777777" w:rsidR="00453091" w:rsidRPr="00E57A07" w:rsidRDefault="00226BE1" w:rsidP="003463DA">
            <w:pPr>
              <w:rPr>
                <w:rFonts w:ascii="Avenir Book" w:hAnsi="Avenir Book" w:cs="Times New Roman"/>
                <w:color w:val="000000" w:themeColor="text1"/>
                <w:sz w:val="22"/>
                <w:szCs w:val="22"/>
              </w:rPr>
            </w:pPr>
            <w:r w:rsidRPr="00E57A07">
              <w:rPr>
                <w:rFonts w:ascii="Avenir Book" w:hAnsi="Avenir Book" w:cs="Times New Roman"/>
                <w:color w:val="000000" w:themeColor="text1"/>
                <w:sz w:val="22"/>
                <w:szCs w:val="22"/>
              </w:rPr>
              <w:t>Hoagland- “The change”</w:t>
            </w:r>
          </w:p>
          <w:p w14:paraId="608124E0" w14:textId="77777777" w:rsidR="00226BE1" w:rsidRPr="00E57A07" w:rsidRDefault="0096069C" w:rsidP="003463DA">
            <w:pPr>
              <w:rPr>
                <w:rFonts w:ascii="Avenir Book" w:hAnsi="Avenir Book" w:cs="Times New Roman"/>
                <w:color w:val="000000" w:themeColor="text1"/>
                <w:sz w:val="22"/>
                <w:szCs w:val="22"/>
              </w:rPr>
            </w:pPr>
            <w:hyperlink r:id="rId9" w:history="1">
              <w:r w:rsidR="00226BE1" w:rsidRPr="00E57A07">
                <w:rPr>
                  <w:rStyle w:val="a3"/>
                  <w:rFonts w:ascii="Avenir Book" w:hAnsi="Avenir Book" w:cs="Times New Roman"/>
                  <w:sz w:val="22"/>
                  <w:szCs w:val="22"/>
                </w:rPr>
                <w:t>http://ithicks.blogspot.com/2008/01/change-by-tony-hoagland.html</w:t>
              </w:r>
            </w:hyperlink>
          </w:p>
          <w:p w14:paraId="55708D4D" w14:textId="77777777" w:rsidR="002B49D2" w:rsidRPr="00E57A07" w:rsidRDefault="002B49D2" w:rsidP="003463DA">
            <w:pPr>
              <w:rPr>
                <w:rFonts w:ascii="Avenir Book" w:hAnsi="Avenir Book" w:cs="Times New Roman"/>
                <w:color w:val="000000" w:themeColor="text1"/>
                <w:sz w:val="22"/>
                <w:szCs w:val="22"/>
              </w:rPr>
            </w:pPr>
          </w:p>
          <w:p w14:paraId="59E99A56" w14:textId="77777777" w:rsidR="002B49D2" w:rsidRDefault="0096069C" w:rsidP="003463DA">
            <w:pPr>
              <w:rPr>
                <w:rFonts w:ascii="Avenir Book" w:hAnsi="Avenir Book" w:cs="Times New Roman"/>
                <w:color w:val="000000" w:themeColor="text1"/>
                <w:sz w:val="22"/>
                <w:szCs w:val="22"/>
              </w:rPr>
            </w:pPr>
            <w:hyperlink r:id="rId10" w:history="1">
              <w:r w:rsidR="002B49D2" w:rsidRPr="00E57A07">
                <w:rPr>
                  <w:rStyle w:val="a3"/>
                  <w:rFonts w:ascii="Avenir Book" w:hAnsi="Avenir Book" w:cs="Times New Roman"/>
                  <w:sz w:val="22"/>
                  <w:szCs w:val="22"/>
                </w:rPr>
                <w:t>https://www.newyorker.com/culture/cultural-comment/black-bodies-in-motion-and-in-pain</w:t>
              </w:r>
            </w:hyperlink>
          </w:p>
          <w:p w14:paraId="71D2CD80" w14:textId="77777777" w:rsidR="00FF5214" w:rsidRDefault="00FF5214" w:rsidP="003463DA">
            <w:pPr>
              <w:rPr>
                <w:rFonts w:ascii="Avenir Book" w:hAnsi="Avenir Book" w:cs="Times New Roman"/>
                <w:color w:val="000000" w:themeColor="text1"/>
                <w:sz w:val="22"/>
                <w:szCs w:val="22"/>
              </w:rPr>
            </w:pPr>
          </w:p>
          <w:p w14:paraId="3F2295CB" w14:textId="77777777" w:rsidR="00FF5214" w:rsidRPr="00FF5214" w:rsidRDefault="00FF5214" w:rsidP="003463DA">
            <w:pPr>
              <w:rPr>
                <w:rFonts w:ascii="Avenir Book" w:eastAsia="Times New Roman" w:hAnsi="Avenir Book" w:cs="Times New Roman"/>
                <w:sz w:val="22"/>
                <w:szCs w:val="22"/>
              </w:rPr>
            </w:pPr>
            <w:proofErr w:type="spellStart"/>
            <w:r w:rsidRPr="00E57A07">
              <w:rPr>
                <w:rFonts w:ascii="Avenir Book" w:hAnsi="Avenir Book" w:cs="Times New Roman"/>
                <w:color w:val="000000" w:themeColor="text1"/>
                <w:sz w:val="22"/>
                <w:szCs w:val="22"/>
              </w:rPr>
              <w:t>Okello</w:t>
            </w:r>
            <w:proofErr w:type="spellEnd"/>
            <w:r>
              <w:rPr>
                <w:rFonts w:ascii="Avenir Book" w:hAnsi="Avenir Book" w:cs="Times New Roman"/>
                <w:color w:val="000000" w:themeColor="text1"/>
                <w:sz w:val="22"/>
                <w:szCs w:val="22"/>
              </w:rPr>
              <w:t>, W.K.</w:t>
            </w:r>
            <w:r w:rsidRPr="00E57A07">
              <w:rPr>
                <w:rFonts w:ascii="Avenir Book" w:hAnsi="Avenir Book" w:cs="Times New Roman"/>
                <w:color w:val="000000" w:themeColor="text1"/>
                <w:sz w:val="22"/>
                <w:szCs w:val="22"/>
              </w:rPr>
              <w:t>: The Black body as an aesthetic site and sight-</w:t>
            </w:r>
            <w:r w:rsidRPr="00E57A07">
              <w:rPr>
                <w:rFonts w:ascii="Avenir Book" w:eastAsia="Times New Roman" w:hAnsi="Avenir Book" w:cs="Arial"/>
                <w:color w:val="222222"/>
                <w:sz w:val="22"/>
                <w:szCs w:val="22"/>
                <w:shd w:val="clear" w:color="auto" w:fill="FFFFFF"/>
              </w:rPr>
              <w:t xml:space="preserve"> </w:t>
            </w:r>
            <w:hyperlink r:id="rId11" w:tgtFrame="_blank" w:history="1">
              <w:r w:rsidRPr="00E57A07">
                <w:rPr>
                  <w:rStyle w:val="a3"/>
                  <w:rFonts w:ascii="Avenir Book" w:eastAsia="Times New Roman" w:hAnsi="Avenir Book" w:cs="Arial"/>
                  <w:color w:val="1155CC"/>
                  <w:sz w:val="22"/>
                  <w:szCs w:val="22"/>
                  <w:shd w:val="clear" w:color="auto" w:fill="FFFFFF"/>
                </w:rPr>
                <w:t>http://www.jpanafrican.org/vol11no9.htm</w:t>
              </w:r>
            </w:hyperlink>
          </w:p>
          <w:p w14:paraId="2CD974F9" w14:textId="77777777" w:rsidR="00226BE1" w:rsidRPr="00E57A07" w:rsidRDefault="00226BE1" w:rsidP="003463DA">
            <w:pPr>
              <w:rPr>
                <w:rFonts w:ascii="Avenir Book" w:hAnsi="Avenir Book" w:cs="Times New Roman"/>
                <w:color w:val="000000" w:themeColor="text1"/>
                <w:sz w:val="22"/>
                <w:szCs w:val="22"/>
              </w:rPr>
            </w:pPr>
          </w:p>
          <w:p w14:paraId="2D694156" w14:textId="77777777" w:rsidR="00453091" w:rsidRPr="00140024" w:rsidRDefault="00453091" w:rsidP="00FF5214">
            <w:pPr>
              <w:rPr>
                <w:rFonts w:ascii="Avenir Book" w:hAnsi="Avenir Book"/>
                <w:color w:val="000000" w:themeColor="text1"/>
                <w:sz w:val="22"/>
                <w:szCs w:val="22"/>
              </w:rPr>
            </w:pPr>
          </w:p>
        </w:tc>
      </w:tr>
    </w:tbl>
    <w:p w14:paraId="1D6F9377" w14:textId="77777777" w:rsidR="00B37C71" w:rsidRPr="00140024" w:rsidRDefault="00B37C71">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6517"/>
      </w:tblGrid>
      <w:tr w:rsidR="00557446" w:rsidRPr="00140024" w14:paraId="2B2531F2" w14:textId="77777777" w:rsidTr="00557446">
        <w:trPr>
          <w:trHeight w:val="1088"/>
        </w:trPr>
        <w:tc>
          <w:tcPr>
            <w:tcW w:w="8640" w:type="dxa"/>
            <w:gridSpan w:val="2"/>
          </w:tcPr>
          <w:p w14:paraId="5C78F001" w14:textId="77777777" w:rsidR="003463DA" w:rsidRPr="00140024" w:rsidRDefault="00D4565C" w:rsidP="009853F4">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September 3 (Week 2)</w:t>
            </w:r>
          </w:p>
          <w:p w14:paraId="269C43E9" w14:textId="77777777" w:rsidR="00D4565C" w:rsidRPr="00140024" w:rsidRDefault="00D4565C" w:rsidP="009853F4">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p w14:paraId="53E60A8D" w14:textId="77777777" w:rsidR="00557446" w:rsidRPr="00140024" w:rsidRDefault="00D4565C" w:rsidP="00557446">
            <w:pPr>
              <w:rPr>
                <w:rFonts w:ascii="Avenir Book" w:eastAsia="Times New Roman" w:hAnsi="Avenir Book" w:cs="Times New Roman"/>
                <w:color w:val="000000" w:themeColor="text1"/>
                <w:sz w:val="22"/>
                <w:szCs w:val="22"/>
              </w:rPr>
            </w:pPr>
            <w:r w:rsidRPr="00140024">
              <w:rPr>
                <w:rFonts w:ascii="Avenir Book" w:eastAsia="Times New Roman" w:hAnsi="Avenir Book" w:cs="Times New Roman"/>
                <w:color w:val="000000" w:themeColor="text1"/>
                <w:sz w:val="22"/>
                <w:szCs w:val="22"/>
                <w:shd w:val="clear" w:color="auto" w:fill="FEFEFE"/>
              </w:rPr>
              <w:t>"</w:t>
            </w:r>
            <w:r w:rsidRPr="00140024">
              <w:rPr>
                <w:rFonts w:ascii="Avenir Book" w:eastAsia="Times New Roman" w:hAnsi="Avenir Book" w:cs="Times New Roman"/>
                <w:i/>
                <w:iCs/>
                <w:color w:val="000000" w:themeColor="text1"/>
                <w:sz w:val="22"/>
                <w:szCs w:val="22"/>
                <w:shd w:val="clear" w:color="auto" w:fill="FEFEFE"/>
              </w:rPr>
              <w:t>When you hear about slavery for 400 years ... For 400 years? That sounds like a choice.</w:t>
            </w:r>
            <w:r w:rsidRPr="00140024">
              <w:rPr>
                <w:rFonts w:ascii="Avenir Book" w:eastAsia="Times New Roman" w:hAnsi="Avenir Book" w:cs="Times New Roman"/>
                <w:color w:val="000000" w:themeColor="text1"/>
                <w:sz w:val="22"/>
                <w:szCs w:val="22"/>
                <w:shd w:val="clear" w:color="auto" w:fill="FEFEFE"/>
              </w:rPr>
              <w:t>"- Kanye West</w:t>
            </w:r>
          </w:p>
          <w:p w14:paraId="3B2F92F2" w14:textId="77777777" w:rsidR="00D4565C" w:rsidRPr="00140024" w:rsidRDefault="00D4565C" w:rsidP="00557446">
            <w:pPr>
              <w:rPr>
                <w:rFonts w:ascii="Avenir Book" w:eastAsia="Times New Roman" w:hAnsi="Avenir Book" w:cs="Times New Roman"/>
                <w:color w:val="000000" w:themeColor="text1"/>
                <w:sz w:val="22"/>
                <w:szCs w:val="22"/>
              </w:rPr>
            </w:pPr>
          </w:p>
        </w:tc>
      </w:tr>
      <w:tr w:rsidR="00D4565C" w:rsidRPr="00140024" w14:paraId="42BAD473" w14:textId="77777777" w:rsidTr="00D4565C">
        <w:trPr>
          <w:trHeight w:val="951"/>
        </w:trPr>
        <w:tc>
          <w:tcPr>
            <w:tcW w:w="2123" w:type="dxa"/>
            <w:vMerge w:val="restart"/>
          </w:tcPr>
          <w:p w14:paraId="4CF9D732" w14:textId="77777777" w:rsidR="00D4565C" w:rsidRPr="00140024" w:rsidRDefault="00D4565C" w:rsidP="00557446">
            <w:pPr>
              <w:rPr>
                <w:rFonts w:ascii="Avenir Book" w:hAnsi="Avenir Book"/>
                <w:color w:val="000000" w:themeColor="text1"/>
                <w:sz w:val="22"/>
                <w:szCs w:val="22"/>
              </w:rPr>
            </w:pPr>
            <w:r w:rsidRPr="00140024">
              <w:rPr>
                <w:rFonts w:ascii="Avenir Book" w:hAnsi="Avenir Book"/>
                <w:color w:val="000000" w:themeColor="text1"/>
                <w:sz w:val="22"/>
                <w:szCs w:val="22"/>
              </w:rPr>
              <w:t>Guiding questions: How has the Black body been schooled?</w:t>
            </w:r>
          </w:p>
        </w:tc>
        <w:tc>
          <w:tcPr>
            <w:tcW w:w="6517" w:type="dxa"/>
          </w:tcPr>
          <w:p w14:paraId="27C1818A" w14:textId="77777777" w:rsidR="00D4565C" w:rsidRPr="00140024" w:rsidRDefault="00D4565C"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459365F2" w14:textId="77777777" w:rsidR="00D4565C" w:rsidRPr="00140024" w:rsidRDefault="00D4565C" w:rsidP="00557446">
            <w:pPr>
              <w:rPr>
                <w:rFonts w:ascii="Avenir Book" w:hAnsi="Avenir Book"/>
                <w:color w:val="000000" w:themeColor="text1"/>
                <w:sz w:val="22"/>
                <w:szCs w:val="22"/>
              </w:rPr>
            </w:pPr>
            <w:r w:rsidRPr="00140024">
              <w:rPr>
                <w:rFonts w:ascii="Avenir Book" w:hAnsi="Avenir Book"/>
                <w:color w:val="000000" w:themeColor="text1"/>
                <w:sz w:val="22"/>
                <w:szCs w:val="22"/>
              </w:rPr>
              <w:t>No Class (Labor day).</w:t>
            </w:r>
          </w:p>
        </w:tc>
      </w:tr>
      <w:tr w:rsidR="00D4565C" w:rsidRPr="00140024" w14:paraId="3F63950C" w14:textId="77777777" w:rsidTr="00D4565C">
        <w:trPr>
          <w:trHeight w:val="3856"/>
        </w:trPr>
        <w:tc>
          <w:tcPr>
            <w:tcW w:w="2123" w:type="dxa"/>
            <w:vMerge/>
          </w:tcPr>
          <w:p w14:paraId="147509F6" w14:textId="77777777" w:rsidR="00D4565C" w:rsidRPr="00140024" w:rsidRDefault="00D4565C" w:rsidP="00557446">
            <w:pPr>
              <w:rPr>
                <w:rFonts w:ascii="Avenir Book" w:hAnsi="Avenir Book"/>
                <w:color w:val="000000" w:themeColor="text1"/>
                <w:sz w:val="22"/>
                <w:szCs w:val="22"/>
              </w:rPr>
            </w:pPr>
          </w:p>
        </w:tc>
        <w:tc>
          <w:tcPr>
            <w:tcW w:w="6517" w:type="dxa"/>
          </w:tcPr>
          <w:p w14:paraId="690BCF19" w14:textId="77777777" w:rsidR="00B37C71" w:rsidRPr="00140024" w:rsidRDefault="00B37C71" w:rsidP="00557446">
            <w:pPr>
              <w:rPr>
                <w:rFonts w:ascii="Avenir Book" w:hAnsi="Avenir Book"/>
                <w:b/>
                <w:color w:val="000000" w:themeColor="text1"/>
                <w:sz w:val="22"/>
                <w:szCs w:val="22"/>
              </w:rPr>
            </w:pPr>
          </w:p>
          <w:p w14:paraId="0514DCC9" w14:textId="77777777" w:rsidR="00F523F6" w:rsidRPr="00140024" w:rsidRDefault="00D4565C"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0C66B150" w14:textId="77777777" w:rsidR="00D4565C" w:rsidRPr="00140024" w:rsidRDefault="00D4565C" w:rsidP="00D47C1C">
            <w:pPr>
              <w:rPr>
                <w:rFonts w:ascii="Avenir Book" w:hAnsi="Avenir Book"/>
                <w:color w:val="000000" w:themeColor="text1"/>
                <w:sz w:val="22"/>
                <w:szCs w:val="22"/>
              </w:rPr>
            </w:pPr>
            <w:proofErr w:type="spellStart"/>
            <w:r w:rsidRPr="00140024">
              <w:rPr>
                <w:rFonts w:ascii="Avenir Book" w:hAnsi="Avenir Book"/>
                <w:color w:val="000000" w:themeColor="text1"/>
                <w:sz w:val="22"/>
                <w:szCs w:val="22"/>
              </w:rPr>
              <w:t>Coates,T</w:t>
            </w:r>
            <w:proofErr w:type="spellEnd"/>
            <w:r w:rsidRPr="00140024">
              <w:rPr>
                <w:rFonts w:ascii="Avenir Book" w:hAnsi="Avenir Book"/>
                <w:color w:val="000000" w:themeColor="text1"/>
                <w:sz w:val="22"/>
                <w:szCs w:val="22"/>
              </w:rPr>
              <w:t xml:space="preserve">.: </w:t>
            </w:r>
            <w:hyperlink r:id="rId12" w:history="1">
              <w:r w:rsidRPr="00140024">
                <w:rPr>
                  <w:rStyle w:val="a3"/>
                  <w:rFonts w:ascii="Avenir Book" w:hAnsi="Avenir Book"/>
                  <w:color w:val="000000" w:themeColor="text1"/>
                  <w:sz w:val="22"/>
                  <w:szCs w:val="22"/>
                </w:rPr>
                <w:t>https://www.theatlantic.com/entertainment/archive/2018/05/im-not-black-im-kanye/559763/</w:t>
              </w:r>
            </w:hyperlink>
          </w:p>
          <w:p w14:paraId="5AACF692" w14:textId="77777777" w:rsidR="00B37C71" w:rsidRPr="00140024" w:rsidRDefault="00B37C71" w:rsidP="00D47C1C">
            <w:pPr>
              <w:rPr>
                <w:rFonts w:ascii="Avenir Book" w:hAnsi="Avenir Book"/>
                <w:color w:val="000000" w:themeColor="text1"/>
                <w:sz w:val="22"/>
                <w:szCs w:val="22"/>
              </w:rPr>
            </w:pPr>
          </w:p>
          <w:p w14:paraId="387C14D5" w14:textId="77777777" w:rsidR="00B37C71" w:rsidRPr="00140024" w:rsidRDefault="00B37C71" w:rsidP="00D47C1C">
            <w:pPr>
              <w:rPr>
                <w:rFonts w:ascii="Avenir Book" w:hAnsi="Avenir Book"/>
                <w:color w:val="000000" w:themeColor="text1"/>
                <w:sz w:val="22"/>
                <w:szCs w:val="22"/>
              </w:rPr>
            </w:pPr>
            <w:r w:rsidRPr="00405BC2">
              <w:rPr>
                <w:rFonts w:ascii="Avenir Book" w:hAnsi="Avenir Book"/>
                <w:color w:val="000000" w:themeColor="text1"/>
                <w:sz w:val="22"/>
                <w:szCs w:val="22"/>
              </w:rPr>
              <w:t>Let Nobody Turn us Around</w:t>
            </w:r>
            <w:r w:rsidRPr="00140024">
              <w:rPr>
                <w:rFonts w:ascii="Avenir Book" w:hAnsi="Avenir Book"/>
                <w:color w:val="000000" w:themeColor="text1"/>
                <w:sz w:val="22"/>
                <w:szCs w:val="22"/>
              </w:rPr>
              <w:t>: Booker T. Washington and the Politics of Accommodation (Chapter 10)</w:t>
            </w:r>
          </w:p>
          <w:p w14:paraId="0B380866" w14:textId="77777777" w:rsidR="00B37C71" w:rsidRPr="00140024" w:rsidRDefault="00B37C71" w:rsidP="00D47C1C">
            <w:pPr>
              <w:rPr>
                <w:rFonts w:ascii="Avenir Book" w:hAnsi="Avenir Book"/>
                <w:color w:val="000000" w:themeColor="text1"/>
                <w:sz w:val="22"/>
                <w:szCs w:val="22"/>
              </w:rPr>
            </w:pPr>
          </w:p>
          <w:p w14:paraId="7FA6DC6F" w14:textId="77777777" w:rsidR="00B37C71" w:rsidRPr="00140024" w:rsidRDefault="00B37C71" w:rsidP="00D47C1C">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sidR="002033EE" w:rsidRPr="00140024">
              <w:rPr>
                <w:rFonts w:ascii="Avenir Book" w:hAnsi="Avenir Book"/>
                <w:color w:val="000000" w:themeColor="text1"/>
                <w:sz w:val="22"/>
                <w:szCs w:val="22"/>
              </w:rPr>
              <w:t xml:space="preserve"> W.E.B Du Bois: (Chapter 14, Excerpts from Souls of Black Folks)</w:t>
            </w:r>
          </w:p>
        </w:tc>
      </w:tr>
    </w:tbl>
    <w:p w14:paraId="6A59B79C"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77F67795" w14:textId="77777777" w:rsidTr="00557446">
        <w:trPr>
          <w:trHeight w:val="1088"/>
        </w:trPr>
        <w:tc>
          <w:tcPr>
            <w:tcW w:w="8640" w:type="dxa"/>
            <w:gridSpan w:val="2"/>
          </w:tcPr>
          <w:p w14:paraId="0EE5DC1A" w14:textId="77777777" w:rsidR="00D4565C" w:rsidRPr="00140024" w:rsidRDefault="00D4565C" w:rsidP="00D4565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September 10 (Week 3)</w:t>
            </w:r>
          </w:p>
          <w:p w14:paraId="233991A9" w14:textId="77777777" w:rsidR="00D4565C" w:rsidRPr="00140024" w:rsidRDefault="00D4565C" w:rsidP="00D4565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p w14:paraId="7295CD6B" w14:textId="77777777" w:rsidR="00557446" w:rsidRPr="00140024" w:rsidRDefault="00557446" w:rsidP="00557446">
            <w:pPr>
              <w:rPr>
                <w:rFonts w:ascii="Avenir Book" w:hAnsi="Avenir Book"/>
                <w:color w:val="000000" w:themeColor="text1"/>
                <w:sz w:val="22"/>
                <w:szCs w:val="22"/>
              </w:rPr>
            </w:pPr>
          </w:p>
        </w:tc>
      </w:tr>
      <w:tr w:rsidR="00AB42A7" w:rsidRPr="00140024" w14:paraId="4CA1B7A3" w14:textId="77777777" w:rsidTr="00AB42A7">
        <w:trPr>
          <w:trHeight w:val="1431"/>
        </w:trPr>
        <w:tc>
          <w:tcPr>
            <w:tcW w:w="4160" w:type="dxa"/>
            <w:vMerge w:val="restart"/>
          </w:tcPr>
          <w:p w14:paraId="455676C1" w14:textId="77777777" w:rsidR="00AB42A7" w:rsidRPr="00140024" w:rsidRDefault="0036223C" w:rsidP="00557446">
            <w:pPr>
              <w:rPr>
                <w:rFonts w:ascii="Avenir Book" w:hAnsi="Avenir Book"/>
                <w:color w:val="000000" w:themeColor="text1"/>
                <w:sz w:val="22"/>
                <w:szCs w:val="22"/>
              </w:rPr>
            </w:pPr>
            <w:r w:rsidRPr="00140024">
              <w:rPr>
                <w:rFonts w:ascii="Avenir Book" w:hAnsi="Avenir Book"/>
                <w:color w:val="000000" w:themeColor="text1"/>
                <w:sz w:val="22"/>
                <w:szCs w:val="22"/>
              </w:rPr>
              <w:t>Guiding questions: How has the Black body been schooled?</w:t>
            </w:r>
          </w:p>
          <w:p w14:paraId="2116AC0C" w14:textId="77777777" w:rsidR="00F97D01" w:rsidRPr="00140024" w:rsidRDefault="00F97D01" w:rsidP="00557446">
            <w:pPr>
              <w:rPr>
                <w:rFonts w:ascii="Avenir Book" w:hAnsi="Avenir Book"/>
                <w:color w:val="000000" w:themeColor="text1"/>
                <w:sz w:val="22"/>
                <w:szCs w:val="22"/>
              </w:rPr>
            </w:pPr>
          </w:p>
          <w:p w14:paraId="7DD30B58" w14:textId="77777777" w:rsidR="00F97D01" w:rsidRPr="00140024" w:rsidRDefault="00F97D01" w:rsidP="00557446">
            <w:pPr>
              <w:rPr>
                <w:rFonts w:ascii="Avenir Book" w:hAnsi="Avenir Book"/>
                <w:color w:val="000000" w:themeColor="text1"/>
                <w:sz w:val="22"/>
                <w:szCs w:val="22"/>
              </w:rPr>
            </w:pPr>
            <w:r w:rsidRPr="00140024">
              <w:rPr>
                <w:rFonts w:ascii="Avenir Book" w:hAnsi="Avenir Book"/>
                <w:color w:val="000000" w:themeColor="text1"/>
                <w:sz w:val="22"/>
                <w:szCs w:val="22"/>
              </w:rPr>
              <w:t>Acknowledgement: Rosh Hashanah</w:t>
            </w:r>
          </w:p>
        </w:tc>
        <w:tc>
          <w:tcPr>
            <w:tcW w:w="4480" w:type="dxa"/>
          </w:tcPr>
          <w:p w14:paraId="246717A5" w14:textId="77777777" w:rsidR="00AB42A7" w:rsidRPr="00140024" w:rsidRDefault="00AB42A7"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2202E557" w14:textId="77777777" w:rsidR="00D47C1C" w:rsidRPr="00140024" w:rsidRDefault="00D47C1C" w:rsidP="00D47C1C">
            <w:pPr>
              <w:rPr>
                <w:rFonts w:ascii="Avenir Book" w:hAnsi="Avenir Book"/>
                <w:color w:val="000000" w:themeColor="text1"/>
                <w:sz w:val="22"/>
                <w:szCs w:val="22"/>
              </w:rPr>
            </w:pPr>
            <w:proofErr w:type="spellStart"/>
            <w:r w:rsidRPr="00140024">
              <w:rPr>
                <w:rFonts w:ascii="Avenir Book" w:hAnsi="Avenir Book"/>
                <w:color w:val="000000" w:themeColor="text1"/>
                <w:sz w:val="22"/>
                <w:szCs w:val="22"/>
              </w:rPr>
              <w:t>Kendi</w:t>
            </w:r>
            <w:proofErr w:type="spellEnd"/>
            <w:r w:rsidRPr="00140024">
              <w:rPr>
                <w:rFonts w:ascii="Avenir Book" w:hAnsi="Avenir Book"/>
                <w:color w:val="000000" w:themeColor="text1"/>
                <w:sz w:val="22"/>
                <w:szCs w:val="22"/>
              </w:rPr>
              <w:t>, I.X.: Stamped From The Beginning</w:t>
            </w:r>
            <w:r w:rsidR="000E0E3E">
              <w:rPr>
                <w:rFonts w:ascii="Avenir Book" w:hAnsi="Avenir Book"/>
                <w:color w:val="000000" w:themeColor="text1"/>
                <w:sz w:val="22"/>
                <w:szCs w:val="22"/>
              </w:rPr>
              <w:t xml:space="preserve"> (Prologue- p.</w:t>
            </w:r>
            <w:r w:rsidR="00405BC2">
              <w:rPr>
                <w:rFonts w:ascii="Avenir Book" w:hAnsi="Avenir Book"/>
                <w:color w:val="000000" w:themeColor="text1"/>
                <w:sz w:val="22"/>
                <w:szCs w:val="22"/>
              </w:rPr>
              <w:t xml:space="preserve"> </w:t>
            </w:r>
            <w:r w:rsidR="000E0E3E">
              <w:rPr>
                <w:rFonts w:ascii="Avenir Book" w:hAnsi="Avenir Book"/>
                <w:color w:val="000000" w:themeColor="text1"/>
                <w:sz w:val="22"/>
                <w:szCs w:val="22"/>
              </w:rPr>
              <w:t>30)</w:t>
            </w:r>
          </w:p>
          <w:p w14:paraId="6425109F" w14:textId="77777777" w:rsidR="00AB42A7" w:rsidRPr="00140024" w:rsidRDefault="00AB42A7" w:rsidP="00557446">
            <w:pPr>
              <w:rPr>
                <w:rFonts w:ascii="Avenir Book" w:hAnsi="Avenir Book"/>
                <w:color w:val="000000" w:themeColor="text1"/>
                <w:sz w:val="22"/>
                <w:szCs w:val="22"/>
              </w:rPr>
            </w:pPr>
          </w:p>
          <w:p w14:paraId="7CFB91AE" w14:textId="77777777" w:rsidR="00DF33CE" w:rsidRPr="00140024" w:rsidRDefault="002033EE" w:rsidP="00557446">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sidR="00DF33CE" w:rsidRPr="00140024">
              <w:rPr>
                <w:rFonts w:ascii="Avenir Book" w:hAnsi="Avenir Book"/>
                <w:color w:val="000000" w:themeColor="text1"/>
                <w:sz w:val="22"/>
                <w:szCs w:val="22"/>
              </w:rPr>
              <w:t>: The Interesting Narrative of the Li</w:t>
            </w:r>
            <w:r w:rsidRPr="00140024">
              <w:rPr>
                <w:rFonts w:ascii="Avenir Book" w:hAnsi="Avenir Book"/>
                <w:color w:val="000000" w:themeColor="text1"/>
                <w:sz w:val="22"/>
                <w:szCs w:val="22"/>
              </w:rPr>
              <w:t xml:space="preserve">fe of </w:t>
            </w:r>
            <w:proofErr w:type="spellStart"/>
            <w:r w:rsidRPr="00140024">
              <w:rPr>
                <w:rFonts w:ascii="Avenir Book" w:hAnsi="Avenir Book"/>
                <w:color w:val="000000" w:themeColor="text1"/>
                <w:sz w:val="22"/>
                <w:szCs w:val="22"/>
              </w:rPr>
              <w:t>Olaudah</w:t>
            </w:r>
            <w:proofErr w:type="spellEnd"/>
            <w:r w:rsidRPr="00140024">
              <w:rPr>
                <w:rFonts w:ascii="Avenir Book" w:hAnsi="Avenir Book"/>
                <w:color w:val="000000" w:themeColor="text1"/>
                <w:sz w:val="22"/>
                <w:szCs w:val="22"/>
              </w:rPr>
              <w:t xml:space="preserve"> </w:t>
            </w:r>
            <w:proofErr w:type="spellStart"/>
            <w:r w:rsidRPr="00140024">
              <w:rPr>
                <w:rFonts w:ascii="Avenir Book" w:hAnsi="Avenir Book"/>
                <w:color w:val="000000" w:themeColor="text1"/>
                <w:sz w:val="22"/>
                <w:szCs w:val="22"/>
              </w:rPr>
              <w:t>Equaino</w:t>
            </w:r>
            <w:proofErr w:type="spellEnd"/>
            <w:r w:rsidRPr="00140024">
              <w:rPr>
                <w:rFonts w:ascii="Avenir Book" w:hAnsi="Avenir Book"/>
                <w:color w:val="000000" w:themeColor="text1"/>
                <w:sz w:val="22"/>
                <w:szCs w:val="22"/>
              </w:rPr>
              <w:t xml:space="preserve"> (Chapter 2</w:t>
            </w:r>
            <w:r w:rsidR="00DF33CE" w:rsidRPr="00140024">
              <w:rPr>
                <w:rFonts w:ascii="Avenir Book" w:hAnsi="Avenir Book"/>
                <w:color w:val="000000" w:themeColor="text1"/>
                <w:sz w:val="22"/>
                <w:szCs w:val="22"/>
              </w:rPr>
              <w:t>)</w:t>
            </w:r>
          </w:p>
          <w:p w14:paraId="5A10ABF5" w14:textId="77777777" w:rsidR="00DF33CE" w:rsidRPr="00140024" w:rsidRDefault="00DF33CE" w:rsidP="00557446">
            <w:pPr>
              <w:rPr>
                <w:rFonts w:ascii="Avenir Book" w:hAnsi="Avenir Book"/>
                <w:color w:val="000000" w:themeColor="text1"/>
                <w:sz w:val="22"/>
                <w:szCs w:val="22"/>
              </w:rPr>
            </w:pPr>
          </w:p>
        </w:tc>
      </w:tr>
      <w:tr w:rsidR="00AB42A7" w:rsidRPr="00140024" w14:paraId="11765980" w14:textId="77777777" w:rsidTr="00557446">
        <w:trPr>
          <w:trHeight w:val="3376"/>
        </w:trPr>
        <w:tc>
          <w:tcPr>
            <w:tcW w:w="4160" w:type="dxa"/>
            <w:vMerge/>
          </w:tcPr>
          <w:p w14:paraId="730EB5B0" w14:textId="77777777" w:rsidR="00AB42A7" w:rsidRPr="00140024" w:rsidRDefault="00AB42A7" w:rsidP="00557446">
            <w:pPr>
              <w:rPr>
                <w:rFonts w:ascii="Avenir Book" w:hAnsi="Avenir Book"/>
                <w:color w:val="000000" w:themeColor="text1"/>
                <w:sz w:val="22"/>
                <w:szCs w:val="22"/>
              </w:rPr>
            </w:pPr>
          </w:p>
        </w:tc>
        <w:tc>
          <w:tcPr>
            <w:tcW w:w="4480" w:type="dxa"/>
          </w:tcPr>
          <w:p w14:paraId="165D1A19" w14:textId="77777777" w:rsidR="00D47C1C" w:rsidRPr="00140024" w:rsidRDefault="00AB42A7" w:rsidP="00D47C1C">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0CBEFFFC" w14:textId="77777777" w:rsidR="00D47C1C" w:rsidRPr="00140024" w:rsidRDefault="00D47C1C" w:rsidP="00D47C1C">
            <w:pPr>
              <w:rPr>
                <w:rFonts w:ascii="Avenir Book" w:hAnsi="Avenir Book"/>
                <w:color w:val="000000" w:themeColor="text1"/>
                <w:sz w:val="22"/>
                <w:szCs w:val="22"/>
              </w:rPr>
            </w:pPr>
            <w:proofErr w:type="spellStart"/>
            <w:r w:rsidRPr="00140024">
              <w:rPr>
                <w:rFonts w:ascii="Avenir Book" w:hAnsi="Avenir Book"/>
                <w:color w:val="000000" w:themeColor="text1"/>
                <w:sz w:val="22"/>
                <w:szCs w:val="22"/>
              </w:rPr>
              <w:t>Kendi</w:t>
            </w:r>
            <w:proofErr w:type="spellEnd"/>
            <w:r w:rsidRPr="00140024">
              <w:rPr>
                <w:rFonts w:ascii="Avenir Book" w:hAnsi="Avenir Book"/>
                <w:color w:val="000000" w:themeColor="text1"/>
                <w:sz w:val="22"/>
                <w:szCs w:val="22"/>
              </w:rPr>
              <w:t>, I.X.: Stamped From The Beginning</w:t>
            </w:r>
          </w:p>
          <w:p w14:paraId="166F244A" w14:textId="77777777" w:rsidR="00D47C1C" w:rsidRPr="00140024" w:rsidRDefault="000E0E3E" w:rsidP="00557446">
            <w:pPr>
              <w:rPr>
                <w:rFonts w:ascii="Avenir Book" w:hAnsi="Avenir Book"/>
                <w:color w:val="000000" w:themeColor="text1"/>
                <w:sz w:val="22"/>
                <w:szCs w:val="22"/>
              </w:rPr>
            </w:pPr>
            <w:r>
              <w:rPr>
                <w:rFonts w:ascii="Avenir Book" w:hAnsi="Avenir Book"/>
                <w:color w:val="000000" w:themeColor="text1"/>
                <w:sz w:val="22"/>
                <w:szCs w:val="22"/>
              </w:rPr>
              <w:t>(pp. 31-65)</w:t>
            </w:r>
          </w:p>
          <w:p w14:paraId="40CFF822" w14:textId="77777777" w:rsidR="000E0F81" w:rsidRDefault="000E0F81" w:rsidP="00766406">
            <w:pPr>
              <w:rPr>
                <w:rFonts w:ascii="Avenir Book" w:hAnsi="Avenir Book"/>
                <w:color w:val="000000" w:themeColor="text1"/>
                <w:sz w:val="22"/>
                <w:szCs w:val="22"/>
              </w:rPr>
            </w:pPr>
          </w:p>
          <w:p w14:paraId="056F149C" w14:textId="77777777" w:rsidR="00DF33CE" w:rsidRPr="00140024" w:rsidRDefault="00DF33CE" w:rsidP="00766406">
            <w:pPr>
              <w:rPr>
                <w:rFonts w:ascii="Avenir Book" w:hAnsi="Avenir Book"/>
                <w:color w:val="000000" w:themeColor="text1"/>
                <w:sz w:val="22"/>
                <w:szCs w:val="22"/>
              </w:rPr>
            </w:pPr>
            <w:r w:rsidRPr="00140024">
              <w:rPr>
                <w:rFonts w:ascii="Avenir Book" w:hAnsi="Avenir Book"/>
                <w:color w:val="000000" w:themeColor="text1"/>
                <w:sz w:val="22"/>
                <w:szCs w:val="22"/>
              </w:rPr>
              <w:t xml:space="preserve">Hurston, Z.N.: </w:t>
            </w:r>
            <w:proofErr w:type="spellStart"/>
            <w:r w:rsidRPr="00140024">
              <w:rPr>
                <w:rFonts w:ascii="Avenir Book" w:hAnsi="Avenir Book"/>
                <w:color w:val="000000" w:themeColor="text1"/>
                <w:sz w:val="22"/>
                <w:szCs w:val="22"/>
              </w:rPr>
              <w:t>Barracoon</w:t>
            </w:r>
            <w:proofErr w:type="spellEnd"/>
            <w:r w:rsidRPr="00140024">
              <w:rPr>
                <w:rFonts w:ascii="Avenir Book" w:hAnsi="Avenir Book"/>
                <w:color w:val="000000" w:themeColor="text1"/>
                <w:sz w:val="22"/>
                <w:szCs w:val="22"/>
              </w:rPr>
              <w:t xml:space="preserve"> (</w:t>
            </w:r>
            <w:r w:rsidR="00766406">
              <w:rPr>
                <w:rFonts w:ascii="Avenir Book" w:hAnsi="Avenir Book"/>
                <w:color w:val="000000" w:themeColor="text1"/>
                <w:sz w:val="22"/>
                <w:szCs w:val="22"/>
              </w:rPr>
              <w:t>1-57)</w:t>
            </w:r>
          </w:p>
        </w:tc>
      </w:tr>
    </w:tbl>
    <w:p w14:paraId="04543927" w14:textId="77777777" w:rsidR="00557446" w:rsidRPr="00140024" w:rsidRDefault="00557446">
      <w:pPr>
        <w:rPr>
          <w:rFonts w:ascii="Avenir Book" w:hAnsi="Avenir Book"/>
          <w:color w:val="000000" w:themeColor="text1"/>
          <w:sz w:val="22"/>
          <w:szCs w:val="22"/>
        </w:rPr>
      </w:pPr>
    </w:p>
    <w:tbl>
      <w:tblPr>
        <w:tblW w:w="880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589"/>
      </w:tblGrid>
      <w:tr w:rsidR="00557446" w:rsidRPr="00140024" w14:paraId="17AC2C81" w14:textId="77777777" w:rsidTr="002F786B">
        <w:trPr>
          <w:trHeight w:val="1098"/>
        </w:trPr>
        <w:tc>
          <w:tcPr>
            <w:tcW w:w="8804" w:type="dxa"/>
            <w:gridSpan w:val="2"/>
          </w:tcPr>
          <w:p w14:paraId="2E2142BE"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September 17 (Week 4)</w:t>
            </w:r>
          </w:p>
          <w:p w14:paraId="4D0A47FE"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p w14:paraId="1E78B45E" w14:textId="77777777" w:rsidR="00557446" w:rsidRPr="00140024" w:rsidRDefault="00557446" w:rsidP="00557446">
            <w:pPr>
              <w:rPr>
                <w:rFonts w:ascii="Avenir Book" w:hAnsi="Avenir Book"/>
                <w:color w:val="000000" w:themeColor="text1"/>
                <w:sz w:val="22"/>
                <w:szCs w:val="22"/>
              </w:rPr>
            </w:pPr>
          </w:p>
        </w:tc>
      </w:tr>
      <w:tr w:rsidR="004A1365" w:rsidRPr="00140024" w14:paraId="1E05C689" w14:textId="77777777" w:rsidTr="004A1365">
        <w:trPr>
          <w:trHeight w:val="1299"/>
        </w:trPr>
        <w:tc>
          <w:tcPr>
            <w:tcW w:w="4239" w:type="dxa"/>
            <w:vMerge w:val="restart"/>
          </w:tcPr>
          <w:p w14:paraId="433406BD" w14:textId="77777777" w:rsidR="004A1365" w:rsidRPr="00140024" w:rsidRDefault="00F97D01" w:rsidP="00557446">
            <w:pPr>
              <w:rPr>
                <w:rFonts w:ascii="Avenir Book" w:hAnsi="Avenir Book"/>
                <w:color w:val="000000" w:themeColor="text1"/>
                <w:sz w:val="22"/>
                <w:szCs w:val="22"/>
              </w:rPr>
            </w:pPr>
            <w:r w:rsidRPr="00140024">
              <w:rPr>
                <w:rFonts w:ascii="Avenir Book" w:hAnsi="Avenir Book"/>
                <w:color w:val="000000" w:themeColor="text1"/>
                <w:sz w:val="22"/>
                <w:szCs w:val="22"/>
              </w:rPr>
              <w:t>Acknowledgement: Yom Kippur</w:t>
            </w:r>
          </w:p>
        </w:tc>
        <w:tc>
          <w:tcPr>
            <w:tcW w:w="4565" w:type="dxa"/>
          </w:tcPr>
          <w:p w14:paraId="3DF34B24" w14:textId="77777777" w:rsidR="004A1365" w:rsidRPr="00140024" w:rsidRDefault="004A1365" w:rsidP="00AB42A7">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39966CAF" w14:textId="77777777" w:rsidR="00436A56" w:rsidRPr="00140024" w:rsidRDefault="004A1365" w:rsidP="00D47C1C">
            <w:pPr>
              <w:rPr>
                <w:rFonts w:ascii="Avenir Book" w:hAnsi="Avenir Book"/>
                <w:color w:val="000000" w:themeColor="text1"/>
                <w:sz w:val="22"/>
                <w:szCs w:val="22"/>
              </w:rPr>
            </w:pPr>
            <w:r w:rsidRPr="00140024">
              <w:rPr>
                <w:rFonts w:ascii="Avenir Book" w:hAnsi="Avenir Book"/>
                <w:color w:val="000000" w:themeColor="text1"/>
                <w:sz w:val="22"/>
                <w:szCs w:val="22"/>
              </w:rPr>
              <w:t>Wright, N.S.: Black Girlhood in the Nineteenth Century (Chapter 5)</w:t>
            </w:r>
          </w:p>
          <w:p w14:paraId="5AD44FC9" w14:textId="77777777" w:rsidR="004A1365" w:rsidRPr="00140024" w:rsidRDefault="004A1365" w:rsidP="00460116">
            <w:pPr>
              <w:rPr>
                <w:rFonts w:ascii="Avenir Book" w:hAnsi="Avenir Book"/>
                <w:color w:val="000000" w:themeColor="text1"/>
                <w:sz w:val="22"/>
                <w:szCs w:val="22"/>
              </w:rPr>
            </w:pPr>
          </w:p>
        </w:tc>
      </w:tr>
      <w:tr w:rsidR="004A1365" w:rsidRPr="00140024" w14:paraId="782AC7B7" w14:textId="77777777" w:rsidTr="002F786B">
        <w:trPr>
          <w:trHeight w:val="3552"/>
        </w:trPr>
        <w:tc>
          <w:tcPr>
            <w:tcW w:w="4239" w:type="dxa"/>
            <w:vMerge/>
          </w:tcPr>
          <w:p w14:paraId="5E9E3A8D" w14:textId="77777777" w:rsidR="004A1365" w:rsidRPr="00140024" w:rsidRDefault="004A1365" w:rsidP="00557446">
            <w:pPr>
              <w:rPr>
                <w:rFonts w:ascii="Avenir Book" w:hAnsi="Avenir Book"/>
                <w:color w:val="000000" w:themeColor="text1"/>
                <w:sz w:val="22"/>
                <w:szCs w:val="22"/>
              </w:rPr>
            </w:pPr>
          </w:p>
        </w:tc>
        <w:tc>
          <w:tcPr>
            <w:tcW w:w="4565" w:type="dxa"/>
          </w:tcPr>
          <w:p w14:paraId="773929AE" w14:textId="77777777" w:rsidR="004A1365" w:rsidRPr="00140024" w:rsidRDefault="004A1365" w:rsidP="00AB42A7">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6700FF14" w14:textId="77777777" w:rsidR="00453091" w:rsidRPr="00140024" w:rsidRDefault="00453091" w:rsidP="00453091">
            <w:pPr>
              <w:spacing w:after="160"/>
              <w:rPr>
                <w:rFonts w:ascii="Avenir Book" w:hAnsi="Avenir Book" w:cs="Times New Roman"/>
                <w:color w:val="000000" w:themeColor="text1"/>
                <w:sz w:val="22"/>
                <w:szCs w:val="22"/>
              </w:rPr>
            </w:pPr>
            <w:r w:rsidRPr="00140024">
              <w:rPr>
                <w:rFonts w:ascii="Avenir Book" w:hAnsi="Avenir Book" w:cs="Times New Roman"/>
                <w:color w:val="000000" w:themeColor="text1"/>
                <w:sz w:val="22"/>
                <w:szCs w:val="22"/>
              </w:rPr>
              <w:t xml:space="preserve">Alexander, M. The New Jim Crow (The birth of mass incarceration) pp. 40-58 </w:t>
            </w:r>
          </w:p>
          <w:p w14:paraId="2C46A0AC" w14:textId="77777777" w:rsidR="00453091" w:rsidRPr="00140024" w:rsidRDefault="00453091" w:rsidP="00453091">
            <w:pPr>
              <w:spacing w:after="160"/>
              <w:rPr>
                <w:rFonts w:ascii="Avenir Book" w:hAnsi="Avenir Book" w:cs="Times New Roman"/>
                <w:color w:val="000000" w:themeColor="text1"/>
                <w:sz w:val="22"/>
                <w:szCs w:val="22"/>
              </w:rPr>
            </w:pPr>
            <w:r w:rsidRPr="00140024">
              <w:rPr>
                <w:rFonts w:ascii="Avenir Book" w:hAnsi="Avenir Book" w:cs="Times New Roman"/>
                <w:color w:val="000000" w:themeColor="text1"/>
                <w:sz w:val="22"/>
                <w:szCs w:val="22"/>
              </w:rPr>
              <w:t xml:space="preserve">Black Girls Matter: </w:t>
            </w:r>
            <w:hyperlink r:id="rId13" w:history="1">
              <w:r w:rsidRPr="00140024">
                <w:rPr>
                  <w:rStyle w:val="a3"/>
                  <w:rFonts w:ascii="Avenir Book" w:hAnsi="Avenir Book" w:cs="Times New Roman"/>
                  <w:sz w:val="22"/>
                  <w:szCs w:val="22"/>
                </w:rPr>
                <w:t>https://www.atlanticphilanthropies.org/wp-content/uploads/2015/09/BlackGirlsMatter_Report.pdf</w:t>
              </w:r>
            </w:hyperlink>
          </w:p>
          <w:p w14:paraId="2C8EAA5F" w14:textId="77777777" w:rsidR="00453091" w:rsidRPr="00140024" w:rsidRDefault="00453091" w:rsidP="00FE2D02">
            <w:pPr>
              <w:rPr>
                <w:rFonts w:ascii="Avenir Book" w:hAnsi="Avenir Book"/>
                <w:color w:val="000000" w:themeColor="text1"/>
                <w:sz w:val="22"/>
                <w:szCs w:val="22"/>
              </w:rPr>
            </w:pPr>
          </w:p>
        </w:tc>
      </w:tr>
    </w:tbl>
    <w:p w14:paraId="1C3CA314"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32665319" w14:textId="77777777" w:rsidTr="00557446">
        <w:trPr>
          <w:trHeight w:val="1088"/>
        </w:trPr>
        <w:tc>
          <w:tcPr>
            <w:tcW w:w="8640" w:type="dxa"/>
            <w:gridSpan w:val="2"/>
          </w:tcPr>
          <w:p w14:paraId="5D4909CF"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September 24 (Week 5)</w:t>
            </w:r>
          </w:p>
          <w:p w14:paraId="560A3858"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p w14:paraId="61206241" w14:textId="77777777" w:rsidR="00557446" w:rsidRPr="00140024" w:rsidRDefault="00557446" w:rsidP="00557446">
            <w:pPr>
              <w:rPr>
                <w:rFonts w:ascii="Avenir Book" w:hAnsi="Avenir Book"/>
                <w:color w:val="000000" w:themeColor="text1"/>
                <w:sz w:val="22"/>
                <w:szCs w:val="22"/>
              </w:rPr>
            </w:pPr>
          </w:p>
        </w:tc>
      </w:tr>
      <w:tr w:rsidR="004A1365" w:rsidRPr="00140024" w14:paraId="0EEB8BD2" w14:textId="77777777" w:rsidTr="004A1365">
        <w:trPr>
          <w:trHeight w:val="1239"/>
        </w:trPr>
        <w:tc>
          <w:tcPr>
            <w:tcW w:w="4160" w:type="dxa"/>
            <w:vMerge w:val="restart"/>
          </w:tcPr>
          <w:p w14:paraId="1A8EA6BF" w14:textId="77777777" w:rsidR="004A1365" w:rsidRPr="00140024" w:rsidRDefault="004A1365" w:rsidP="00557446">
            <w:pPr>
              <w:rPr>
                <w:rFonts w:ascii="Avenir Book" w:hAnsi="Avenir Book"/>
                <w:color w:val="000000" w:themeColor="text1"/>
                <w:sz w:val="22"/>
                <w:szCs w:val="22"/>
              </w:rPr>
            </w:pPr>
          </w:p>
        </w:tc>
        <w:tc>
          <w:tcPr>
            <w:tcW w:w="4480" w:type="dxa"/>
          </w:tcPr>
          <w:p w14:paraId="6D9FBDDB" w14:textId="77777777" w:rsidR="004A1365" w:rsidRPr="00140024" w:rsidRDefault="004A1365"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24437DE9" w14:textId="77777777" w:rsidR="004A1365" w:rsidRPr="00140024" w:rsidRDefault="004A1365" w:rsidP="00460116">
            <w:pPr>
              <w:rPr>
                <w:rFonts w:ascii="Avenir Book" w:hAnsi="Avenir Book"/>
                <w:color w:val="000000" w:themeColor="text1"/>
                <w:sz w:val="22"/>
                <w:szCs w:val="22"/>
              </w:rPr>
            </w:pPr>
            <w:r w:rsidRPr="00140024">
              <w:rPr>
                <w:rFonts w:ascii="Avenir Book" w:hAnsi="Avenir Book"/>
                <w:color w:val="000000" w:themeColor="text1"/>
                <w:sz w:val="22"/>
                <w:szCs w:val="22"/>
              </w:rPr>
              <w:t>Muhammad, K.G.: The Condemnation of Blackness</w:t>
            </w:r>
          </w:p>
          <w:p w14:paraId="4C421728" w14:textId="77777777" w:rsidR="00436A56" w:rsidRPr="00140024" w:rsidRDefault="00436A56" w:rsidP="00460116">
            <w:pPr>
              <w:rPr>
                <w:rFonts w:ascii="Avenir Book" w:hAnsi="Avenir Book"/>
                <w:color w:val="000000" w:themeColor="text1"/>
                <w:sz w:val="22"/>
                <w:szCs w:val="22"/>
              </w:rPr>
            </w:pPr>
          </w:p>
          <w:p w14:paraId="1E7F2643" w14:textId="77777777" w:rsidR="004A1365" w:rsidRPr="00140024" w:rsidRDefault="00436A56" w:rsidP="00460116">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 Slaves are Prohibited to Read and Write by Law (Chapter 7)</w:t>
            </w:r>
          </w:p>
        </w:tc>
      </w:tr>
      <w:tr w:rsidR="004A1365" w:rsidRPr="00140024" w14:paraId="2B88FBEC" w14:textId="77777777" w:rsidTr="00557446">
        <w:trPr>
          <w:trHeight w:val="3568"/>
        </w:trPr>
        <w:tc>
          <w:tcPr>
            <w:tcW w:w="4160" w:type="dxa"/>
            <w:vMerge/>
          </w:tcPr>
          <w:p w14:paraId="7D5FA298" w14:textId="77777777" w:rsidR="004A1365" w:rsidRPr="00140024" w:rsidRDefault="004A1365" w:rsidP="00557446">
            <w:pPr>
              <w:rPr>
                <w:rFonts w:ascii="Avenir Book" w:hAnsi="Avenir Book"/>
                <w:color w:val="000000" w:themeColor="text1"/>
                <w:sz w:val="22"/>
                <w:szCs w:val="22"/>
              </w:rPr>
            </w:pPr>
          </w:p>
        </w:tc>
        <w:tc>
          <w:tcPr>
            <w:tcW w:w="4480" w:type="dxa"/>
          </w:tcPr>
          <w:p w14:paraId="58EDA0F8" w14:textId="77777777" w:rsidR="004A1365" w:rsidRPr="00140024" w:rsidRDefault="004A1365" w:rsidP="00557446">
            <w:pPr>
              <w:rPr>
                <w:rFonts w:ascii="Avenir Book" w:hAnsi="Avenir Book"/>
                <w:color w:val="000000" w:themeColor="text1"/>
                <w:sz w:val="22"/>
                <w:szCs w:val="22"/>
              </w:rPr>
            </w:pPr>
          </w:p>
          <w:p w14:paraId="2F453EC2" w14:textId="77777777" w:rsidR="004A1365" w:rsidRPr="00140024" w:rsidRDefault="004A1365"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0E856B33" w14:textId="77777777" w:rsidR="00453091" w:rsidRPr="00140024" w:rsidRDefault="00453091" w:rsidP="00453091">
            <w:pPr>
              <w:rPr>
                <w:rFonts w:ascii="Avenir Book" w:hAnsi="Avenir Book"/>
                <w:color w:val="000000" w:themeColor="text1"/>
                <w:sz w:val="22"/>
                <w:szCs w:val="22"/>
                <w:vertAlign w:val="superscript"/>
              </w:rPr>
            </w:pPr>
            <w:r w:rsidRPr="00140024">
              <w:rPr>
                <w:rFonts w:ascii="Avenir Book" w:hAnsi="Avenir Book"/>
                <w:color w:val="000000" w:themeColor="text1"/>
                <w:sz w:val="22"/>
                <w:szCs w:val="22"/>
              </w:rPr>
              <w:t>Documentary 13</w:t>
            </w:r>
            <w:r w:rsidRPr="00140024">
              <w:rPr>
                <w:rFonts w:ascii="Avenir Book" w:hAnsi="Avenir Book"/>
                <w:color w:val="000000" w:themeColor="text1"/>
                <w:sz w:val="22"/>
                <w:szCs w:val="22"/>
                <w:vertAlign w:val="superscript"/>
              </w:rPr>
              <w:t>th</w:t>
            </w:r>
          </w:p>
          <w:p w14:paraId="2F6E4B63" w14:textId="77777777" w:rsidR="00453091" w:rsidRPr="00140024" w:rsidRDefault="00453091" w:rsidP="00453091">
            <w:pPr>
              <w:rPr>
                <w:rFonts w:ascii="Avenir Book" w:hAnsi="Avenir Book"/>
                <w:color w:val="000000" w:themeColor="text1"/>
                <w:sz w:val="22"/>
                <w:szCs w:val="22"/>
                <w:vertAlign w:val="superscript"/>
              </w:rPr>
            </w:pPr>
          </w:p>
          <w:p w14:paraId="354ECFDC" w14:textId="77777777" w:rsidR="00453091" w:rsidRPr="00140024" w:rsidRDefault="00453091" w:rsidP="00453091">
            <w:pPr>
              <w:spacing w:after="160"/>
              <w:rPr>
                <w:rFonts w:ascii="Avenir Book" w:hAnsi="Avenir Book" w:cs="Times New Roman"/>
                <w:color w:val="000000" w:themeColor="text1"/>
                <w:sz w:val="22"/>
                <w:szCs w:val="22"/>
              </w:rPr>
            </w:pPr>
            <w:r w:rsidRPr="00140024">
              <w:rPr>
                <w:rFonts w:ascii="Avenir Book" w:hAnsi="Avenir Book"/>
                <w:color w:val="000000" w:themeColor="text1"/>
                <w:sz w:val="22"/>
                <w:szCs w:val="22"/>
              </w:rPr>
              <w:t>Let Nobody Turn us Around: “No Rights that White Man is Bound to Respect”: The Dred Scott Case and Its Aftermath (Chapter 19)</w:t>
            </w:r>
          </w:p>
        </w:tc>
      </w:tr>
    </w:tbl>
    <w:p w14:paraId="41354DC6"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2B1BBA93" w14:textId="77777777" w:rsidTr="00557446">
        <w:trPr>
          <w:trHeight w:val="1088"/>
        </w:trPr>
        <w:tc>
          <w:tcPr>
            <w:tcW w:w="8640" w:type="dxa"/>
            <w:gridSpan w:val="2"/>
          </w:tcPr>
          <w:p w14:paraId="34F571E2"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October 1 (Week 6)</w:t>
            </w:r>
          </w:p>
          <w:p w14:paraId="471EB37B"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p w14:paraId="7FD8615A" w14:textId="77777777" w:rsidR="00557446" w:rsidRPr="00140024" w:rsidRDefault="00557446" w:rsidP="00557446">
            <w:pPr>
              <w:rPr>
                <w:rFonts w:ascii="Avenir Book" w:hAnsi="Avenir Book"/>
                <w:color w:val="000000" w:themeColor="text1"/>
                <w:sz w:val="22"/>
                <w:szCs w:val="22"/>
              </w:rPr>
            </w:pPr>
          </w:p>
        </w:tc>
      </w:tr>
      <w:tr w:rsidR="004A1365" w:rsidRPr="00140024" w14:paraId="6E785117" w14:textId="77777777" w:rsidTr="004A1365">
        <w:trPr>
          <w:trHeight w:val="2544"/>
        </w:trPr>
        <w:tc>
          <w:tcPr>
            <w:tcW w:w="4160" w:type="dxa"/>
            <w:vMerge w:val="restart"/>
          </w:tcPr>
          <w:p w14:paraId="61D15D10" w14:textId="77777777" w:rsidR="004A1365" w:rsidRPr="00140024" w:rsidRDefault="004A1365" w:rsidP="00557446">
            <w:pPr>
              <w:rPr>
                <w:rFonts w:ascii="Avenir Book" w:hAnsi="Avenir Book"/>
                <w:color w:val="000000" w:themeColor="text1"/>
                <w:sz w:val="22"/>
                <w:szCs w:val="22"/>
              </w:rPr>
            </w:pPr>
          </w:p>
        </w:tc>
        <w:tc>
          <w:tcPr>
            <w:tcW w:w="4480" w:type="dxa"/>
          </w:tcPr>
          <w:p w14:paraId="37EC097A" w14:textId="77777777" w:rsidR="004A1365" w:rsidRPr="00140024" w:rsidRDefault="004A1365"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75345EEA" w14:textId="77777777" w:rsidR="004A1365" w:rsidRPr="00140024" w:rsidRDefault="004A1365" w:rsidP="00460116">
            <w:pPr>
              <w:rPr>
                <w:rFonts w:ascii="Avenir Book" w:hAnsi="Avenir Book" w:cs="Times New Roman"/>
                <w:color w:val="000000" w:themeColor="text1"/>
                <w:sz w:val="22"/>
                <w:szCs w:val="22"/>
                <w:shd w:val="clear" w:color="auto" w:fill="FFFFFF"/>
              </w:rPr>
            </w:pPr>
            <w:r w:rsidRPr="00140024">
              <w:rPr>
                <w:rFonts w:ascii="Avenir Book" w:hAnsi="Avenir Book" w:cs="Times New Roman"/>
                <w:color w:val="000000" w:themeColor="text1"/>
                <w:sz w:val="22"/>
                <w:szCs w:val="22"/>
              </w:rPr>
              <w:t xml:space="preserve">Coates, T. (2014). </w:t>
            </w:r>
            <w:r w:rsidRPr="00140024">
              <w:rPr>
                <w:rFonts w:ascii="Avenir Book" w:hAnsi="Avenir Book" w:cs="Times New Roman"/>
                <w:i/>
                <w:iCs/>
                <w:color w:val="000000" w:themeColor="text1"/>
                <w:sz w:val="22"/>
                <w:szCs w:val="22"/>
              </w:rPr>
              <w:t>The case for reparations: t</w:t>
            </w:r>
            <w:r w:rsidRPr="00140024">
              <w:rPr>
                <w:rFonts w:ascii="Avenir Book" w:hAnsi="Avenir Book" w:cs="Times New Roman"/>
                <w:i/>
                <w:iCs/>
                <w:color w:val="000000" w:themeColor="text1"/>
                <w:sz w:val="22"/>
                <w:szCs w:val="22"/>
                <w:shd w:val="clear" w:color="auto" w:fill="FFFFFF"/>
              </w:rPr>
              <w:t>wo hundred fifty years of slavery. Ninety years of Jim Crow. sixty years of separate but equal. Thirty-five years of racist housing policy. Until we reckon with our compounding moral debts, America will never be whole</w:t>
            </w:r>
            <w:r w:rsidRPr="00140024">
              <w:rPr>
                <w:rFonts w:ascii="Avenir Book" w:hAnsi="Avenir Book" w:cs="Times New Roman"/>
                <w:color w:val="000000" w:themeColor="text1"/>
                <w:sz w:val="22"/>
                <w:szCs w:val="22"/>
                <w:shd w:val="clear" w:color="auto" w:fill="FFFFFF"/>
              </w:rPr>
              <w:t>.</w:t>
            </w:r>
          </w:p>
          <w:p w14:paraId="752A2FCA" w14:textId="77777777" w:rsidR="004A1365" w:rsidRPr="00140024" w:rsidRDefault="004A1365" w:rsidP="00557446">
            <w:pPr>
              <w:rPr>
                <w:rFonts w:ascii="Avenir Book" w:hAnsi="Avenir Book"/>
                <w:b/>
                <w:color w:val="000000" w:themeColor="text1"/>
                <w:sz w:val="22"/>
                <w:szCs w:val="22"/>
              </w:rPr>
            </w:pPr>
          </w:p>
        </w:tc>
      </w:tr>
      <w:tr w:rsidR="004A1365" w:rsidRPr="00140024" w14:paraId="04B7945B" w14:textId="77777777" w:rsidTr="00557446">
        <w:trPr>
          <w:trHeight w:val="2263"/>
        </w:trPr>
        <w:tc>
          <w:tcPr>
            <w:tcW w:w="4160" w:type="dxa"/>
            <w:vMerge/>
          </w:tcPr>
          <w:p w14:paraId="18CBD12D" w14:textId="77777777" w:rsidR="004A1365" w:rsidRPr="00140024" w:rsidRDefault="004A1365" w:rsidP="00557446">
            <w:pPr>
              <w:rPr>
                <w:rFonts w:ascii="Avenir Book" w:hAnsi="Avenir Book"/>
                <w:color w:val="000000" w:themeColor="text1"/>
                <w:sz w:val="22"/>
                <w:szCs w:val="22"/>
              </w:rPr>
            </w:pPr>
          </w:p>
        </w:tc>
        <w:tc>
          <w:tcPr>
            <w:tcW w:w="4480" w:type="dxa"/>
          </w:tcPr>
          <w:p w14:paraId="5E245B86" w14:textId="77777777" w:rsidR="00505B1E" w:rsidRPr="00140024" w:rsidRDefault="004A1365"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33D81C04" w14:textId="77777777" w:rsidR="00505B1E" w:rsidRPr="00405BC2" w:rsidRDefault="00505B1E" w:rsidP="00557446">
            <w:pPr>
              <w:rPr>
                <w:rFonts w:ascii="Avenir Book" w:hAnsi="Avenir Book"/>
                <w:color w:val="000000" w:themeColor="text1"/>
                <w:sz w:val="22"/>
                <w:szCs w:val="22"/>
              </w:rPr>
            </w:pPr>
            <w:r w:rsidRPr="00405BC2">
              <w:rPr>
                <w:rFonts w:ascii="Avenir Book" w:hAnsi="Avenir Book"/>
                <w:color w:val="000000" w:themeColor="text1"/>
                <w:sz w:val="22"/>
                <w:szCs w:val="22"/>
              </w:rPr>
              <w:t xml:space="preserve">Baldwin, J. </w:t>
            </w:r>
            <w:r w:rsidRPr="00405BC2">
              <w:rPr>
                <w:rFonts w:ascii="Avenir Book" w:eastAsia="Times New Roman" w:hAnsi="Avenir Book" w:cs="Times New Roman"/>
                <w:i/>
                <w:sz w:val="22"/>
                <w:szCs w:val="22"/>
              </w:rPr>
              <w:t>The Fire Next Time</w:t>
            </w:r>
          </w:p>
        </w:tc>
      </w:tr>
    </w:tbl>
    <w:p w14:paraId="11C324CD"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2A79B40E" w14:textId="77777777" w:rsidTr="00557446">
        <w:trPr>
          <w:trHeight w:val="1088"/>
        </w:trPr>
        <w:tc>
          <w:tcPr>
            <w:tcW w:w="8640" w:type="dxa"/>
            <w:gridSpan w:val="2"/>
          </w:tcPr>
          <w:p w14:paraId="066799BA"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October 8 (Week 7)</w:t>
            </w:r>
          </w:p>
          <w:p w14:paraId="4F813276" w14:textId="77777777" w:rsidR="00557446" w:rsidRPr="00490984" w:rsidRDefault="002F786B" w:rsidP="00490984">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Schooling the Black body</w:t>
            </w:r>
          </w:p>
        </w:tc>
      </w:tr>
      <w:tr w:rsidR="00557446" w:rsidRPr="00140024" w14:paraId="15D208C5" w14:textId="77777777" w:rsidTr="00557446">
        <w:trPr>
          <w:trHeight w:val="4823"/>
        </w:trPr>
        <w:tc>
          <w:tcPr>
            <w:tcW w:w="4160" w:type="dxa"/>
          </w:tcPr>
          <w:p w14:paraId="19FD591A" w14:textId="77777777" w:rsidR="00557446" w:rsidRPr="00140024" w:rsidRDefault="00557446" w:rsidP="00557446">
            <w:pPr>
              <w:rPr>
                <w:rFonts w:ascii="Avenir Book" w:hAnsi="Avenir Book"/>
                <w:color w:val="000000" w:themeColor="text1"/>
                <w:sz w:val="22"/>
                <w:szCs w:val="22"/>
              </w:rPr>
            </w:pPr>
          </w:p>
        </w:tc>
        <w:tc>
          <w:tcPr>
            <w:tcW w:w="4480" w:type="dxa"/>
          </w:tcPr>
          <w:p w14:paraId="274FF005" w14:textId="77777777" w:rsidR="00EE2188" w:rsidRPr="00E57A07" w:rsidRDefault="002F786B" w:rsidP="00EE2188">
            <w:pPr>
              <w:rPr>
                <w:rFonts w:ascii="Avenir Book" w:hAnsi="Avenir Book"/>
                <w:b/>
                <w:color w:val="000000" w:themeColor="text1"/>
                <w:sz w:val="22"/>
                <w:szCs w:val="22"/>
              </w:rPr>
            </w:pPr>
            <w:r w:rsidRPr="00E57A07">
              <w:rPr>
                <w:rFonts w:ascii="Avenir Book" w:hAnsi="Avenir Book"/>
                <w:b/>
                <w:color w:val="000000" w:themeColor="text1"/>
                <w:sz w:val="22"/>
                <w:szCs w:val="22"/>
              </w:rPr>
              <w:t>Monday</w:t>
            </w:r>
          </w:p>
          <w:p w14:paraId="40B7C4C9" w14:textId="77777777" w:rsidR="002F786B" w:rsidRDefault="00E03630" w:rsidP="00557446">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sidR="00140024" w:rsidRPr="00140024">
              <w:rPr>
                <w:rFonts w:ascii="Avenir Book" w:hAnsi="Avenir Book"/>
                <w:color w:val="000000" w:themeColor="text1"/>
                <w:sz w:val="22"/>
                <w:szCs w:val="22"/>
              </w:rPr>
              <w:t>: “</w:t>
            </w:r>
            <w:r w:rsidRPr="00140024">
              <w:rPr>
                <w:rFonts w:ascii="Avenir Book" w:hAnsi="Avenir Book"/>
                <w:color w:val="000000" w:themeColor="text1"/>
                <w:sz w:val="22"/>
                <w:szCs w:val="22"/>
              </w:rPr>
              <w:t>I Know</w:t>
            </w:r>
            <w:r w:rsidR="00140024" w:rsidRPr="00140024">
              <w:rPr>
                <w:rFonts w:ascii="Avenir Book" w:hAnsi="Avenir Book"/>
                <w:color w:val="000000" w:themeColor="text1"/>
                <w:sz w:val="22"/>
                <w:szCs w:val="22"/>
              </w:rPr>
              <w:t xml:space="preserve"> Why the Caged Bird Sings,” Paul Laurence Dunbar</w:t>
            </w:r>
          </w:p>
          <w:p w14:paraId="65052C1B" w14:textId="77777777" w:rsidR="00405BC2" w:rsidRPr="00140024" w:rsidRDefault="00405BC2" w:rsidP="00557446">
            <w:pPr>
              <w:rPr>
                <w:rFonts w:ascii="Avenir Book" w:hAnsi="Avenir Book"/>
                <w:color w:val="000000" w:themeColor="text1"/>
                <w:sz w:val="22"/>
                <w:szCs w:val="22"/>
              </w:rPr>
            </w:pPr>
          </w:p>
          <w:p w14:paraId="127A06E4" w14:textId="77777777" w:rsidR="001C7ECC" w:rsidRPr="00140024" w:rsidRDefault="001C7ECC" w:rsidP="00557446">
            <w:pPr>
              <w:rPr>
                <w:rFonts w:ascii="Avenir Book" w:hAnsi="Avenir Book"/>
                <w:color w:val="000000" w:themeColor="text1"/>
                <w:sz w:val="22"/>
                <w:szCs w:val="22"/>
              </w:rPr>
            </w:pPr>
          </w:p>
          <w:p w14:paraId="6E670EB3" w14:textId="77777777" w:rsidR="002F786B" w:rsidRPr="00E57A07" w:rsidRDefault="002F786B" w:rsidP="00557446">
            <w:pPr>
              <w:rPr>
                <w:rFonts w:ascii="Avenir Book" w:hAnsi="Avenir Book"/>
                <w:b/>
                <w:color w:val="000000" w:themeColor="text1"/>
                <w:sz w:val="22"/>
                <w:szCs w:val="22"/>
              </w:rPr>
            </w:pPr>
            <w:r w:rsidRPr="00E57A07">
              <w:rPr>
                <w:rFonts w:ascii="Avenir Book" w:hAnsi="Avenir Book"/>
                <w:b/>
                <w:color w:val="000000" w:themeColor="text1"/>
                <w:sz w:val="22"/>
                <w:szCs w:val="22"/>
              </w:rPr>
              <w:t>Wednesday</w:t>
            </w:r>
          </w:p>
          <w:p w14:paraId="02ABD9E0" w14:textId="77777777" w:rsidR="00DE5E3F" w:rsidRPr="00140024" w:rsidRDefault="00140024" w:rsidP="00557446">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Pr>
                <w:rFonts w:ascii="Avenir Book" w:eastAsia="Times New Roman" w:hAnsi="Avenir Book" w:cs="Times New Roman"/>
                <w:sz w:val="22"/>
                <w:szCs w:val="22"/>
              </w:rPr>
              <w:t xml:space="preserve">: </w:t>
            </w:r>
            <w:r w:rsidR="00E03630" w:rsidRPr="00140024">
              <w:rPr>
                <w:rFonts w:ascii="Avenir Book" w:eastAsia="Times New Roman" w:hAnsi="Avenir Book" w:cs="Times New Roman"/>
                <w:sz w:val="22"/>
                <w:szCs w:val="22"/>
              </w:rPr>
              <w:t>Afrocentricity</w:t>
            </w:r>
          </w:p>
        </w:tc>
      </w:tr>
    </w:tbl>
    <w:p w14:paraId="35A72F5B"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7D01DD10" w14:textId="77777777" w:rsidTr="00557446">
        <w:trPr>
          <w:trHeight w:val="1088"/>
        </w:trPr>
        <w:tc>
          <w:tcPr>
            <w:tcW w:w="8640" w:type="dxa"/>
            <w:gridSpan w:val="2"/>
          </w:tcPr>
          <w:p w14:paraId="69D092F8"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October 15 (Week 8)</w:t>
            </w:r>
          </w:p>
          <w:p w14:paraId="01A316EE" w14:textId="77777777" w:rsidR="002F786B" w:rsidRPr="00140024" w:rsidRDefault="00724886"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 xml:space="preserve">Resemblance and Reactionary </w:t>
            </w:r>
            <w:r w:rsidR="00F97D01" w:rsidRPr="00140024">
              <w:rPr>
                <w:rFonts w:ascii="Avenir Book" w:hAnsi="Avenir Book"/>
                <w:b/>
                <w:color w:val="000000" w:themeColor="text1"/>
                <w:sz w:val="22"/>
                <w:szCs w:val="22"/>
              </w:rPr>
              <w:t>Revisions</w:t>
            </w:r>
          </w:p>
          <w:p w14:paraId="68B34BFA" w14:textId="77777777" w:rsidR="00E0003F" w:rsidRPr="00140024" w:rsidRDefault="00E0003F" w:rsidP="00E0003F">
            <w:pPr>
              <w:rPr>
                <w:rFonts w:ascii="Avenir Book" w:eastAsia="Times New Roman" w:hAnsi="Avenir Book" w:cs="Times New Roman"/>
                <w:i/>
                <w:sz w:val="22"/>
                <w:szCs w:val="22"/>
              </w:rPr>
            </w:pPr>
            <w:r w:rsidRPr="00140024">
              <w:rPr>
                <w:rFonts w:ascii="Avenir Book" w:eastAsia="Times New Roman" w:hAnsi="Avenir Book" w:cs="Arial"/>
                <w:i/>
                <w:color w:val="222222"/>
                <w:sz w:val="22"/>
                <w:szCs w:val="22"/>
                <w:shd w:val="clear" w:color="auto" w:fill="FFFFFF"/>
              </w:rPr>
              <w:t>“They been trying hard just to make us all vanish</w:t>
            </w:r>
            <w:r w:rsidRPr="00140024">
              <w:rPr>
                <w:rFonts w:ascii="Avenir Book" w:eastAsia="Times New Roman" w:hAnsi="Avenir Book" w:cs="Arial"/>
                <w:i/>
                <w:color w:val="222222"/>
                <w:sz w:val="22"/>
                <w:szCs w:val="22"/>
              </w:rPr>
              <w:t xml:space="preserve">/ </w:t>
            </w:r>
            <w:r w:rsidRPr="00140024">
              <w:rPr>
                <w:rFonts w:ascii="Avenir Book" w:eastAsia="Times New Roman" w:hAnsi="Avenir Book" w:cs="Arial"/>
                <w:i/>
                <w:color w:val="222222"/>
                <w:sz w:val="22"/>
                <w:szCs w:val="22"/>
                <w:shd w:val="clear" w:color="auto" w:fill="FFFFFF"/>
              </w:rPr>
              <w:t>I suggest they put a flag on a whole '</w:t>
            </w:r>
            <w:proofErr w:type="spellStart"/>
            <w:r w:rsidRPr="00140024">
              <w:rPr>
                <w:rFonts w:ascii="Avenir Book" w:eastAsia="Times New Roman" w:hAnsi="Avenir Book" w:cs="Arial"/>
                <w:i/>
                <w:color w:val="222222"/>
                <w:sz w:val="22"/>
                <w:szCs w:val="22"/>
                <w:shd w:val="clear" w:color="auto" w:fill="FFFFFF"/>
              </w:rPr>
              <w:t>nother</w:t>
            </w:r>
            <w:proofErr w:type="spellEnd"/>
            <w:r w:rsidRPr="00140024">
              <w:rPr>
                <w:rFonts w:ascii="Avenir Book" w:eastAsia="Times New Roman" w:hAnsi="Avenir Book" w:cs="Arial"/>
                <w:i/>
                <w:color w:val="222222"/>
                <w:sz w:val="22"/>
                <w:szCs w:val="22"/>
                <w:shd w:val="clear" w:color="auto" w:fill="FFFFFF"/>
              </w:rPr>
              <w:t xml:space="preserve"> planet”- </w:t>
            </w:r>
            <w:hyperlink r:id="rId14" w:history="1">
              <w:r w:rsidRPr="00140024">
                <w:rPr>
                  <w:rStyle w:val="a3"/>
                  <w:rFonts w:ascii="Avenir Book" w:eastAsia="Times New Roman" w:hAnsi="Avenir Book" w:cs="Arial"/>
                  <w:i/>
                  <w:color w:val="660099"/>
                  <w:sz w:val="22"/>
                  <w:szCs w:val="22"/>
                  <w:u w:val="none"/>
                  <w:shd w:val="clear" w:color="auto" w:fill="FFFFFF"/>
                </w:rPr>
                <w:t>Janelle Monáe</w:t>
              </w:r>
            </w:hyperlink>
          </w:p>
          <w:p w14:paraId="41769368" w14:textId="77777777" w:rsidR="00557446" w:rsidRPr="00140024" w:rsidRDefault="00557446" w:rsidP="00557446">
            <w:pPr>
              <w:rPr>
                <w:rFonts w:ascii="Avenir Book" w:hAnsi="Avenir Book"/>
                <w:color w:val="000000" w:themeColor="text1"/>
                <w:sz w:val="22"/>
                <w:szCs w:val="22"/>
              </w:rPr>
            </w:pPr>
          </w:p>
        </w:tc>
      </w:tr>
      <w:tr w:rsidR="00DE5E3F" w:rsidRPr="00140024" w14:paraId="26C5301D" w14:textId="77777777" w:rsidTr="00DE5E3F">
        <w:trPr>
          <w:trHeight w:val="1127"/>
        </w:trPr>
        <w:tc>
          <w:tcPr>
            <w:tcW w:w="4160" w:type="dxa"/>
            <w:vMerge w:val="restart"/>
          </w:tcPr>
          <w:p w14:paraId="4B8A9850" w14:textId="77777777" w:rsidR="00DE5E3F" w:rsidRPr="00140024" w:rsidRDefault="00DE5E3F" w:rsidP="00557446">
            <w:pPr>
              <w:rPr>
                <w:rFonts w:ascii="Avenir Book" w:hAnsi="Avenir Book"/>
                <w:color w:val="000000" w:themeColor="text1"/>
                <w:sz w:val="22"/>
                <w:szCs w:val="22"/>
              </w:rPr>
            </w:pPr>
          </w:p>
        </w:tc>
        <w:tc>
          <w:tcPr>
            <w:tcW w:w="4480" w:type="dxa"/>
          </w:tcPr>
          <w:p w14:paraId="1F020550" w14:textId="77777777" w:rsidR="00DE5E3F" w:rsidRPr="00140024" w:rsidRDefault="00DE5E3F"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2B929625" w14:textId="77777777" w:rsidR="00E0003F" w:rsidRPr="00F8015F" w:rsidRDefault="00E0003F" w:rsidP="00E0003F">
            <w:pPr>
              <w:rPr>
                <w:rFonts w:ascii="Avenir Book" w:hAnsi="Avenir Book"/>
                <w:color w:val="000000" w:themeColor="text1"/>
                <w:sz w:val="20"/>
                <w:szCs w:val="20"/>
              </w:rPr>
            </w:pPr>
            <w:r w:rsidRPr="00F8015F">
              <w:rPr>
                <w:rFonts w:ascii="Avenir Book" w:hAnsi="Avenir Book"/>
                <w:color w:val="000000" w:themeColor="text1"/>
                <w:sz w:val="20"/>
                <w:szCs w:val="20"/>
              </w:rPr>
              <w:t xml:space="preserve">Let Nobody Turn us Around: David Walker’s Appeal </w:t>
            </w:r>
          </w:p>
          <w:p w14:paraId="3196D93E" w14:textId="77777777" w:rsidR="002033EE" w:rsidRPr="00F8015F" w:rsidRDefault="002033EE" w:rsidP="00557446">
            <w:pPr>
              <w:rPr>
                <w:rFonts w:ascii="Avenir Book" w:hAnsi="Avenir Book"/>
                <w:color w:val="000000" w:themeColor="text1"/>
                <w:sz w:val="20"/>
                <w:szCs w:val="20"/>
              </w:rPr>
            </w:pPr>
          </w:p>
          <w:p w14:paraId="0318E429" w14:textId="77777777" w:rsidR="002033EE" w:rsidRPr="00F8015F" w:rsidRDefault="002033EE" w:rsidP="00557446">
            <w:pPr>
              <w:rPr>
                <w:rFonts w:ascii="Avenir Book" w:hAnsi="Avenir Book"/>
                <w:color w:val="000000" w:themeColor="text1"/>
                <w:sz w:val="20"/>
                <w:szCs w:val="20"/>
              </w:rPr>
            </w:pPr>
            <w:r w:rsidRPr="00F8015F">
              <w:rPr>
                <w:rFonts w:ascii="Avenir Book" w:hAnsi="Avenir Book"/>
                <w:color w:val="000000" w:themeColor="text1"/>
                <w:sz w:val="20"/>
                <w:szCs w:val="20"/>
              </w:rPr>
              <w:t>Let Nobody Turn us Around</w:t>
            </w:r>
            <w:r w:rsidR="00E0003F" w:rsidRPr="00F8015F">
              <w:rPr>
                <w:rFonts w:ascii="Avenir Book" w:hAnsi="Avenir Book"/>
                <w:color w:val="000000" w:themeColor="text1"/>
                <w:sz w:val="20"/>
                <w:szCs w:val="20"/>
              </w:rPr>
              <w:t>: What If I Am a Woman?</w:t>
            </w:r>
            <w:r w:rsidR="00140024" w:rsidRPr="00F8015F">
              <w:rPr>
                <w:rFonts w:ascii="Avenir Book" w:hAnsi="Avenir Book"/>
                <w:color w:val="000000" w:themeColor="text1"/>
                <w:sz w:val="20"/>
                <w:szCs w:val="20"/>
              </w:rPr>
              <w:t xml:space="preserve"> </w:t>
            </w:r>
          </w:p>
          <w:p w14:paraId="6CF5BB0E" w14:textId="77777777" w:rsidR="00E0003F" w:rsidRPr="00F8015F" w:rsidRDefault="00E0003F" w:rsidP="00557446">
            <w:pPr>
              <w:rPr>
                <w:rFonts w:ascii="Avenir Book" w:hAnsi="Avenir Book"/>
                <w:color w:val="000000" w:themeColor="text1"/>
                <w:sz w:val="20"/>
                <w:szCs w:val="20"/>
              </w:rPr>
            </w:pPr>
          </w:p>
          <w:p w14:paraId="2A15F0D7" w14:textId="77777777" w:rsidR="00DE5E3F" w:rsidRPr="00140024" w:rsidRDefault="00E0003F" w:rsidP="00140024">
            <w:pPr>
              <w:rPr>
                <w:rFonts w:ascii="Avenir Book" w:hAnsi="Avenir Book"/>
                <w:color w:val="000000" w:themeColor="text1"/>
                <w:sz w:val="22"/>
                <w:szCs w:val="22"/>
              </w:rPr>
            </w:pPr>
            <w:r w:rsidRPr="00F8015F">
              <w:rPr>
                <w:rFonts w:ascii="Avenir Book" w:hAnsi="Avenir Book"/>
                <w:color w:val="000000" w:themeColor="text1"/>
                <w:sz w:val="20"/>
                <w:szCs w:val="20"/>
              </w:rPr>
              <w:t>Let Nobody Turn us Around: Ida B. Wells-Barnett</w:t>
            </w:r>
            <w:r w:rsidRPr="00140024">
              <w:rPr>
                <w:rFonts w:ascii="Avenir Book" w:hAnsi="Avenir Book"/>
                <w:color w:val="000000" w:themeColor="text1"/>
                <w:sz w:val="22"/>
                <w:szCs w:val="22"/>
              </w:rPr>
              <w:t xml:space="preserve"> </w:t>
            </w:r>
          </w:p>
        </w:tc>
      </w:tr>
      <w:tr w:rsidR="00DE5E3F" w:rsidRPr="00140024" w14:paraId="608657EE" w14:textId="77777777" w:rsidTr="00DE5E3F">
        <w:trPr>
          <w:trHeight w:val="2608"/>
        </w:trPr>
        <w:tc>
          <w:tcPr>
            <w:tcW w:w="4160" w:type="dxa"/>
            <w:vMerge/>
          </w:tcPr>
          <w:p w14:paraId="75D3915D" w14:textId="77777777" w:rsidR="00DE5E3F" w:rsidRPr="00140024" w:rsidRDefault="00DE5E3F" w:rsidP="00557446">
            <w:pPr>
              <w:rPr>
                <w:rFonts w:ascii="Avenir Book" w:hAnsi="Avenir Book"/>
                <w:color w:val="000000" w:themeColor="text1"/>
                <w:sz w:val="22"/>
                <w:szCs w:val="22"/>
              </w:rPr>
            </w:pPr>
          </w:p>
        </w:tc>
        <w:tc>
          <w:tcPr>
            <w:tcW w:w="4480" w:type="dxa"/>
          </w:tcPr>
          <w:p w14:paraId="507C8BE7" w14:textId="77777777" w:rsidR="00DE5E3F" w:rsidRPr="00140024" w:rsidRDefault="00DE5E3F"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55100524" w14:textId="77777777" w:rsidR="00DE5E3F" w:rsidRPr="00140024" w:rsidRDefault="00DE5E3F" w:rsidP="00DE5E3F">
            <w:pPr>
              <w:rPr>
                <w:rFonts w:ascii="Avenir Book" w:hAnsi="Avenir Book"/>
                <w:color w:val="000000" w:themeColor="text1"/>
                <w:sz w:val="22"/>
                <w:szCs w:val="22"/>
              </w:rPr>
            </w:pPr>
            <w:r w:rsidRPr="00140024">
              <w:rPr>
                <w:rFonts w:ascii="Avenir Book" w:hAnsi="Avenir Book"/>
                <w:color w:val="000000" w:themeColor="text1"/>
                <w:sz w:val="22"/>
                <w:szCs w:val="22"/>
              </w:rPr>
              <w:t>Okello, W.K.: From self-authorship to self-definition</w:t>
            </w:r>
            <w:r w:rsidR="00FF5214">
              <w:rPr>
                <w:rFonts w:ascii="Avenir Book" w:hAnsi="Avenir Book"/>
                <w:color w:val="000000" w:themeColor="text1"/>
                <w:sz w:val="22"/>
                <w:szCs w:val="22"/>
              </w:rPr>
              <w:t>: Remapping theoretical assumptions through Black feminism</w:t>
            </w:r>
          </w:p>
          <w:p w14:paraId="62A22951" w14:textId="77777777" w:rsidR="00DE5E3F" w:rsidRPr="00140024" w:rsidRDefault="00DE5E3F" w:rsidP="00DE5E3F">
            <w:pPr>
              <w:rPr>
                <w:rFonts w:ascii="Avenir Book" w:hAnsi="Avenir Book"/>
                <w:color w:val="000000" w:themeColor="text1"/>
                <w:sz w:val="22"/>
                <w:szCs w:val="22"/>
              </w:rPr>
            </w:pPr>
          </w:p>
          <w:p w14:paraId="0217F035" w14:textId="77777777" w:rsidR="00DE5E3F" w:rsidRPr="00140024" w:rsidRDefault="00DE5E3F" w:rsidP="00DE5E3F">
            <w:pPr>
              <w:rPr>
                <w:rFonts w:ascii="Avenir Book" w:hAnsi="Avenir Book"/>
                <w:color w:val="000000" w:themeColor="text1"/>
                <w:sz w:val="22"/>
                <w:szCs w:val="22"/>
              </w:rPr>
            </w:pPr>
            <w:r w:rsidRPr="00140024">
              <w:rPr>
                <w:rFonts w:ascii="Avenir Book" w:hAnsi="Avenir Book"/>
                <w:color w:val="000000" w:themeColor="text1"/>
                <w:sz w:val="22"/>
                <w:szCs w:val="22"/>
              </w:rPr>
              <w:t>Sharpe, C.: In the Wake of Crisis: On Blackness and Being (Chapter 1)</w:t>
            </w:r>
          </w:p>
          <w:p w14:paraId="6B66C451" w14:textId="77777777" w:rsidR="00DE5E3F" w:rsidRPr="00140024" w:rsidRDefault="00DE5E3F" w:rsidP="00DE5E3F">
            <w:pPr>
              <w:rPr>
                <w:rFonts w:ascii="Avenir Book" w:hAnsi="Avenir Book"/>
                <w:b/>
                <w:color w:val="000000" w:themeColor="text1"/>
                <w:sz w:val="22"/>
                <w:szCs w:val="22"/>
              </w:rPr>
            </w:pPr>
          </w:p>
        </w:tc>
      </w:tr>
      <w:tr w:rsidR="00DE5E3F" w:rsidRPr="00140024" w14:paraId="66EB2BDD" w14:textId="77777777" w:rsidTr="00557446">
        <w:trPr>
          <w:trHeight w:val="1056"/>
        </w:trPr>
        <w:tc>
          <w:tcPr>
            <w:tcW w:w="4160" w:type="dxa"/>
            <w:vMerge/>
          </w:tcPr>
          <w:p w14:paraId="1CE823A6" w14:textId="77777777" w:rsidR="00DE5E3F" w:rsidRPr="00140024" w:rsidRDefault="00DE5E3F" w:rsidP="00557446">
            <w:pPr>
              <w:rPr>
                <w:rFonts w:ascii="Avenir Book" w:hAnsi="Avenir Book"/>
                <w:color w:val="000000" w:themeColor="text1"/>
                <w:sz w:val="22"/>
                <w:szCs w:val="22"/>
              </w:rPr>
            </w:pPr>
          </w:p>
        </w:tc>
        <w:tc>
          <w:tcPr>
            <w:tcW w:w="4480" w:type="dxa"/>
          </w:tcPr>
          <w:p w14:paraId="10AC5726" w14:textId="77777777" w:rsidR="00DE5E3F" w:rsidRPr="00140024" w:rsidRDefault="00DE5E3F" w:rsidP="00DE5E3F">
            <w:pPr>
              <w:rPr>
                <w:rFonts w:ascii="Avenir Book" w:hAnsi="Avenir Book"/>
                <w:b/>
                <w:color w:val="000000" w:themeColor="text1"/>
                <w:sz w:val="22"/>
                <w:szCs w:val="22"/>
              </w:rPr>
            </w:pPr>
            <w:r w:rsidRPr="00140024">
              <w:rPr>
                <w:rFonts w:ascii="Avenir Book" w:hAnsi="Avenir Book"/>
                <w:b/>
                <w:color w:val="000000" w:themeColor="text1"/>
                <w:sz w:val="22"/>
                <w:szCs w:val="22"/>
              </w:rPr>
              <w:t>Friday</w:t>
            </w:r>
          </w:p>
          <w:p w14:paraId="3E97F6FD" w14:textId="77777777" w:rsidR="00DE5E3F" w:rsidRPr="00140024" w:rsidRDefault="00505B1E" w:rsidP="00505B1E">
            <w:pPr>
              <w:rPr>
                <w:rFonts w:ascii="Avenir Book" w:hAnsi="Avenir Book"/>
                <w:color w:val="000000" w:themeColor="text1"/>
                <w:sz w:val="22"/>
                <w:szCs w:val="22"/>
              </w:rPr>
            </w:pPr>
            <w:r w:rsidRPr="00140024">
              <w:rPr>
                <w:rFonts w:ascii="Avenir Book" w:hAnsi="Avenir Book"/>
                <w:color w:val="000000" w:themeColor="text1"/>
                <w:sz w:val="22"/>
                <w:szCs w:val="22"/>
              </w:rPr>
              <w:t>Mid-term Prompt: The Fire This Time (How has the Black body been schooled? After Baldwin, write a letter to your younger sibling (5-7) pages; upload 3 minute recording (with your permission I will upload these)</w:t>
            </w:r>
          </w:p>
        </w:tc>
      </w:tr>
    </w:tbl>
    <w:p w14:paraId="66FEA2F6"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2"/>
        <w:gridCol w:w="4978"/>
      </w:tblGrid>
      <w:tr w:rsidR="00557446" w:rsidRPr="00140024" w14:paraId="30407C20" w14:textId="77777777" w:rsidTr="00557446">
        <w:trPr>
          <w:trHeight w:val="1088"/>
        </w:trPr>
        <w:tc>
          <w:tcPr>
            <w:tcW w:w="8640" w:type="dxa"/>
            <w:gridSpan w:val="2"/>
          </w:tcPr>
          <w:p w14:paraId="51BEA3DD" w14:textId="77777777" w:rsidR="002F786B"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October 22 (Week 9)</w:t>
            </w:r>
          </w:p>
          <w:p w14:paraId="19A12FBA" w14:textId="77777777" w:rsidR="00557446" w:rsidRPr="00140024" w:rsidRDefault="002F786B" w:rsidP="002F786B">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57B0AF43" w14:textId="77777777" w:rsidR="002F786B" w:rsidRPr="00140024" w:rsidRDefault="007345DA" w:rsidP="002F786B">
            <w:pPr>
              <w:jc w:val="center"/>
              <w:rPr>
                <w:rFonts w:ascii="Avenir Book" w:hAnsi="Avenir Book"/>
                <w:color w:val="000000" w:themeColor="text1"/>
                <w:sz w:val="22"/>
                <w:szCs w:val="22"/>
              </w:rPr>
            </w:pPr>
            <w:r w:rsidRPr="00140024">
              <w:rPr>
                <w:rFonts w:ascii="Avenir Book" w:hAnsi="Avenir Book"/>
                <w:color w:val="000000" w:themeColor="text1"/>
                <w:sz w:val="22"/>
                <w:szCs w:val="22"/>
              </w:rPr>
              <w:t>Validating Standpoint Knowledge</w:t>
            </w:r>
          </w:p>
        </w:tc>
      </w:tr>
      <w:tr w:rsidR="00557446" w:rsidRPr="00140024" w14:paraId="37C19674" w14:textId="77777777" w:rsidTr="00557446">
        <w:trPr>
          <w:trHeight w:val="4823"/>
        </w:trPr>
        <w:tc>
          <w:tcPr>
            <w:tcW w:w="4160" w:type="dxa"/>
          </w:tcPr>
          <w:p w14:paraId="34E6A8D9" w14:textId="77777777" w:rsidR="00557446" w:rsidRPr="00140024" w:rsidRDefault="00557446" w:rsidP="00557446">
            <w:pPr>
              <w:rPr>
                <w:rFonts w:ascii="Avenir Book" w:hAnsi="Avenir Book"/>
                <w:color w:val="000000" w:themeColor="text1"/>
                <w:sz w:val="22"/>
                <w:szCs w:val="22"/>
              </w:rPr>
            </w:pPr>
          </w:p>
        </w:tc>
        <w:tc>
          <w:tcPr>
            <w:tcW w:w="4480" w:type="dxa"/>
          </w:tcPr>
          <w:p w14:paraId="0FE862C7" w14:textId="77777777" w:rsidR="00557446" w:rsidRPr="00140024" w:rsidRDefault="002F786B"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Monday</w:t>
            </w:r>
          </w:p>
          <w:p w14:paraId="61222CE1" w14:textId="77777777" w:rsidR="002F786B" w:rsidRPr="00140024" w:rsidRDefault="002F786B" w:rsidP="00557446">
            <w:pPr>
              <w:rPr>
                <w:rFonts w:ascii="Avenir Book" w:hAnsi="Avenir Book"/>
                <w:color w:val="000000" w:themeColor="text1"/>
                <w:sz w:val="22"/>
                <w:szCs w:val="22"/>
              </w:rPr>
            </w:pPr>
            <w:r w:rsidRPr="00140024">
              <w:rPr>
                <w:rFonts w:ascii="Avenir Book" w:hAnsi="Avenir Book"/>
                <w:color w:val="000000" w:themeColor="text1"/>
                <w:sz w:val="22"/>
                <w:szCs w:val="22"/>
              </w:rPr>
              <w:t>Wright, N.S.: Black Girlhood in the Nineteenth Century (Chapter 2)</w:t>
            </w:r>
          </w:p>
          <w:p w14:paraId="7720A39A" w14:textId="77777777" w:rsidR="002F786B" w:rsidRPr="00140024" w:rsidRDefault="002F786B" w:rsidP="00557446">
            <w:pPr>
              <w:rPr>
                <w:rFonts w:ascii="Avenir Book" w:hAnsi="Avenir Book"/>
                <w:color w:val="000000" w:themeColor="text1"/>
                <w:sz w:val="22"/>
                <w:szCs w:val="22"/>
              </w:rPr>
            </w:pPr>
          </w:p>
          <w:p w14:paraId="3A31526B" w14:textId="77777777" w:rsidR="00825563" w:rsidRPr="00140024" w:rsidRDefault="00825563" w:rsidP="00557446">
            <w:pPr>
              <w:rPr>
                <w:rFonts w:ascii="Avenir Book" w:hAnsi="Avenir Book"/>
                <w:color w:val="000000" w:themeColor="text1"/>
                <w:sz w:val="22"/>
                <w:szCs w:val="22"/>
              </w:rPr>
            </w:pPr>
            <w:r w:rsidRPr="00140024">
              <w:rPr>
                <w:rFonts w:ascii="Avenir Book" w:hAnsi="Avenir Book"/>
                <w:color w:val="000000" w:themeColor="text1"/>
                <w:sz w:val="22"/>
                <w:szCs w:val="22"/>
              </w:rPr>
              <w:t>Guest</w:t>
            </w:r>
            <w:r w:rsidR="00140024" w:rsidRPr="00140024">
              <w:rPr>
                <w:rFonts w:ascii="Avenir Book" w:hAnsi="Avenir Book"/>
                <w:color w:val="000000" w:themeColor="text1"/>
                <w:sz w:val="22"/>
                <w:szCs w:val="22"/>
              </w:rPr>
              <w:t xml:space="preserve"> speaker: </w:t>
            </w:r>
            <w:r w:rsidRPr="00140024">
              <w:rPr>
                <w:rFonts w:ascii="Avenir Book" w:hAnsi="Avenir Book"/>
                <w:color w:val="000000" w:themeColor="text1"/>
                <w:sz w:val="22"/>
                <w:szCs w:val="22"/>
              </w:rPr>
              <w:t>Epistemology</w:t>
            </w:r>
            <w:r w:rsidR="00140024" w:rsidRPr="00140024">
              <w:rPr>
                <w:rFonts w:ascii="Avenir Book" w:hAnsi="Avenir Book"/>
                <w:color w:val="000000" w:themeColor="text1"/>
                <w:sz w:val="22"/>
                <w:szCs w:val="22"/>
              </w:rPr>
              <w:t xml:space="preserve"> in the Black Prophetic Tradition</w:t>
            </w:r>
            <w:r w:rsidRPr="00140024">
              <w:rPr>
                <w:rFonts w:ascii="Avenir Book" w:hAnsi="Avenir Book"/>
                <w:color w:val="000000" w:themeColor="text1"/>
                <w:sz w:val="22"/>
                <w:szCs w:val="22"/>
              </w:rPr>
              <w:t>: Rev. Carrington Moore</w:t>
            </w:r>
          </w:p>
          <w:p w14:paraId="113395EF" w14:textId="77777777" w:rsidR="00825563" w:rsidRPr="00140024" w:rsidRDefault="00825563" w:rsidP="00557446">
            <w:pPr>
              <w:rPr>
                <w:rFonts w:ascii="Avenir Book" w:hAnsi="Avenir Book"/>
                <w:color w:val="000000" w:themeColor="text1"/>
                <w:sz w:val="22"/>
                <w:szCs w:val="22"/>
              </w:rPr>
            </w:pPr>
          </w:p>
          <w:p w14:paraId="030BBB1C" w14:textId="77777777" w:rsidR="002F786B" w:rsidRPr="00140024" w:rsidRDefault="002F786B" w:rsidP="00557446">
            <w:pPr>
              <w:rPr>
                <w:rFonts w:ascii="Avenir Book" w:hAnsi="Avenir Book"/>
                <w:b/>
                <w:color w:val="000000" w:themeColor="text1"/>
                <w:sz w:val="22"/>
                <w:szCs w:val="22"/>
              </w:rPr>
            </w:pPr>
            <w:r w:rsidRPr="00140024">
              <w:rPr>
                <w:rFonts w:ascii="Avenir Book" w:hAnsi="Avenir Book"/>
                <w:b/>
                <w:color w:val="000000" w:themeColor="text1"/>
                <w:sz w:val="22"/>
                <w:szCs w:val="22"/>
              </w:rPr>
              <w:t>Wednesday</w:t>
            </w:r>
          </w:p>
          <w:p w14:paraId="7415C702" w14:textId="77777777" w:rsidR="002F786B" w:rsidRDefault="00FE2D02" w:rsidP="00557446">
            <w:pPr>
              <w:rPr>
                <w:rFonts w:ascii="Avenir Book" w:hAnsi="Avenir Book" w:cs="Times New Roman"/>
                <w:color w:val="000000" w:themeColor="text1"/>
                <w:sz w:val="22"/>
                <w:szCs w:val="22"/>
              </w:rPr>
            </w:pPr>
            <w:r w:rsidRPr="00140024">
              <w:rPr>
                <w:rFonts w:ascii="Avenir Book" w:hAnsi="Avenir Book" w:cs="Times New Roman"/>
                <w:color w:val="000000" w:themeColor="text1"/>
                <w:sz w:val="22"/>
                <w:szCs w:val="22"/>
              </w:rPr>
              <w:t>Jordan, J: “The Difficult Miracle of Black Poetry in America: Something like a sonnet for Phillis Wheatley”</w:t>
            </w:r>
            <w:r w:rsidR="00265D8F">
              <w:rPr>
                <w:rFonts w:ascii="Avenir Book" w:hAnsi="Avenir Book" w:cs="Times New Roman"/>
                <w:color w:val="000000" w:themeColor="text1"/>
                <w:sz w:val="22"/>
                <w:szCs w:val="22"/>
              </w:rPr>
              <w:t>-</w:t>
            </w:r>
            <w:r w:rsidR="00265D8F">
              <w:t xml:space="preserve"> </w:t>
            </w:r>
            <w:hyperlink r:id="rId15" w:history="1">
              <w:r w:rsidR="00265D8F" w:rsidRPr="005D291D">
                <w:rPr>
                  <w:rStyle w:val="a3"/>
                  <w:rFonts w:ascii="Avenir Book" w:hAnsi="Avenir Book" w:cs="Times New Roman"/>
                  <w:sz w:val="22"/>
                  <w:szCs w:val="22"/>
                </w:rPr>
                <w:t>http://www.poetryfoundation.org/article/178504</w:t>
              </w:r>
            </w:hyperlink>
          </w:p>
          <w:p w14:paraId="02808D85" w14:textId="77777777" w:rsidR="00265D8F" w:rsidRPr="00140024" w:rsidRDefault="00265D8F" w:rsidP="00557446">
            <w:pPr>
              <w:rPr>
                <w:rFonts w:ascii="Avenir Book" w:hAnsi="Avenir Book"/>
                <w:color w:val="000000" w:themeColor="text1"/>
                <w:sz w:val="22"/>
                <w:szCs w:val="22"/>
              </w:rPr>
            </w:pPr>
          </w:p>
          <w:p w14:paraId="18C1E031" w14:textId="77777777" w:rsidR="001C7ECC" w:rsidRDefault="00825563" w:rsidP="00557446">
            <w:pPr>
              <w:rPr>
                <w:rFonts w:ascii="Avenir Book" w:hAnsi="Avenir Book"/>
                <w:color w:val="000000" w:themeColor="text1"/>
                <w:sz w:val="22"/>
                <w:szCs w:val="22"/>
              </w:rPr>
            </w:pPr>
            <w:r w:rsidRPr="00140024">
              <w:rPr>
                <w:rFonts w:ascii="Avenir Book" w:hAnsi="Avenir Book"/>
                <w:color w:val="000000" w:themeColor="text1"/>
                <w:sz w:val="22"/>
                <w:szCs w:val="22"/>
              </w:rPr>
              <w:t>Alex</w:t>
            </w:r>
            <w:r w:rsidR="001C7ECC">
              <w:rPr>
                <w:rFonts w:ascii="Avenir Book" w:hAnsi="Avenir Book"/>
                <w:color w:val="000000" w:themeColor="text1"/>
                <w:sz w:val="22"/>
                <w:szCs w:val="22"/>
              </w:rPr>
              <w:t xml:space="preserve">ander, E.: The Black Interior </w:t>
            </w:r>
          </w:p>
          <w:p w14:paraId="60C2661B" w14:textId="77777777" w:rsidR="00825563" w:rsidRDefault="001C7ECC" w:rsidP="00557446">
            <w:pPr>
              <w:rPr>
                <w:rFonts w:ascii="Avenir Book" w:hAnsi="Avenir Book"/>
                <w:color w:val="000000" w:themeColor="text1"/>
                <w:sz w:val="22"/>
                <w:szCs w:val="22"/>
              </w:rPr>
            </w:pPr>
            <w:r>
              <w:rPr>
                <w:rFonts w:ascii="Avenir Book" w:hAnsi="Avenir Book"/>
                <w:color w:val="000000" w:themeColor="text1"/>
                <w:sz w:val="22"/>
                <w:szCs w:val="22"/>
              </w:rPr>
              <w:t>(</w:t>
            </w:r>
            <w:r w:rsidR="00825563" w:rsidRPr="00140024">
              <w:rPr>
                <w:rFonts w:ascii="Avenir Book" w:hAnsi="Avenir Book"/>
                <w:color w:val="000000" w:themeColor="text1"/>
                <w:sz w:val="22"/>
                <w:szCs w:val="22"/>
              </w:rPr>
              <w:t>Chapter 1)</w:t>
            </w:r>
          </w:p>
          <w:p w14:paraId="1CD41465" w14:textId="77777777" w:rsidR="005E445F" w:rsidRPr="00140024" w:rsidRDefault="005E445F" w:rsidP="00557446">
            <w:pPr>
              <w:rPr>
                <w:rFonts w:ascii="Avenir Book" w:hAnsi="Avenir Book"/>
                <w:color w:val="000000" w:themeColor="text1"/>
                <w:sz w:val="22"/>
                <w:szCs w:val="22"/>
              </w:rPr>
            </w:pPr>
          </w:p>
          <w:p w14:paraId="0F1F2077" w14:textId="77777777" w:rsidR="001678B8" w:rsidRDefault="00825563" w:rsidP="00557446">
            <w:pPr>
              <w:rPr>
                <w:rFonts w:ascii="Avenir Book" w:hAnsi="Avenir Book"/>
                <w:color w:val="000000" w:themeColor="text1"/>
                <w:sz w:val="22"/>
                <w:szCs w:val="22"/>
              </w:rPr>
            </w:pPr>
            <w:r w:rsidRPr="00140024">
              <w:rPr>
                <w:rFonts w:ascii="Avenir Book" w:hAnsi="Avenir Book"/>
                <w:color w:val="000000" w:themeColor="text1"/>
                <w:sz w:val="22"/>
                <w:szCs w:val="22"/>
              </w:rPr>
              <w:t xml:space="preserve">The </w:t>
            </w:r>
            <w:proofErr w:type="spellStart"/>
            <w:r w:rsidRPr="00140024">
              <w:rPr>
                <w:rFonts w:ascii="Avenir Book" w:hAnsi="Avenir Book"/>
                <w:color w:val="000000" w:themeColor="text1"/>
                <w:sz w:val="22"/>
                <w:szCs w:val="22"/>
              </w:rPr>
              <w:t>BreakBeat</w:t>
            </w:r>
            <w:proofErr w:type="spellEnd"/>
            <w:r w:rsidRPr="00140024">
              <w:rPr>
                <w:rFonts w:ascii="Avenir Book" w:hAnsi="Avenir Book"/>
                <w:color w:val="000000" w:themeColor="text1"/>
                <w:sz w:val="22"/>
                <w:szCs w:val="22"/>
              </w:rPr>
              <w:t xml:space="preserve"> Poets: </w:t>
            </w:r>
            <w:proofErr w:type="spellStart"/>
            <w:r w:rsidRPr="00140024">
              <w:rPr>
                <w:rFonts w:ascii="Avenir Book" w:hAnsi="Avenir Book"/>
                <w:color w:val="000000" w:themeColor="text1"/>
                <w:sz w:val="22"/>
                <w:szCs w:val="22"/>
              </w:rPr>
              <w:t>Danez</w:t>
            </w:r>
            <w:proofErr w:type="spellEnd"/>
            <w:r w:rsidRPr="00140024">
              <w:rPr>
                <w:rFonts w:ascii="Avenir Book" w:hAnsi="Avenir Book"/>
                <w:color w:val="000000" w:themeColor="text1"/>
                <w:sz w:val="22"/>
                <w:szCs w:val="22"/>
              </w:rPr>
              <w:t xml:space="preserve"> Smith</w:t>
            </w:r>
          </w:p>
          <w:p w14:paraId="382D2A6E" w14:textId="77777777" w:rsidR="001678B8" w:rsidRPr="00140024" w:rsidRDefault="001678B8" w:rsidP="00557446">
            <w:pPr>
              <w:rPr>
                <w:rFonts w:ascii="Avenir Book" w:hAnsi="Avenir Book"/>
                <w:color w:val="000000" w:themeColor="text1"/>
                <w:sz w:val="22"/>
                <w:szCs w:val="22"/>
              </w:rPr>
            </w:pPr>
            <w:r>
              <w:rPr>
                <w:rFonts w:ascii="Avenir Book" w:hAnsi="Avenir Book"/>
                <w:color w:val="000000" w:themeColor="text1"/>
                <w:sz w:val="22"/>
                <w:szCs w:val="22"/>
              </w:rPr>
              <w:t>Guest speaker: Anti-Black Racism and Epis</w:t>
            </w:r>
            <w:r w:rsidR="00EF3584">
              <w:rPr>
                <w:rFonts w:ascii="Avenir Book" w:hAnsi="Avenir Book"/>
                <w:color w:val="000000" w:themeColor="text1"/>
                <w:sz w:val="22"/>
                <w:szCs w:val="22"/>
              </w:rPr>
              <w:t>temic Violence: Dr. Kyra Shahid</w:t>
            </w:r>
          </w:p>
        </w:tc>
      </w:tr>
    </w:tbl>
    <w:p w14:paraId="18B5A77A"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557446" w:rsidRPr="00140024" w14:paraId="7B1CE87B" w14:textId="77777777" w:rsidTr="00557446">
        <w:trPr>
          <w:trHeight w:val="1088"/>
        </w:trPr>
        <w:tc>
          <w:tcPr>
            <w:tcW w:w="8640" w:type="dxa"/>
            <w:gridSpan w:val="2"/>
          </w:tcPr>
          <w:p w14:paraId="0BE6A3CD" w14:textId="77777777" w:rsidR="0036223C" w:rsidRPr="00140024" w:rsidRDefault="0036223C" w:rsidP="0036223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October 29 (Week 10)</w:t>
            </w:r>
          </w:p>
          <w:p w14:paraId="2A26B6F5" w14:textId="77777777" w:rsidR="0036223C" w:rsidRPr="00140024" w:rsidRDefault="0036223C" w:rsidP="0036223C">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2A45936C" w14:textId="77777777" w:rsidR="00557446" w:rsidRPr="00140024" w:rsidRDefault="007345DA" w:rsidP="007345DA">
            <w:pPr>
              <w:jc w:val="center"/>
              <w:rPr>
                <w:rFonts w:ascii="Avenir Book" w:hAnsi="Avenir Book"/>
                <w:color w:val="000000" w:themeColor="text1"/>
                <w:sz w:val="22"/>
                <w:szCs w:val="22"/>
              </w:rPr>
            </w:pPr>
            <w:r w:rsidRPr="00140024">
              <w:rPr>
                <w:rFonts w:ascii="Avenir Book" w:hAnsi="Avenir Book"/>
                <w:color w:val="000000" w:themeColor="text1"/>
                <w:sz w:val="22"/>
                <w:szCs w:val="22"/>
              </w:rPr>
              <w:t>Prioritizing Self Love</w:t>
            </w:r>
          </w:p>
          <w:p w14:paraId="4A355579" w14:textId="77777777" w:rsidR="00E03630" w:rsidRPr="00140024" w:rsidRDefault="00E03630" w:rsidP="007345DA">
            <w:pPr>
              <w:jc w:val="center"/>
              <w:rPr>
                <w:rFonts w:ascii="Avenir Book" w:hAnsi="Avenir Book"/>
                <w:color w:val="000000" w:themeColor="text1"/>
                <w:sz w:val="22"/>
                <w:szCs w:val="22"/>
              </w:rPr>
            </w:pPr>
            <w:r w:rsidRPr="00140024">
              <w:rPr>
                <w:rFonts w:ascii="Avenir Book" w:hAnsi="Avenir Book"/>
                <w:i/>
                <w:sz w:val="22"/>
                <w:szCs w:val="22"/>
              </w:rPr>
              <w:t>“</w:t>
            </w:r>
            <w:hyperlink r:id="rId16" w:anchor="note-10288196" w:history="1">
              <w:r w:rsidRPr="00140024">
                <w:rPr>
                  <w:rFonts w:ascii="Avenir Book" w:hAnsi="Avenir Book"/>
                  <w:i/>
                  <w:sz w:val="22"/>
                  <w:szCs w:val="22"/>
                </w:rPr>
                <w:t>And deep in my heart, the answer it was in me /And I made up my mind to define my own destiny</w:t>
              </w:r>
            </w:hyperlink>
            <w:r w:rsidRPr="00140024">
              <w:rPr>
                <w:rFonts w:ascii="Avenir Book" w:hAnsi="Avenir Book"/>
                <w:i/>
                <w:sz w:val="22"/>
                <w:szCs w:val="22"/>
              </w:rPr>
              <w:t>”- Lauryn Hill</w:t>
            </w:r>
          </w:p>
        </w:tc>
      </w:tr>
      <w:tr w:rsidR="00557446" w:rsidRPr="00140024" w14:paraId="7B2F49A3" w14:textId="77777777" w:rsidTr="00557446">
        <w:trPr>
          <w:trHeight w:val="4823"/>
        </w:trPr>
        <w:tc>
          <w:tcPr>
            <w:tcW w:w="4160" w:type="dxa"/>
          </w:tcPr>
          <w:p w14:paraId="1F0FBB9C" w14:textId="77777777" w:rsidR="00557446" w:rsidRPr="00140024" w:rsidRDefault="00557446" w:rsidP="00557446">
            <w:pPr>
              <w:rPr>
                <w:rFonts w:ascii="Avenir Book" w:hAnsi="Avenir Book"/>
                <w:color w:val="000000" w:themeColor="text1"/>
                <w:sz w:val="22"/>
                <w:szCs w:val="22"/>
              </w:rPr>
            </w:pPr>
          </w:p>
        </w:tc>
        <w:tc>
          <w:tcPr>
            <w:tcW w:w="4480" w:type="dxa"/>
          </w:tcPr>
          <w:p w14:paraId="399D0C24" w14:textId="77777777" w:rsidR="00557446" w:rsidRPr="00E57A07" w:rsidRDefault="002F786B" w:rsidP="00557446">
            <w:pPr>
              <w:rPr>
                <w:rFonts w:ascii="Avenir Book" w:hAnsi="Avenir Book"/>
                <w:b/>
                <w:color w:val="000000" w:themeColor="text1"/>
                <w:sz w:val="22"/>
                <w:szCs w:val="22"/>
              </w:rPr>
            </w:pPr>
            <w:r w:rsidRPr="00E57A07">
              <w:rPr>
                <w:rFonts w:ascii="Avenir Book" w:hAnsi="Avenir Book"/>
                <w:b/>
                <w:color w:val="000000" w:themeColor="text1"/>
                <w:sz w:val="22"/>
                <w:szCs w:val="22"/>
              </w:rPr>
              <w:t>Monday</w:t>
            </w:r>
          </w:p>
          <w:p w14:paraId="58E78AF5" w14:textId="77777777" w:rsidR="0036223C" w:rsidRPr="00140024" w:rsidRDefault="0036223C" w:rsidP="00557446">
            <w:pPr>
              <w:rPr>
                <w:rFonts w:ascii="Avenir Book" w:hAnsi="Avenir Book"/>
                <w:color w:val="000000" w:themeColor="text1"/>
                <w:sz w:val="22"/>
                <w:szCs w:val="22"/>
              </w:rPr>
            </w:pPr>
            <w:r w:rsidRPr="00140024">
              <w:rPr>
                <w:rFonts w:ascii="Avenir Book" w:hAnsi="Avenir Book"/>
                <w:color w:val="000000" w:themeColor="text1"/>
                <w:sz w:val="22"/>
                <w:szCs w:val="22"/>
              </w:rPr>
              <w:t xml:space="preserve">Morgan, J.: When </w:t>
            </w:r>
            <w:proofErr w:type="spellStart"/>
            <w:r w:rsidRPr="00140024">
              <w:rPr>
                <w:rFonts w:ascii="Avenir Book" w:hAnsi="Avenir Book"/>
                <w:color w:val="000000" w:themeColor="text1"/>
                <w:sz w:val="22"/>
                <w:szCs w:val="22"/>
              </w:rPr>
              <w:t>Chickenheads</w:t>
            </w:r>
            <w:proofErr w:type="spellEnd"/>
            <w:r w:rsidRPr="00140024">
              <w:rPr>
                <w:rFonts w:ascii="Avenir Book" w:hAnsi="Avenir Book"/>
                <w:color w:val="000000" w:themeColor="text1"/>
                <w:sz w:val="22"/>
                <w:szCs w:val="22"/>
              </w:rPr>
              <w:t xml:space="preserve"> come home to roost: A Hi</w:t>
            </w:r>
            <w:r w:rsidR="00FE2D02" w:rsidRPr="00140024">
              <w:rPr>
                <w:rFonts w:ascii="Avenir Book" w:hAnsi="Avenir Book"/>
                <w:color w:val="000000" w:themeColor="text1"/>
                <w:sz w:val="22"/>
                <w:szCs w:val="22"/>
              </w:rPr>
              <w:t>p Hop Feminist Breaks it Down (</w:t>
            </w:r>
            <w:r w:rsidRPr="00140024">
              <w:rPr>
                <w:rFonts w:ascii="Avenir Book" w:hAnsi="Avenir Book"/>
                <w:color w:val="000000" w:themeColor="text1"/>
                <w:sz w:val="22"/>
                <w:szCs w:val="22"/>
              </w:rPr>
              <w:t>Chapter 3 &amp; Chapter 5)</w:t>
            </w:r>
          </w:p>
          <w:p w14:paraId="45CAB697" w14:textId="77777777" w:rsidR="002F786B" w:rsidRPr="00140024" w:rsidRDefault="002F786B" w:rsidP="00557446">
            <w:pPr>
              <w:rPr>
                <w:rFonts w:ascii="Avenir Book" w:hAnsi="Avenir Book"/>
                <w:color w:val="000000" w:themeColor="text1"/>
                <w:sz w:val="22"/>
                <w:szCs w:val="22"/>
              </w:rPr>
            </w:pPr>
          </w:p>
          <w:p w14:paraId="0CCB93AE" w14:textId="77777777" w:rsidR="002F786B" w:rsidRPr="00140024" w:rsidRDefault="002F786B" w:rsidP="00557446">
            <w:pPr>
              <w:rPr>
                <w:rFonts w:ascii="Avenir Book" w:hAnsi="Avenir Book"/>
                <w:color w:val="000000" w:themeColor="text1"/>
                <w:sz w:val="22"/>
                <w:szCs w:val="22"/>
              </w:rPr>
            </w:pPr>
          </w:p>
          <w:p w14:paraId="78ED1EFF" w14:textId="77777777" w:rsidR="002F786B" w:rsidRPr="00E57A07" w:rsidRDefault="002F786B" w:rsidP="00557446">
            <w:pPr>
              <w:rPr>
                <w:rFonts w:ascii="Avenir Book" w:hAnsi="Avenir Book"/>
                <w:b/>
                <w:color w:val="000000" w:themeColor="text1"/>
                <w:sz w:val="22"/>
                <w:szCs w:val="22"/>
              </w:rPr>
            </w:pPr>
            <w:r w:rsidRPr="00E57A07">
              <w:rPr>
                <w:rFonts w:ascii="Avenir Book" w:hAnsi="Avenir Book"/>
                <w:b/>
                <w:color w:val="000000" w:themeColor="text1"/>
                <w:sz w:val="22"/>
                <w:szCs w:val="22"/>
              </w:rPr>
              <w:t>Wednesday</w:t>
            </w:r>
          </w:p>
          <w:p w14:paraId="3BCB23F5" w14:textId="77777777" w:rsidR="00FE2D02" w:rsidRPr="00140024" w:rsidRDefault="00724886" w:rsidP="00557446">
            <w:pPr>
              <w:rPr>
                <w:rFonts w:ascii="Avenir Book" w:hAnsi="Avenir Book"/>
                <w:color w:val="000000" w:themeColor="text1"/>
                <w:sz w:val="22"/>
                <w:szCs w:val="22"/>
              </w:rPr>
            </w:pPr>
            <w:proofErr w:type="spellStart"/>
            <w:r w:rsidRPr="00140024">
              <w:rPr>
                <w:rFonts w:ascii="Avenir Book" w:eastAsia="Times New Roman" w:hAnsi="Avenir Book" w:cs="Times New Roman"/>
                <w:color w:val="000000" w:themeColor="text1"/>
                <w:sz w:val="22"/>
                <w:szCs w:val="22"/>
              </w:rPr>
              <w:t>Beyonce</w:t>
            </w:r>
            <w:proofErr w:type="spellEnd"/>
            <w:r w:rsidRPr="00140024">
              <w:rPr>
                <w:rFonts w:ascii="Avenir Book" w:eastAsia="Times New Roman" w:hAnsi="Avenir Book" w:cs="Times New Roman"/>
                <w:color w:val="000000" w:themeColor="text1"/>
                <w:sz w:val="22"/>
                <w:szCs w:val="22"/>
              </w:rPr>
              <w:t>:</w:t>
            </w:r>
            <w:r w:rsidR="00FE2D02" w:rsidRPr="00140024">
              <w:rPr>
                <w:rFonts w:ascii="Avenir Book" w:eastAsia="Times New Roman" w:hAnsi="Avenir Book" w:cs="Times New Roman"/>
                <w:color w:val="000000" w:themeColor="text1"/>
                <w:sz w:val="22"/>
                <w:szCs w:val="22"/>
              </w:rPr>
              <w:t xml:space="preserve"> Lemonade</w:t>
            </w:r>
            <w:r w:rsidRPr="00140024">
              <w:rPr>
                <w:rFonts w:ascii="Avenir Book" w:eastAsia="Times New Roman" w:hAnsi="Avenir Book" w:cs="Times New Roman"/>
                <w:color w:val="000000" w:themeColor="text1"/>
                <w:sz w:val="22"/>
                <w:szCs w:val="22"/>
              </w:rPr>
              <w:t xml:space="preserve"> Visual Album</w:t>
            </w:r>
          </w:p>
        </w:tc>
      </w:tr>
    </w:tbl>
    <w:p w14:paraId="6028F809" w14:textId="77777777" w:rsidR="00557446" w:rsidRPr="00140024" w:rsidRDefault="00557446">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7345DA" w:rsidRPr="00140024" w14:paraId="283C3EC9" w14:textId="77777777" w:rsidTr="007345DA">
        <w:trPr>
          <w:trHeight w:val="1088"/>
        </w:trPr>
        <w:tc>
          <w:tcPr>
            <w:tcW w:w="8640" w:type="dxa"/>
            <w:gridSpan w:val="2"/>
          </w:tcPr>
          <w:p w14:paraId="1EC05AFF" w14:textId="77777777" w:rsidR="007345DA" w:rsidRPr="00140024" w:rsidRDefault="007345DA" w:rsidP="007345DA">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November 5 (Week 11)</w:t>
            </w:r>
          </w:p>
          <w:p w14:paraId="546FA76D" w14:textId="77777777" w:rsidR="007345DA" w:rsidRPr="00140024" w:rsidRDefault="007345DA" w:rsidP="007345DA">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5A76E2AD" w14:textId="77777777" w:rsidR="007345DA" w:rsidRPr="00140024" w:rsidRDefault="007345DA" w:rsidP="007345DA">
            <w:pPr>
              <w:jc w:val="center"/>
              <w:rPr>
                <w:rFonts w:ascii="Avenir Book" w:hAnsi="Avenir Book"/>
                <w:color w:val="000000" w:themeColor="text1"/>
                <w:sz w:val="22"/>
                <w:szCs w:val="22"/>
              </w:rPr>
            </w:pPr>
            <w:r w:rsidRPr="00140024">
              <w:rPr>
                <w:rFonts w:ascii="Avenir Book" w:hAnsi="Avenir Book"/>
                <w:color w:val="000000" w:themeColor="text1"/>
                <w:sz w:val="22"/>
                <w:szCs w:val="22"/>
              </w:rPr>
              <w:t>Emphasizing Agency</w:t>
            </w:r>
          </w:p>
          <w:p w14:paraId="1DE2FE23" w14:textId="77777777" w:rsidR="007345DA" w:rsidRPr="00140024" w:rsidRDefault="007345DA" w:rsidP="007345DA">
            <w:pPr>
              <w:rPr>
                <w:rFonts w:ascii="Avenir Book" w:hAnsi="Avenir Book"/>
                <w:color w:val="000000" w:themeColor="text1"/>
                <w:sz w:val="22"/>
                <w:szCs w:val="22"/>
              </w:rPr>
            </w:pPr>
          </w:p>
        </w:tc>
      </w:tr>
      <w:tr w:rsidR="00CB6FD7" w:rsidRPr="00140024" w14:paraId="646E5258" w14:textId="77777777" w:rsidTr="00CB6FD7">
        <w:trPr>
          <w:trHeight w:val="3280"/>
        </w:trPr>
        <w:tc>
          <w:tcPr>
            <w:tcW w:w="4160" w:type="dxa"/>
            <w:vMerge w:val="restart"/>
          </w:tcPr>
          <w:p w14:paraId="2A417618" w14:textId="77777777" w:rsidR="00CB6FD7" w:rsidRPr="00140024" w:rsidRDefault="00CB6FD7" w:rsidP="007345DA">
            <w:pPr>
              <w:rPr>
                <w:rFonts w:ascii="Avenir Book" w:hAnsi="Avenir Book"/>
                <w:color w:val="000000" w:themeColor="text1"/>
                <w:sz w:val="22"/>
                <w:szCs w:val="22"/>
              </w:rPr>
            </w:pPr>
          </w:p>
        </w:tc>
        <w:tc>
          <w:tcPr>
            <w:tcW w:w="4480" w:type="dxa"/>
          </w:tcPr>
          <w:p w14:paraId="2C5C3EBA" w14:textId="77777777" w:rsidR="00CB6FD7" w:rsidRPr="00E57A07" w:rsidRDefault="00CB6FD7" w:rsidP="007345DA">
            <w:pPr>
              <w:rPr>
                <w:rFonts w:ascii="Avenir Book" w:hAnsi="Avenir Book"/>
                <w:b/>
                <w:color w:val="000000" w:themeColor="text1"/>
                <w:sz w:val="22"/>
                <w:szCs w:val="22"/>
              </w:rPr>
            </w:pPr>
            <w:r w:rsidRPr="00E57A07">
              <w:rPr>
                <w:rFonts w:ascii="Avenir Book" w:hAnsi="Avenir Book"/>
                <w:b/>
                <w:color w:val="000000" w:themeColor="text1"/>
                <w:sz w:val="22"/>
                <w:szCs w:val="22"/>
              </w:rPr>
              <w:t>Monday</w:t>
            </w:r>
          </w:p>
          <w:p w14:paraId="69DF2E66" w14:textId="77777777" w:rsidR="00CB6FD7" w:rsidRDefault="00CB6FD7" w:rsidP="007345DA">
            <w:pPr>
              <w:rPr>
                <w:rFonts w:ascii="Avenir Book" w:hAnsi="Avenir Book"/>
                <w:color w:val="000000" w:themeColor="text1"/>
                <w:sz w:val="22"/>
                <w:szCs w:val="22"/>
              </w:rPr>
            </w:pPr>
          </w:p>
          <w:p w14:paraId="3203EE2D" w14:textId="77777777" w:rsidR="00CB6FD7" w:rsidRDefault="00CB6FD7" w:rsidP="007345DA">
            <w:pPr>
              <w:rPr>
                <w:rFonts w:ascii="Avenir Book" w:hAnsi="Avenir Book"/>
                <w:color w:val="000000" w:themeColor="text1"/>
                <w:sz w:val="22"/>
                <w:szCs w:val="22"/>
              </w:rPr>
            </w:pPr>
            <w:r>
              <w:rPr>
                <w:rFonts w:ascii="Avenir Book" w:hAnsi="Avenir Book"/>
                <w:color w:val="000000" w:themeColor="text1"/>
                <w:sz w:val="22"/>
                <w:szCs w:val="22"/>
              </w:rPr>
              <w:t xml:space="preserve">In class: </w:t>
            </w:r>
            <w:r w:rsidR="00405BC2">
              <w:rPr>
                <w:rFonts w:ascii="Avenir Book" w:hAnsi="Avenir Book"/>
                <w:color w:val="000000" w:themeColor="text1"/>
                <w:sz w:val="22"/>
                <w:szCs w:val="22"/>
              </w:rPr>
              <w:t xml:space="preserve">Listen to </w:t>
            </w:r>
            <w:r>
              <w:rPr>
                <w:rFonts w:ascii="Avenir Book" w:hAnsi="Avenir Book"/>
                <w:color w:val="000000" w:themeColor="text1"/>
                <w:sz w:val="22"/>
                <w:szCs w:val="22"/>
              </w:rPr>
              <w:t>“The Ballot or the Bullet”</w:t>
            </w:r>
          </w:p>
          <w:p w14:paraId="5BD4F622" w14:textId="77777777" w:rsidR="00CB6FD7" w:rsidRPr="00140024" w:rsidRDefault="00CB6FD7" w:rsidP="007345DA">
            <w:pPr>
              <w:rPr>
                <w:rFonts w:ascii="Avenir Book" w:hAnsi="Avenir Book"/>
                <w:color w:val="000000" w:themeColor="text1"/>
                <w:sz w:val="22"/>
                <w:szCs w:val="22"/>
              </w:rPr>
            </w:pPr>
          </w:p>
          <w:p w14:paraId="13F362A0" w14:textId="77777777" w:rsidR="00CB6FD7" w:rsidRDefault="00CB6FD7" w:rsidP="007345DA">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Pr>
                <w:rFonts w:ascii="Avenir Book" w:hAnsi="Avenir Book"/>
                <w:color w:val="000000" w:themeColor="text1"/>
                <w:sz w:val="22"/>
                <w:szCs w:val="22"/>
              </w:rPr>
              <w:t>: “ I Am a Revolutionary Black Woman,” Angela Y. Davis</w:t>
            </w:r>
          </w:p>
          <w:p w14:paraId="7B1B59A8" w14:textId="77777777" w:rsidR="00CB6FD7" w:rsidRDefault="00CB6FD7" w:rsidP="007345DA">
            <w:pPr>
              <w:rPr>
                <w:rFonts w:ascii="Avenir Book" w:hAnsi="Avenir Book"/>
                <w:color w:val="000000" w:themeColor="text1"/>
                <w:sz w:val="22"/>
                <w:szCs w:val="22"/>
              </w:rPr>
            </w:pPr>
          </w:p>
          <w:p w14:paraId="634B7173" w14:textId="77777777" w:rsidR="00CB6FD7" w:rsidRPr="00140024" w:rsidRDefault="00CB6FD7" w:rsidP="007345DA">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Pr>
                <w:rFonts w:ascii="Avenir Book" w:hAnsi="Avenir Book"/>
                <w:color w:val="000000" w:themeColor="text1"/>
                <w:sz w:val="22"/>
                <w:szCs w:val="22"/>
              </w:rPr>
              <w:t>: Malcolm X and Revolutionary Black Nationalism</w:t>
            </w:r>
          </w:p>
          <w:p w14:paraId="604C2683" w14:textId="77777777" w:rsidR="00CB6FD7" w:rsidRPr="00140024" w:rsidRDefault="00CB6FD7" w:rsidP="007345DA">
            <w:pPr>
              <w:rPr>
                <w:rFonts w:ascii="Avenir Book" w:hAnsi="Avenir Book"/>
                <w:color w:val="000000" w:themeColor="text1"/>
                <w:sz w:val="22"/>
                <w:szCs w:val="22"/>
              </w:rPr>
            </w:pPr>
          </w:p>
        </w:tc>
      </w:tr>
      <w:tr w:rsidR="00CB6FD7" w:rsidRPr="00140024" w14:paraId="51C8948B" w14:textId="77777777" w:rsidTr="007345DA">
        <w:trPr>
          <w:trHeight w:val="1527"/>
        </w:trPr>
        <w:tc>
          <w:tcPr>
            <w:tcW w:w="4160" w:type="dxa"/>
            <w:vMerge/>
          </w:tcPr>
          <w:p w14:paraId="7759E33D" w14:textId="77777777" w:rsidR="00CB6FD7" w:rsidRPr="00140024" w:rsidRDefault="00CB6FD7" w:rsidP="007345DA">
            <w:pPr>
              <w:rPr>
                <w:rFonts w:ascii="Avenir Book" w:hAnsi="Avenir Book"/>
                <w:color w:val="000000" w:themeColor="text1"/>
                <w:sz w:val="22"/>
                <w:szCs w:val="22"/>
              </w:rPr>
            </w:pPr>
          </w:p>
        </w:tc>
        <w:tc>
          <w:tcPr>
            <w:tcW w:w="4480" w:type="dxa"/>
          </w:tcPr>
          <w:p w14:paraId="4E6FA33B" w14:textId="77777777" w:rsidR="00CB6FD7" w:rsidRPr="00E57A07" w:rsidRDefault="00CB6FD7" w:rsidP="007345DA">
            <w:pPr>
              <w:rPr>
                <w:rFonts w:ascii="Avenir Book" w:hAnsi="Avenir Book"/>
                <w:b/>
                <w:color w:val="000000" w:themeColor="text1"/>
                <w:sz w:val="22"/>
                <w:szCs w:val="22"/>
              </w:rPr>
            </w:pPr>
            <w:r w:rsidRPr="00E57A07">
              <w:rPr>
                <w:rFonts w:ascii="Avenir Book" w:hAnsi="Avenir Book"/>
                <w:b/>
                <w:color w:val="000000" w:themeColor="text1"/>
                <w:sz w:val="22"/>
                <w:szCs w:val="22"/>
              </w:rPr>
              <w:t>Wednesday</w:t>
            </w:r>
          </w:p>
          <w:p w14:paraId="2BD5E2E1" w14:textId="77777777" w:rsidR="00736A0B" w:rsidRDefault="00736A0B" w:rsidP="007345DA">
            <w:pPr>
              <w:rPr>
                <w:rFonts w:ascii="Avenir Book" w:hAnsi="Avenir Book"/>
                <w:color w:val="000000" w:themeColor="text1"/>
                <w:sz w:val="22"/>
                <w:szCs w:val="22"/>
              </w:rPr>
            </w:pPr>
          </w:p>
          <w:p w14:paraId="476DA06A" w14:textId="77777777" w:rsidR="00490984" w:rsidRDefault="00736A0B" w:rsidP="007345DA">
            <w:pPr>
              <w:rPr>
                <w:rFonts w:ascii="Avenir Book" w:hAnsi="Avenir Book"/>
                <w:color w:val="000000" w:themeColor="text1"/>
                <w:sz w:val="22"/>
                <w:szCs w:val="22"/>
              </w:rPr>
            </w:pPr>
            <w:r>
              <w:rPr>
                <w:rFonts w:ascii="Avenir Book" w:hAnsi="Avenir Book"/>
                <w:color w:val="000000" w:themeColor="text1"/>
                <w:sz w:val="22"/>
                <w:szCs w:val="22"/>
              </w:rPr>
              <w:t>In-class: Black Panthers: Vanguard of the Revolution</w:t>
            </w:r>
          </w:p>
          <w:p w14:paraId="53AFD1B5" w14:textId="77777777" w:rsidR="00FF5214" w:rsidRDefault="00FF5214" w:rsidP="007345DA">
            <w:pPr>
              <w:rPr>
                <w:rFonts w:ascii="Avenir Book" w:hAnsi="Avenir Book"/>
                <w:color w:val="000000" w:themeColor="text1"/>
                <w:sz w:val="22"/>
                <w:szCs w:val="22"/>
              </w:rPr>
            </w:pPr>
          </w:p>
          <w:p w14:paraId="1B0CE65F" w14:textId="77777777" w:rsidR="00490984" w:rsidRPr="00490984" w:rsidRDefault="00490984" w:rsidP="00490984">
            <w:pPr>
              <w:rPr>
                <w:rFonts w:ascii="Avenir Book" w:eastAsia="Times New Roman" w:hAnsi="Avenir Book" w:cs="Times New Roman"/>
                <w:sz w:val="22"/>
                <w:szCs w:val="22"/>
              </w:rPr>
            </w:pPr>
            <w:r w:rsidRPr="00490984">
              <w:rPr>
                <w:rFonts w:ascii="Avenir Book" w:eastAsia="Times New Roman" w:hAnsi="Avenir Book" w:cs="Times New Roman"/>
                <w:bCs/>
                <w:color w:val="000000"/>
                <w:sz w:val="22"/>
                <w:szCs w:val="22"/>
                <w:shd w:val="clear" w:color="auto" w:fill="FFFFFF"/>
              </w:rPr>
              <w:t xml:space="preserve">Farmer, A.D.: </w:t>
            </w:r>
            <w:r>
              <w:rPr>
                <w:rFonts w:ascii="Avenir Book" w:eastAsia="Times New Roman" w:hAnsi="Avenir Book" w:cs="Times New Roman"/>
                <w:bCs/>
                <w:color w:val="000000"/>
                <w:sz w:val="22"/>
                <w:szCs w:val="22"/>
                <w:shd w:val="clear" w:color="auto" w:fill="FFFFFF"/>
              </w:rPr>
              <w:t>Remaking Black power: H</w:t>
            </w:r>
            <w:r w:rsidRPr="00490984">
              <w:rPr>
                <w:rFonts w:ascii="Avenir Book" w:eastAsia="Times New Roman" w:hAnsi="Avenir Book" w:cs="Times New Roman"/>
                <w:bCs/>
                <w:color w:val="000000"/>
                <w:sz w:val="22"/>
                <w:szCs w:val="22"/>
                <w:shd w:val="clear" w:color="auto" w:fill="FFFFFF"/>
              </w:rPr>
              <w:t>ow Black women transformed an era</w:t>
            </w:r>
          </w:p>
          <w:p w14:paraId="58EE8747" w14:textId="77777777" w:rsidR="00490984" w:rsidRPr="00140024" w:rsidRDefault="00490984" w:rsidP="007345DA">
            <w:pPr>
              <w:rPr>
                <w:rFonts w:ascii="Avenir Book" w:hAnsi="Avenir Book"/>
                <w:color w:val="000000" w:themeColor="text1"/>
                <w:sz w:val="22"/>
                <w:szCs w:val="22"/>
              </w:rPr>
            </w:pPr>
          </w:p>
        </w:tc>
      </w:tr>
    </w:tbl>
    <w:p w14:paraId="16F78BF7" w14:textId="77777777" w:rsidR="007345DA" w:rsidRPr="00140024" w:rsidRDefault="007345DA">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7345DA" w:rsidRPr="00140024" w14:paraId="4FF8F91B" w14:textId="77777777" w:rsidTr="007345DA">
        <w:trPr>
          <w:trHeight w:val="1088"/>
        </w:trPr>
        <w:tc>
          <w:tcPr>
            <w:tcW w:w="8640" w:type="dxa"/>
            <w:gridSpan w:val="2"/>
          </w:tcPr>
          <w:p w14:paraId="31C132B0" w14:textId="77777777" w:rsidR="007345DA" w:rsidRPr="00140024" w:rsidRDefault="007345DA" w:rsidP="007345DA">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November 12 (Week 12)</w:t>
            </w:r>
          </w:p>
          <w:p w14:paraId="5BC24701" w14:textId="77777777" w:rsidR="007345DA" w:rsidRPr="00140024" w:rsidRDefault="007345DA" w:rsidP="007345DA">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472ACCA0" w14:textId="77777777" w:rsidR="007345DA" w:rsidRPr="00140024" w:rsidRDefault="00F53749" w:rsidP="007345DA">
            <w:pPr>
              <w:jc w:val="center"/>
              <w:rPr>
                <w:rFonts w:ascii="Avenir Book" w:hAnsi="Avenir Book"/>
                <w:color w:val="000000" w:themeColor="text1"/>
                <w:sz w:val="22"/>
                <w:szCs w:val="22"/>
              </w:rPr>
            </w:pPr>
            <w:r w:rsidRPr="00140024">
              <w:rPr>
                <w:rFonts w:ascii="Avenir Book" w:hAnsi="Avenir Book"/>
                <w:color w:val="000000" w:themeColor="text1"/>
                <w:sz w:val="22"/>
                <w:szCs w:val="22"/>
              </w:rPr>
              <w:t>Foregrounding Identity as Performative</w:t>
            </w:r>
          </w:p>
        </w:tc>
      </w:tr>
      <w:tr w:rsidR="007345DA" w:rsidRPr="00140024" w14:paraId="1CCA552F" w14:textId="77777777" w:rsidTr="007345DA">
        <w:trPr>
          <w:trHeight w:val="4823"/>
        </w:trPr>
        <w:tc>
          <w:tcPr>
            <w:tcW w:w="4160" w:type="dxa"/>
          </w:tcPr>
          <w:p w14:paraId="1D7958A1" w14:textId="77777777" w:rsidR="007345DA" w:rsidRPr="00140024" w:rsidRDefault="007345DA" w:rsidP="007345DA">
            <w:pPr>
              <w:rPr>
                <w:rFonts w:ascii="Avenir Book" w:hAnsi="Avenir Book"/>
                <w:color w:val="000000" w:themeColor="text1"/>
                <w:sz w:val="22"/>
                <w:szCs w:val="22"/>
              </w:rPr>
            </w:pPr>
          </w:p>
        </w:tc>
        <w:tc>
          <w:tcPr>
            <w:tcW w:w="4480" w:type="dxa"/>
          </w:tcPr>
          <w:p w14:paraId="5349C778" w14:textId="77777777" w:rsidR="007345DA" w:rsidRPr="00726FF4" w:rsidRDefault="007345DA" w:rsidP="007345DA">
            <w:pPr>
              <w:rPr>
                <w:rFonts w:ascii="Avenir Book" w:hAnsi="Avenir Book"/>
                <w:b/>
                <w:color w:val="000000" w:themeColor="text1"/>
                <w:sz w:val="22"/>
                <w:szCs w:val="22"/>
              </w:rPr>
            </w:pPr>
            <w:r w:rsidRPr="00726FF4">
              <w:rPr>
                <w:rFonts w:ascii="Avenir Book" w:hAnsi="Avenir Book"/>
                <w:b/>
                <w:color w:val="000000" w:themeColor="text1"/>
                <w:sz w:val="22"/>
                <w:szCs w:val="22"/>
              </w:rPr>
              <w:t>Monday</w:t>
            </w:r>
          </w:p>
          <w:p w14:paraId="50761C29" w14:textId="77777777" w:rsidR="007345DA" w:rsidRPr="00140024" w:rsidRDefault="00726FF4" w:rsidP="007345DA">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Pr>
                <w:rFonts w:ascii="Avenir Book" w:hAnsi="Avenir Book"/>
                <w:color w:val="000000" w:themeColor="text1"/>
                <w:sz w:val="22"/>
                <w:szCs w:val="22"/>
              </w:rPr>
              <w:t>: “Shaping Feminist Theory,” bell hooks</w:t>
            </w:r>
          </w:p>
          <w:p w14:paraId="5E233B5E" w14:textId="77777777" w:rsidR="007345DA" w:rsidRPr="00140024" w:rsidRDefault="007345DA" w:rsidP="007345DA">
            <w:pPr>
              <w:rPr>
                <w:rFonts w:ascii="Avenir Book" w:hAnsi="Avenir Book"/>
                <w:color w:val="000000" w:themeColor="text1"/>
                <w:sz w:val="22"/>
                <w:szCs w:val="22"/>
              </w:rPr>
            </w:pPr>
          </w:p>
          <w:p w14:paraId="08A96343" w14:textId="77777777" w:rsidR="00B90BF0" w:rsidRPr="00B90BF0" w:rsidRDefault="00B90BF0" w:rsidP="00B90BF0">
            <w:pPr>
              <w:rPr>
                <w:rFonts w:ascii="Avenir Book" w:eastAsia="Times New Roman" w:hAnsi="Avenir Book" w:cs="Times New Roman"/>
                <w:sz w:val="22"/>
                <w:szCs w:val="22"/>
              </w:rPr>
            </w:pPr>
            <w:r w:rsidRPr="00B90BF0">
              <w:rPr>
                <w:rFonts w:ascii="Avenir Book" w:hAnsi="Avenir Book"/>
                <w:color w:val="000000" w:themeColor="text1"/>
                <w:sz w:val="22"/>
                <w:szCs w:val="22"/>
              </w:rPr>
              <w:t xml:space="preserve">Watch </w:t>
            </w:r>
            <w:r w:rsidRPr="00B90BF0">
              <w:rPr>
                <w:rFonts w:ascii="Avenir Book" w:eastAsia="Times New Roman" w:hAnsi="Avenir Book" w:cs="Times New Roman"/>
                <w:color w:val="222222"/>
                <w:sz w:val="22"/>
                <w:szCs w:val="22"/>
                <w:shd w:val="clear" w:color="auto" w:fill="FFFFFF"/>
              </w:rPr>
              <w:t xml:space="preserve">“PYNK,” “Django Jane,” and “Make Me Feel” by </w:t>
            </w:r>
            <w:hyperlink r:id="rId17" w:history="1">
              <w:r w:rsidRPr="00B90BF0">
                <w:rPr>
                  <w:rStyle w:val="a3"/>
                  <w:rFonts w:ascii="Avenir Book" w:eastAsia="Times New Roman" w:hAnsi="Avenir Book" w:cs="Arial"/>
                  <w:i/>
                  <w:color w:val="660099"/>
                  <w:sz w:val="22"/>
                  <w:szCs w:val="22"/>
                  <w:u w:val="none"/>
                  <w:shd w:val="clear" w:color="auto" w:fill="FFFFFF"/>
                </w:rPr>
                <w:t>Janelle Monáe</w:t>
              </w:r>
            </w:hyperlink>
          </w:p>
          <w:p w14:paraId="6551BA35" w14:textId="77777777" w:rsidR="007345DA" w:rsidRPr="00140024" w:rsidRDefault="007345DA" w:rsidP="007345DA">
            <w:pPr>
              <w:rPr>
                <w:rFonts w:ascii="Avenir Book" w:hAnsi="Avenir Book"/>
                <w:color w:val="000000" w:themeColor="text1"/>
                <w:sz w:val="22"/>
                <w:szCs w:val="22"/>
              </w:rPr>
            </w:pPr>
          </w:p>
          <w:p w14:paraId="0B617E4A" w14:textId="77777777" w:rsidR="007345DA" w:rsidRDefault="007345DA" w:rsidP="007345DA">
            <w:pPr>
              <w:rPr>
                <w:rFonts w:ascii="Avenir Book" w:hAnsi="Avenir Book"/>
                <w:b/>
                <w:color w:val="000000" w:themeColor="text1"/>
                <w:sz w:val="22"/>
                <w:szCs w:val="22"/>
              </w:rPr>
            </w:pPr>
            <w:r w:rsidRPr="00726FF4">
              <w:rPr>
                <w:rFonts w:ascii="Avenir Book" w:hAnsi="Avenir Book"/>
                <w:b/>
                <w:color w:val="000000" w:themeColor="text1"/>
                <w:sz w:val="22"/>
                <w:szCs w:val="22"/>
              </w:rPr>
              <w:t>Wednesday</w:t>
            </w:r>
          </w:p>
          <w:p w14:paraId="36369A1A" w14:textId="77777777" w:rsidR="00736A0B" w:rsidRDefault="00736A0B" w:rsidP="007345DA">
            <w:pPr>
              <w:rPr>
                <w:rFonts w:ascii="Avenir Book" w:hAnsi="Avenir Book"/>
                <w:color w:val="000000" w:themeColor="text1"/>
                <w:sz w:val="22"/>
                <w:szCs w:val="22"/>
              </w:rPr>
            </w:pPr>
            <w:r>
              <w:rPr>
                <w:rFonts w:ascii="Avenir Book" w:hAnsi="Avenir Book"/>
                <w:color w:val="000000" w:themeColor="text1"/>
                <w:sz w:val="22"/>
                <w:szCs w:val="22"/>
              </w:rPr>
              <w:t>Walker, A.: In Search of our Mothers Gardens</w:t>
            </w:r>
          </w:p>
          <w:p w14:paraId="67C29A47" w14:textId="77777777" w:rsidR="00736A0B" w:rsidRPr="00736A0B" w:rsidRDefault="00736A0B" w:rsidP="007345DA">
            <w:pPr>
              <w:rPr>
                <w:rFonts w:ascii="Avenir Book" w:hAnsi="Avenir Book"/>
                <w:color w:val="000000" w:themeColor="text1"/>
                <w:sz w:val="22"/>
                <w:szCs w:val="22"/>
              </w:rPr>
            </w:pPr>
          </w:p>
          <w:p w14:paraId="2FA596E5" w14:textId="77777777" w:rsidR="00F53749" w:rsidRDefault="00F64A4C" w:rsidP="00F53749">
            <w:pPr>
              <w:rPr>
                <w:rFonts w:ascii="Avenir Book" w:hAnsi="Avenir Book"/>
                <w:color w:val="000000" w:themeColor="text1"/>
                <w:sz w:val="22"/>
                <w:szCs w:val="22"/>
              </w:rPr>
            </w:pPr>
            <w:r>
              <w:rPr>
                <w:rFonts w:ascii="Avenir Book" w:hAnsi="Avenir Book"/>
                <w:color w:val="000000" w:themeColor="text1"/>
                <w:sz w:val="22"/>
                <w:szCs w:val="22"/>
              </w:rPr>
              <w:t>No class.</w:t>
            </w:r>
          </w:p>
          <w:p w14:paraId="7E9AA7C1" w14:textId="77777777" w:rsidR="00726FF4" w:rsidRDefault="00726FF4" w:rsidP="00F53749">
            <w:pPr>
              <w:rPr>
                <w:rFonts w:ascii="Avenir Book" w:hAnsi="Avenir Book"/>
                <w:color w:val="000000" w:themeColor="text1"/>
                <w:sz w:val="22"/>
                <w:szCs w:val="22"/>
              </w:rPr>
            </w:pPr>
          </w:p>
          <w:p w14:paraId="0E228BC8" w14:textId="77777777" w:rsidR="00726FF4" w:rsidRPr="00140024" w:rsidRDefault="00726FF4" w:rsidP="00F53749">
            <w:pPr>
              <w:rPr>
                <w:rFonts w:ascii="Avenir Book" w:hAnsi="Avenir Book"/>
                <w:color w:val="000000" w:themeColor="text1"/>
                <w:sz w:val="22"/>
                <w:szCs w:val="22"/>
              </w:rPr>
            </w:pPr>
          </w:p>
          <w:p w14:paraId="5E592416" w14:textId="77777777" w:rsidR="00F53749" w:rsidRPr="00140024" w:rsidRDefault="00F53749" w:rsidP="007345DA">
            <w:pPr>
              <w:rPr>
                <w:rFonts w:ascii="Avenir Book" w:hAnsi="Avenir Book"/>
                <w:color w:val="000000" w:themeColor="text1"/>
                <w:sz w:val="22"/>
                <w:szCs w:val="22"/>
              </w:rPr>
            </w:pPr>
          </w:p>
        </w:tc>
      </w:tr>
    </w:tbl>
    <w:p w14:paraId="1932A2D9" w14:textId="77777777" w:rsidR="007345DA" w:rsidRPr="00140024" w:rsidRDefault="007345DA">
      <w:pPr>
        <w:rPr>
          <w:rFonts w:ascii="Avenir Book" w:hAnsi="Avenir Book"/>
          <w:color w:val="000000" w:themeColor="text1"/>
          <w:sz w:val="22"/>
          <w:szCs w:val="22"/>
        </w:rPr>
      </w:pPr>
    </w:p>
    <w:p w14:paraId="469E3034" w14:textId="77777777" w:rsidR="00F53749" w:rsidRPr="00140024" w:rsidRDefault="00F53749">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F53749" w:rsidRPr="00140024" w14:paraId="0ECEB66D" w14:textId="77777777" w:rsidTr="00F523F6">
        <w:trPr>
          <w:trHeight w:val="1088"/>
        </w:trPr>
        <w:tc>
          <w:tcPr>
            <w:tcW w:w="8640" w:type="dxa"/>
            <w:gridSpan w:val="2"/>
          </w:tcPr>
          <w:p w14:paraId="3DAC1EC5"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November 19 (Week 13)</w:t>
            </w:r>
          </w:p>
          <w:p w14:paraId="0F254A47"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249F500D" w14:textId="77777777" w:rsidR="00F53749" w:rsidRPr="00140024" w:rsidRDefault="00F53749" w:rsidP="00F523F6">
            <w:pPr>
              <w:jc w:val="center"/>
              <w:rPr>
                <w:rFonts w:ascii="Avenir Book" w:hAnsi="Avenir Book"/>
                <w:color w:val="000000" w:themeColor="text1"/>
                <w:sz w:val="22"/>
                <w:szCs w:val="22"/>
              </w:rPr>
            </w:pPr>
            <w:r w:rsidRPr="00140024">
              <w:rPr>
                <w:rFonts w:ascii="Avenir Book" w:hAnsi="Avenir Book"/>
                <w:color w:val="000000" w:themeColor="text1"/>
                <w:sz w:val="22"/>
                <w:szCs w:val="22"/>
              </w:rPr>
              <w:t>Dreaming and Imagining Futures</w:t>
            </w:r>
          </w:p>
        </w:tc>
      </w:tr>
      <w:tr w:rsidR="00EF3584" w:rsidRPr="00140024" w14:paraId="35BB19F0" w14:textId="77777777" w:rsidTr="00EF3584">
        <w:trPr>
          <w:trHeight w:val="1680"/>
        </w:trPr>
        <w:tc>
          <w:tcPr>
            <w:tcW w:w="4160" w:type="dxa"/>
          </w:tcPr>
          <w:p w14:paraId="2B3933D0" w14:textId="77777777" w:rsidR="00EF3584" w:rsidRDefault="00EF3584" w:rsidP="00F523F6">
            <w:pPr>
              <w:rPr>
                <w:rFonts w:ascii="Avenir Book" w:hAnsi="Avenir Book"/>
                <w:color w:val="000000" w:themeColor="text1"/>
                <w:sz w:val="22"/>
                <w:szCs w:val="22"/>
              </w:rPr>
            </w:pPr>
          </w:p>
          <w:p w14:paraId="4C857F97" w14:textId="77777777" w:rsidR="00EF3584" w:rsidRDefault="00EF3584" w:rsidP="00F523F6">
            <w:pPr>
              <w:rPr>
                <w:rFonts w:ascii="Avenir Book" w:hAnsi="Avenir Book"/>
                <w:color w:val="000000" w:themeColor="text1"/>
                <w:sz w:val="22"/>
                <w:szCs w:val="22"/>
              </w:rPr>
            </w:pPr>
          </w:p>
          <w:p w14:paraId="387C9335" w14:textId="77777777" w:rsidR="00EF3584" w:rsidRDefault="00EF3584" w:rsidP="00F523F6">
            <w:pPr>
              <w:rPr>
                <w:rFonts w:ascii="Avenir Book" w:hAnsi="Avenir Book"/>
                <w:color w:val="000000" w:themeColor="text1"/>
                <w:sz w:val="22"/>
                <w:szCs w:val="22"/>
              </w:rPr>
            </w:pPr>
          </w:p>
          <w:p w14:paraId="1E281972" w14:textId="77777777" w:rsidR="00EF3584" w:rsidRDefault="00EF3584" w:rsidP="00F523F6">
            <w:pPr>
              <w:rPr>
                <w:rFonts w:ascii="Avenir Book" w:hAnsi="Avenir Book"/>
                <w:color w:val="000000" w:themeColor="text1"/>
                <w:sz w:val="22"/>
                <w:szCs w:val="22"/>
              </w:rPr>
            </w:pPr>
          </w:p>
          <w:p w14:paraId="0364DEF1" w14:textId="77777777" w:rsidR="00EF3584" w:rsidRDefault="00EF3584" w:rsidP="00F523F6">
            <w:pPr>
              <w:rPr>
                <w:rFonts w:ascii="Avenir Book" w:hAnsi="Avenir Book"/>
                <w:color w:val="000000" w:themeColor="text1"/>
                <w:sz w:val="22"/>
                <w:szCs w:val="22"/>
              </w:rPr>
            </w:pPr>
          </w:p>
          <w:p w14:paraId="4FC983B0" w14:textId="77777777" w:rsidR="00EF3584" w:rsidRDefault="00EF3584" w:rsidP="00F523F6">
            <w:pPr>
              <w:rPr>
                <w:rFonts w:ascii="Avenir Book" w:hAnsi="Avenir Book"/>
                <w:color w:val="000000" w:themeColor="text1"/>
                <w:sz w:val="22"/>
                <w:szCs w:val="22"/>
              </w:rPr>
            </w:pPr>
          </w:p>
          <w:p w14:paraId="00CDE35D" w14:textId="77777777" w:rsidR="00EF3584" w:rsidRPr="00140024" w:rsidRDefault="00EF3584" w:rsidP="00F523F6">
            <w:pPr>
              <w:rPr>
                <w:rFonts w:ascii="Avenir Book" w:hAnsi="Avenir Book"/>
                <w:color w:val="000000" w:themeColor="text1"/>
                <w:sz w:val="22"/>
                <w:szCs w:val="22"/>
              </w:rPr>
            </w:pPr>
          </w:p>
        </w:tc>
        <w:tc>
          <w:tcPr>
            <w:tcW w:w="4480" w:type="dxa"/>
            <w:vMerge w:val="restart"/>
          </w:tcPr>
          <w:p w14:paraId="759813E4" w14:textId="77777777" w:rsidR="00EF3584" w:rsidRPr="00F64A4C" w:rsidRDefault="00EF3584" w:rsidP="00F523F6">
            <w:pPr>
              <w:rPr>
                <w:rFonts w:ascii="Avenir Book" w:hAnsi="Avenir Book"/>
                <w:b/>
                <w:color w:val="000000" w:themeColor="text1"/>
                <w:sz w:val="22"/>
                <w:szCs w:val="22"/>
              </w:rPr>
            </w:pPr>
            <w:r w:rsidRPr="00411822">
              <w:rPr>
                <w:rFonts w:ascii="Avenir Book" w:hAnsi="Avenir Book"/>
                <w:b/>
                <w:color w:val="000000" w:themeColor="text1"/>
                <w:sz w:val="22"/>
                <w:szCs w:val="22"/>
              </w:rPr>
              <w:t>Monday</w:t>
            </w:r>
          </w:p>
          <w:p w14:paraId="663FF901" w14:textId="77777777" w:rsidR="00EF3584" w:rsidRDefault="00EF3584" w:rsidP="00724886">
            <w:pPr>
              <w:rPr>
                <w:rFonts w:ascii="Avenir Book" w:eastAsia="Times New Roman" w:hAnsi="Avenir Book" w:cs="Times New Roman"/>
                <w:i/>
                <w:iCs/>
                <w:color w:val="000000" w:themeColor="text1"/>
                <w:sz w:val="22"/>
                <w:szCs w:val="22"/>
                <w:bdr w:val="none" w:sz="0" w:space="0" w:color="auto" w:frame="1"/>
              </w:rPr>
            </w:pPr>
            <w:r w:rsidRPr="00140024">
              <w:rPr>
                <w:rFonts w:ascii="Avenir Book" w:eastAsia="Times New Roman" w:hAnsi="Avenir Book" w:cs="Times New Roman"/>
                <w:color w:val="000000" w:themeColor="text1"/>
                <w:sz w:val="22"/>
                <w:szCs w:val="22"/>
              </w:rPr>
              <w:t>Kelley, R.: “Keeping It Surreal: Dreams of the Marvelous” In </w:t>
            </w:r>
            <w:r w:rsidRPr="00140024">
              <w:rPr>
                <w:rFonts w:ascii="Avenir Book" w:eastAsia="Times New Roman" w:hAnsi="Avenir Book" w:cs="Times New Roman"/>
                <w:i/>
                <w:iCs/>
                <w:color w:val="000000" w:themeColor="text1"/>
                <w:sz w:val="22"/>
                <w:szCs w:val="22"/>
                <w:bdr w:val="none" w:sz="0" w:space="0" w:color="auto" w:frame="1"/>
              </w:rPr>
              <w:t>Freedom Dreams</w:t>
            </w:r>
          </w:p>
          <w:p w14:paraId="3F408563" w14:textId="77777777" w:rsidR="00EF3584" w:rsidRDefault="00EF3584" w:rsidP="00724886">
            <w:pPr>
              <w:rPr>
                <w:rFonts w:ascii="Avenir Book" w:hAnsi="Avenir Book"/>
                <w:color w:val="000000" w:themeColor="text1"/>
                <w:sz w:val="22"/>
                <w:szCs w:val="22"/>
              </w:rPr>
            </w:pPr>
          </w:p>
          <w:p w14:paraId="294A01A1" w14:textId="77777777" w:rsidR="00EF3584" w:rsidRPr="00140024" w:rsidRDefault="00EF3584" w:rsidP="00724886">
            <w:pPr>
              <w:rPr>
                <w:rFonts w:ascii="Avenir Book" w:eastAsia="Times New Roman" w:hAnsi="Avenir Book" w:cs="Times New Roman"/>
                <w:i/>
                <w:iCs/>
                <w:color w:val="000000" w:themeColor="text1"/>
                <w:sz w:val="22"/>
                <w:szCs w:val="22"/>
                <w:bdr w:val="none" w:sz="0" w:space="0" w:color="auto" w:frame="1"/>
              </w:rPr>
            </w:pPr>
            <w:r w:rsidRPr="00140024">
              <w:rPr>
                <w:rFonts w:ascii="Avenir Book" w:hAnsi="Avenir Book"/>
                <w:color w:val="000000" w:themeColor="text1"/>
                <w:sz w:val="22"/>
                <w:szCs w:val="22"/>
              </w:rPr>
              <w:t>Let Nobody Turn us Around</w:t>
            </w:r>
            <w:r>
              <w:rPr>
                <w:rFonts w:ascii="Avenir Book" w:hAnsi="Avenir Book"/>
                <w:color w:val="000000" w:themeColor="text1"/>
                <w:sz w:val="22"/>
                <w:szCs w:val="22"/>
              </w:rPr>
              <w:t>: “I am your sister,” Audre Lorde</w:t>
            </w:r>
          </w:p>
          <w:p w14:paraId="172D4F17" w14:textId="77777777" w:rsidR="00EF3584" w:rsidRPr="00140024" w:rsidRDefault="00EF3584" w:rsidP="00F523F6">
            <w:pPr>
              <w:rPr>
                <w:rFonts w:ascii="Avenir Book" w:hAnsi="Avenir Book"/>
                <w:color w:val="000000" w:themeColor="text1"/>
                <w:sz w:val="22"/>
                <w:szCs w:val="22"/>
              </w:rPr>
            </w:pPr>
          </w:p>
          <w:p w14:paraId="403FD16A" w14:textId="77777777" w:rsidR="00EF3584" w:rsidRPr="00140024" w:rsidRDefault="00EF3584" w:rsidP="00F523F6">
            <w:pPr>
              <w:rPr>
                <w:rFonts w:ascii="Avenir Book" w:hAnsi="Avenir Book"/>
                <w:color w:val="000000" w:themeColor="text1"/>
                <w:sz w:val="22"/>
                <w:szCs w:val="22"/>
              </w:rPr>
            </w:pPr>
            <w:r>
              <w:rPr>
                <w:rFonts w:ascii="Avenir Book" w:hAnsi="Avenir Book"/>
                <w:color w:val="000000" w:themeColor="text1"/>
                <w:sz w:val="22"/>
                <w:szCs w:val="22"/>
              </w:rPr>
              <w:t>Bam 2.0 Statement</w:t>
            </w:r>
          </w:p>
          <w:p w14:paraId="6B51A1DA" w14:textId="77777777" w:rsidR="00EF3584" w:rsidRPr="00140024" w:rsidRDefault="00EF3584" w:rsidP="00F523F6">
            <w:pPr>
              <w:rPr>
                <w:rFonts w:ascii="Avenir Book" w:hAnsi="Avenir Book"/>
                <w:color w:val="000000" w:themeColor="text1"/>
                <w:sz w:val="22"/>
                <w:szCs w:val="22"/>
              </w:rPr>
            </w:pPr>
          </w:p>
        </w:tc>
      </w:tr>
      <w:tr w:rsidR="00EF3584" w:rsidRPr="00140024" w14:paraId="2277962A" w14:textId="77777777" w:rsidTr="00724886">
        <w:trPr>
          <w:trHeight w:val="1009"/>
        </w:trPr>
        <w:tc>
          <w:tcPr>
            <w:tcW w:w="4160" w:type="dxa"/>
            <w:vMerge w:val="restart"/>
          </w:tcPr>
          <w:p w14:paraId="65DEDBD6" w14:textId="77777777" w:rsidR="00EF3584" w:rsidRDefault="00EF3584" w:rsidP="00F523F6">
            <w:pPr>
              <w:rPr>
                <w:rFonts w:ascii="Avenir Book" w:hAnsi="Avenir Book"/>
                <w:color w:val="000000" w:themeColor="text1"/>
                <w:sz w:val="22"/>
                <w:szCs w:val="22"/>
              </w:rPr>
            </w:pPr>
          </w:p>
          <w:p w14:paraId="31A47DCE" w14:textId="77777777" w:rsidR="005E445F" w:rsidRPr="00140024" w:rsidRDefault="005E445F" w:rsidP="00F523F6">
            <w:pPr>
              <w:rPr>
                <w:rFonts w:ascii="Avenir Book" w:hAnsi="Avenir Book"/>
                <w:color w:val="000000" w:themeColor="text1"/>
                <w:sz w:val="22"/>
                <w:szCs w:val="22"/>
              </w:rPr>
            </w:pPr>
          </w:p>
        </w:tc>
        <w:tc>
          <w:tcPr>
            <w:tcW w:w="4480" w:type="dxa"/>
            <w:vMerge/>
          </w:tcPr>
          <w:p w14:paraId="0E7B123E" w14:textId="77777777" w:rsidR="00EF3584" w:rsidRPr="00411822" w:rsidRDefault="00EF3584" w:rsidP="00F523F6">
            <w:pPr>
              <w:rPr>
                <w:rFonts w:ascii="Avenir Book" w:hAnsi="Avenir Book"/>
                <w:b/>
                <w:color w:val="000000" w:themeColor="text1"/>
                <w:sz w:val="22"/>
                <w:szCs w:val="22"/>
              </w:rPr>
            </w:pPr>
          </w:p>
        </w:tc>
      </w:tr>
      <w:tr w:rsidR="00724886" w:rsidRPr="00140024" w14:paraId="71644252" w14:textId="77777777" w:rsidTr="00F523F6">
        <w:trPr>
          <w:trHeight w:val="2848"/>
        </w:trPr>
        <w:tc>
          <w:tcPr>
            <w:tcW w:w="4160" w:type="dxa"/>
            <w:vMerge/>
          </w:tcPr>
          <w:p w14:paraId="60C8813A" w14:textId="77777777" w:rsidR="00724886" w:rsidRPr="00140024" w:rsidRDefault="00724886" w:rsidP="00F523F6">
            <w:pPr>
              <w:rPr>
                <w:rFonts w:ascii="Avenir Book" w:hAnsi="Avenir Book"/>
                <w:color w:val="000000" w:themeColor="text1"/>
                <w:sz w:val="22"/>
                <w:szCs w:val="22"/>
              </w:rPr>
            </w:pPr>
          </w:p>
        </w:tc>
        <w:tc>
          <w:tcPr>
            <w:tcW w:w="4480" w:type="dxa"/>
          </w:tcPr>
          <w:p w14:paraId="07128237" w14:textId="77777777" w:rsidR="00724886" w:rsidRPr="00140024" w:rsidRDefault="00724886" w:rsidP="00EF3584">
            <w:pPr>
              <w:rPr>
                <w:rFonts w:ascii="Avenir Book" w:hAnsi="Avenir Book"/>
                <w:color w:val="000000" w:themeColor="text1"/>
                <w:sz w:val="22"/>
                <w:szCs w:val="22"/>
              </w:rPr>
            </w:pPr>
          </w:p>
          <w:p w14:paraId="6C1A19EC" w14:textId="77777777" w:rsidR="00C650C2" w:rsidRPr="00F64A4C" w:rsidRDefault="00724886" w:rsidP="00F523F6">
            <w:pPr>
              <w:rPr>
                <w:rFonts w:ascii="Avenir Book" w:hAnsi="Avenir Book"/>
                <w:b/>
                <w:color w:val="000000" w:themeColor="text1"/>
                <w:sz w:val="22"/>
                <w:szCs w:val="22"/>
              </w:rPr>
            </w:pPr>
            <w:r w:rsidRPr="00411822">
              <w:rPr>
                <w:rFonts w:ascii="Avenir Book" w:hAnsi="Avenir Book"/>
                <w:b/>
                <w:color w:val="000000" w:themeColor="text1"/>
                <w:sz w:val="22"/>
                <w:szCs w:val="22"/>
              </w:rPr>
              <w:t>Wednesday</w:t>
            </w:r>
          </w:p>
          <w:p w14:paraId="40615770" w14:textId="77777777" w:rsidR="00736A0B" w:rsidRPr="00140024" w:rsidRDefault="00F64A4C" w:rsidP="00F523F6">
            <w:pPr>
              <w:rPr>
                <w:rFonts w:ascii="Avenir Book" w:hAnsi="Avenir Book"/>
                <w:color w:val="000000" w:themeColor="text1"/>
                <w:sz w:val="22"/>
                <w:szCs w:val="22"/>
              </w:rPr>
            </w:pPr>
            <w:r>
              <w:rPr>
                <w:rFonts w:ascii="Avenir Book" w:hAnsi="Avenir Book"/>
                <w:color w:val="000000" w:themeColor="text1"/>
                <w:sz w:val="22"/>
                <w:szCs w:val="22"/>
              </w:rPr>
              <w:t>No class.</w:t>
            </w:r>
            <w:r w:rsidR="005E445F">
              <w:rPr>
                <w:rFonts w:ascii="Avenir Book" w:hAnsi="Avenir Book"/>
                <w:color w:val="000000" w:themeColor="text1"/>
                <w:sz w:val="22"/>
                <w:szCs w:val="22"/>
              </w:rPr>
              <w:t xml:space="preserve"> (Thanksgiving Holiday)</w:t>
            </w:r>
          </w:p>
        </w:tc>
      </w:tr>
    </w:tbl>
    <w:p w14:paraId="2E512D70" w14:textId="77777777" w:rsidR="00F53749" w:rsidRPr="00140024" w:rsidRDefault="00F53749">
      <w:pPr>
        <w:rPr>
          <w:rFonts w:ascii="Avenir Book" w:hAnsi="Avenir Book"/>
          <w:color w:val="000000" w:themeColor="text1"/>
          <w:sz w:val="22"/>
          <w:szCs w:val="22"/>
        </w:rPr>
      </w:pPr>
    </w:p>
    <w:p w14:paraId="7B490005" w14:textId="77777777" w:rsidR="00F53749" w:rsidRPr="00140024" w:rsidRDefault="00F53749">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5220"/>
      </w:tblGrid>
      <w:tr w:rsidR="00F53749" w:rsidRPr="00140024" w14:paraId="6ABC46D5" w14:textId="77777777" w:rsidTr="00F523F6">
        <w:trPr>
          <w:trHeight w:val="1088"/>
        </w:trPr>
        <w:tc>
          <w:tcPr>
            <w:tcW w:w="8640" w:type="dxa"/>
            <w:gridSpan w:val="2"/>
          </w:tcPr>
          <w:p w14:paraId="3A92B3F5"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November 26 (Week 14)</w:t>
            </w:r>
          </w:p>
          <w:p w14:paraId="290E8676"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2D492925" w14:textId="77777777" w:rsidR="00F53749" w:rsidRPr="00140024" w:rsidRDefault="00F53749" w:rsidP="00F523F6">
            <w:pPr>
              <w:jc w:val="center"/>
              <w:rPr>
                <w:rFonts w:ascii="Avenir Book" w:hAnsi="Avenir Book"/>
                <w:color w:val="000000" w:themeColor="text1"/>
                <w:sz w:val="22"/>
                <w:szCs w:val="22"/>
              </w:rPr>
            </w:pPr>
            <w:r w:rsidRPr="00140024">
              <w:rPr>
                <w:rFonts w:ascii="Avenir Book" w:hAnsi="Avenir Book"/>
                <w:color w:val="000000" w:themeColor="text1"/>
                <w:sz w:val="22"/>
                <w:szCs w:val="22"/>
              </w:rPr>
              <w:t>Black aesthetics and self-definition</w:t>
            </w:r>
          </w:p>
        </w:tc>
      </w:tr>
      <w:tr w:rsidR="00F53749" w:rsidRPr="00140024" w14:paraId="6400319B" w14:textId="77777777" w:rsidTr="00F523F6">
        <w:trPr>
          <w:trHeight w:val="4823"/>
        </w:trPr>
        <w:tc>
          <w:tcPr>
            <w:tcW w:w="4160" w:type="dxa"/>
          </w:tcPr>
          <w:p w14:paraId="53F643C7" w14:textId="77777777" w:rsidR="00F53749" w:rsidRPr="00140024" w:rsidRDefault="00F53749" w:rsidP="00F523F6">
            <w:pPr>
              <w:rPr>
                <w:rFonts w:ascii="Avenir Book" w:hAnsi="Avenir Book"/>
                <w:color w:val="000000" w:themeColor="text1"/>
                <w:sz w:val="22"/>
                <w:szCs w:val="22"/>
              </w:rPr>
            </w:pPr>
          </w:p>
        </w:tc>
        <w:tc>
          <w:tcPr>
            <w:tcW w:w="4480" w:type="dxa"/>
          </w:tcPr>
          <w:p w14:paraId="29930070" w14:textId="77777777" w:rsidR="00F53749" w:rsidRPr="00F64A4C" w:rsidRDefault="00F53749" w:rsidP="00F523F6">
            <w:pPr>
              <w:rPr>
                <w:rFonts w:ascii="Avenir Book" w:hAnsi="Avenir Book"/>
                <w:b/>
                <w:color w:val="000000" w:themeColor="text1"/>
                <w:sz w:val="22"/>
                <w:szCs w:val="22"/>
              </w:rPr>
            </w:pPr>
            <w:r w:rsidRPr="00F64A4C">
              <w:rPr>
                <w:rFonts w:ascii="Avenir Book" w:hAnsi="Avenir Book"/>
                <w:b/>
                <w:color w:val="000000" w:themeColor="text1"/>
                <w:sz w:val="22"/>
                <w:szCs w:val="22"/>
              </w:rPr>
              <w:t>Monday</w:t>
            </w:r>
          </w:p>
          <w:p w14:paraId="078485AF" w14:textId="77777777" w:rsidR="00F64A4C" w:rsidRDefault="00F64A4C" w:rsidP="00F64A4C">
            <w:pPr>
              <w:rPr>
                <w:rFonts w:ascii="Avenir Book" w:hAnsi="Avenir Book"/>
                <w:color w:val="000000" w:themeColor="text1"/>
                <w:sz w:val="22"/>
                <w:szCs w:val="22"/>
              </w:rPr>
            </w:pPr>
            <w:r w:rsidRPr="00140024">
              <w:rPr>
                <w:rFonts w:ascii="Avenir Book" w:hAnsi="Avenir Book"/>
                <w:color w:val="000000" w:themeColor="text1"/>
                <w:sz w:val="22"/>
                <w:szCs w:val="22"/>
              </w:rPr>
              <w:t>Let Nobody Turn us Around</w:t>
            </w:r>
            <w:r>
              <w:rPr>
                <w:rFonts w:ascii="Avenir Book" w:hAnsi="Avenir Book"/>
                <w:color w:val="000000" w:themeColor="text1"/>
                <w:sz w:val="22"/>
                <w:szCs w:val="22"/>
              </w:rPr>
              <w:t>: Black feminisms: Combahee River Collective Statement, 1977</w:t>
            </w:r>
          </w:p>
          <w:p w14:paraId="02093882" w14:textId="77777777" w:rsidR="00F64A4C" w:rsidRDefault="00F64A4C" w:rsidP="00F64A4C">
            <w:pPr>
              <w:rPr>
                <w:rFonts w:ascii="Avenir Book" w:hAnsi="Avenir Book"/>
                <w:color w:val="000000" w:themeColor="text1"/>
                <w:sz w:val="22"/>
                <w:szCs w:val="22"/>
              </w:rPr>
            </w:pPr>
          </w:p>
          <w:p w14:paraId="36C993F7" w14:textId="77777777" w:rsidR="00F64A4C" w:rsidRDefault="00F64A4C" w:rsidP="00F64A4C">
            <w:pPr>
              <w:rPr>
                <w:rFonts w:ascii="Avenir Book" w:hAnsi="Avenir Book"/>
                <w:color w:val="000000" w:themeColor="text1"/>
                <w:sz w:val="22"/>
                <w:szCs w:val="22"/>
              </w:rPr>
            </w:pPr>
            <w:r>
              <w:rPr>
                <w:rFonts w:ascii="Avenir Book" w:hAnsi="Avenir Book"/>
                <w:color w:val="000000" w:themeColor="text1"/>
                <w:sz w:val="22"/>
                <w:szCs w:val="22"/>
              </w:rPr>
              <w:t xml:space="preserve">Black Lives Matter, What we believe: </w:t>
            </w:r>
            <w:hyperlink r:id="rId18" w:history="1">
              <w:r w:rsidRPr="00086DF3">
                <w:rPr>
                  <w:rStyle w:val="a3"/>
                  <w:rFonts w:ascii="Avenir Book" w:hAnsi="Avenir Book"/>
                  <w:sz w:val="22"/>
                  <w:szCs w:val="22"/>
                </w:rPr>
                <w:t>https://blacklivesmatter.com/about/what-we-believe/</w:t>
              </w:r>
            </w:hyperlink>
          </w:p>
          <w:p w14:paraId="6E3E422C" w14:textId="77777777" w:rsidR="00F64A4C" w:rsidRDefault="00F64A4C" w:rsidP="00F64A4C">
            <w:pPr>
              <w:rPr>
                <w:rFonts w:ascii="Avenir Book" w:hAnsi="Avenir Book"/>
                <w:color w:val="000000" w:themeColor="text1"/>
                <w:sz w:val="22"/>
                <w:szCs w:val="22"/>
              </w:rPr>
            </w:pPr>
          </w:p>
          <w:p w14:paraId="657D81DA" w14:textId="77777777" w:rsidR="00F53749" w:rsidRPr="00140024" w:rsidRDefault="00F64A4C" w:rsidP="00F64A4C">
            <w:pPr>
              <w:rPr>
                <w:rFonts w:ascii="Avenir Book" w:hAnsi="Avenir Book"/>
                <w:color w:val="000000" w:themeColor="text1"/>
                <w:sz w:val="22"/>
                <w:szCs w:val="22"/>
              </w:rPr>
            </w:pPr>
            <w:r>
              <w:rPr>
                <w:rFonts w:ascii="Avenir Book" w:hAnsi="Avenir Book"/>
                <w:color w:val="000000" w:themeColor="text1"/>
                <w:sz w:val="22"/>
                <w:szCs w:val="22"/>
              </w:rPr>
              <w:t xml:space="preserve">Two minutes #Our march: </w:t>
            </w:r>
            <w:r w:rsidRPr="00736A0B">
              <w:rPr>
                <w:rFonts w:ascii="Avenir Book" w:hAnsi="Avenir Book"/>
                <w:color w:val="000000" w:themeColor="text1"/>
                <w:sz w:val="22"/>
                <w:szCs w:val="22"/>
              </w:rPr>
              <w:t>https://www.youtube.com/watch?v=Sa7KBq0q5bU</w:t>
            </w:r>
          </w:p>
          <w:p w14:paraId="1AEB6961" w14:textId="77777777" w:rsidR="00F53749" w:rsidRPr="00140024" w:rsidRDefault="00F53749" w:rsidP="00F523F6">
            <w:pPr>
              <w:rPr>
                <w:rFonts w:ascii="Avenir Book" w:hAnsi="Avenir Book"/>
                <w:color w:val="000000" w:themeColor="text1"/>
                <w:sz w:val="22"/>
                <w:szCs w:val="22"/>
              </w:rPr>
            </w:pPr>
          </w:p>
          <w:p w14:paraId="54367844" w14:textId="77777777" w:rsidR="001678B8" w:rsidRDefault="00F53749" w:rsidP="00F64A4C">
            <w:pPr>
              <w:rPr>
                <w:rFonts w:ascii="Avenir Book" w:hAnsi="Avenir Book"/>
                <w:b/>
                <w:color w:val="000000" w:themeColor="text1"/>
                <w:sz w:val="22"/>
                <w:szCs w:val="22"/>
              </w:rPr>
            </w:pPr>
            <w:r w:rsidRPr="00F64A4C">
              <w:rPr>
                <w:rFonts w:ascii="Avenir Book" w:hAnsi="Avenir Book"/>
                <w:b/>
                <w:color w:val="000000" w:themeColor="text1"/>
                <w:sz w:val="22"/>
                <w:szCs w:val="22"/>
              </w:rPr>
              <w:t>Wednesday</w:t>
            </w:r>
          </w:p>
          <w:p w14:paraId="48B0B43A" w14:textId="77777777" w:rsidR="005E445F" w:rsidRPr="005E445F" w:rsidRDefault="005E445F" w:rsidP="00F64A4C">
            <w:pPr>
              <w:rPr>
                <w:rFonts w:ascii="Avenir Book" w:hAnsi="Avenir Book"/>
                <w:b/>
                <w:color w:val="000000" w:themeColor="text1"/>
                <w:sz w:val="22"/>
                <w:szCs w:val="22"/>
              </w:rPr>
            </w:pPr>
          </w:p>
          <w:p w14:paraId="3DFEE1A6" w14:textId="77777777" w:rsidR="001678B8" w:rsidRDefault="005E445F" w:rsidP="00F64A4C">
            <w:pPr>
              <w:rPr>
                <w:rFonts w:ascii="Avenir Book" w:hAnsi="Avenir Book"/>
                <w:color w:val="000000" w:themeColor="text1"/>
                <w:sz w:val="22"/>
                <w:szCs w:val="22"/>
              </w:rPr>
            </w:pPr>
            <w:r>
              <w:rPr>
                <w:rFonts w:ascii="Avenir Book" w:hAnsi="Avenir Book"/>
                <w:color w:val="000000" w:themeColor="text1"/>
                <w:sz w:val="22"/>
                <w:szCs w:val="22"/>
              </w:rPr>
              <w:t xml:space="preserve">In class: </w:t>
            </w:r>
            <w:r w:rsidR="001678B8">
              <w:rPr>
                <w:rFonts w:ascii="Avenir Book" w:hAnsi="Avenir Book"/>
                <w:color w:val="000000" w:themeColor="text1"/>
                <w:sz w:val="22"/>
                <w:szCs w:val="22"/>
              </w:rPr>
              <w:t>Watch “Rise”</w:t>
            </w:r>
          </w:p>
          <w:p w14:paraId="76236934" w14:textId="77777777" w:rsidR="00F64A4C" w:rsidRDefault="00F64A4C" w:rsidP="00F64A4C">
            <w:pPr>
              <w:rPr>
                <w:rFonts w:ascii="Avenir Book" w:hAnsi="Avenir Book"/>
                <w:color w:val="000000" w:themeColor="text1"/>
                <w:sz w:val="22"/>
                <w:szCs w:val="22"/>
              </w:rPr>
            </w:pPr>
          </w:p>
          <w:p w14:paraId="4787F02B" w14:textId="77777777" w:rsidR="00F64A4C" w:rsidRDefault="005E445F" w:rsidP="00F64A4C">
            <w:pPr>
              <w:rPr>
                <w:rFonts w:ascii="Avenir Book" w:hAnsi="Avenir Book"/>
                <w:color w:val="000000" w:themeColor="text1"/>
                <w:sz w:val="22"/>
                <w:szCs w:val="22"/>
              </w:rPr>
            </w:pPr>
            <w:r>
              <w:rPr>
                <w:rFonts w:ascii="Avenir Book" w:hAnsi="Avenir Book"/>
                <w:color w:val="000000" w:themeColor="text1"/>
                <w:sz w:val="22"/>
                <w:szCs w:val="22"/>
              </w:rPr>
              <w:t>Cooper, B.: Beyond Respectability (Chapters TBD)</w:t>
            </w:r>
          </w:p>
          <w:p w14:paraId="45157A43" w14:textId="77777777" w:rsidR="00F64A4C" w:rsidRPr="00140024" w:rsidRDefault="00F64A4C" w:rsidP="00F64A4C">
            <w:pPr>
              <w:rPr>
                <w:rFonts w:ascii="Avenir Book" w:hAnsi="Avenir Book"/>
                <w:color w:val="000000" w:themeColor="text1"/>
                <w:sz w:val="22"/>
                <w:szCs w:val="22"/>
              </w:rPr>
            </w:pPr>
          </w:p>
        </w:tc>
      </w:tr>
    </w:tbl>
    <w:p w14:paraId="767BFC45" w14:textId="77777777" w:rsidR="00F53749" w:rsidRPr="00140024" w:rsidRDefault="00F53749">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F53749" w:rsidRPr="00140024" w14:paraId="5A3DF472" w14:textId="77777777" w:rsidTr="00F523F6">
        <w:trPr>
          <w:trHeight w:val="1088"/>
        </w:trPr>
        <w:tc>
          <w:tcPr>
            <w:tcW w:w="8640" w:type="dxa"/>
            <w:gridSpan w:val="2"/>
          </w:tcPr>
          <w:p w14:paraId="0D89D1AA"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December 3 (Week 15)</w:t>
            </w:r>
          </w:p>
          <w:p w14:paraId="7B3D1E20"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72B9BABE" w14:textId="77777777" w:rsidR="00F53749" w:rsidRPr="00140024" w:rsidRDefault="00F53749" w:rsidP="00F523F6">
            <w:pPr>
              <w:jc w:val="center"/>
              <w:rPr>
                <w:rFonts w:ascii="Avenir Book" w:hAnsi="Avenir Book"/>
                <w:color w:val="000000" w:themeColor="text1"/>
                <w:sz w:val="22"/>
                <w:szCs w:val="22"/>
              </w:rPr>
            </w:pPr>
            <w:r w:rsidRPr="00140024">
              <w:rPr>
                <w:rFonts w:ascii="Avenir Book" w:hAnsi="Avenir Book"/>
                <w:color w:val="000000" w:themeColor="text1"/>
                <w:sz w:val="22"/>
                <w:szCs w:val="22"/>
              </w:rPr>
              <w:t>Black aesthetics and self-definition</w:t>
            </w:r>
          </w:p>
        </w:tc>
      </w:tr>
      <w:tr w:rsidR="00F53749" w:rsidRPr="00140024" w14:paraId="511A5B11" w14:textId="77777777" w:rsidTr="00F523F6">
        <w:trPr>
          <w:trHeight w:val="4823"/>
        </w:trPr>
        <w:tc>
          <w:tcPr>
            <w:tcW w:w="4160" w:type="dxa"/>
          </w:tcPr>
          <w:p w14:paraId="15D7A923" w14:textId="77777777" w:rsidR="00F53749" w:rsidRPr="00140024" w:rsidRDefault="00F53749" w:rsidP="00F523F6">
            <w:pPr>
              <w:rPr>
                <w:rFonts w:ascii="Avenir Book" w:hAnsi="Avenir Book"/>
                <w:color w:val="000000" w:themeColor="text1"/>
                <w:sz w:val="22"/>
                <w:szCs w:val="22"/>
              </w:rPr>
            </w:pPr>
          </w:p>
        </w:tc>
        <w:tc>
          <w:tcPr>
            <w:tcW w:w="4480" w:type="dxa"/>
          </w:tcPr>
          <w:p w14:paraId="0D805086" w14:textId="77777777" w:rsidR="00F53749" w:rsidRPr="00A3549A" w:rsidRDefault="00F53749" w:rsidP="00F523F6">
            <w:pPr>
              <w:rPr>
                <w:rFonts w:ascii="Avenir Book" w:hAnsi="Avenir Book"/>
                <w:b/>
                <w:color w:val="000000" w:themeColor="text1"/>
                <w:sz w:val="22"/>
                <w:szCs w:val="22"/>
              </w:rPr>
            </w:pPr>
            <w:r w:rsidRPr="00A3549A">
              <w:rPr>
                <w:rFonts w:ascii="Avenir Book" w:hAnsi="Avenir Book"/>
                <w:b/>
                <w:color w:val="000000" w:themeColor="text1"/>
                <w:sz w:val="22"/>
                <w:szCs w:val="22"/>
              </w:rPr>
              <w:t>Monday</w:t>
            </w:r>
          </w:p>
          <w:p w14:paraId="0E9DEFFC" w14:textId="77777777" w:rsidR="00F53749" w:rsidRDefault="00E57A07" w:rsidP="00F523F6">
            <w:pPr>
              <w:rPr>
                <w:rFonts w:ascii="Avenir Book" w:hAnsi="Avenir Book"/>
                <w:color w:val="000000" w:themeColor="text1"/>
                <w:sz w:val="22"/>
                <w:szCs w:val="22"/>
              </w:rPr>
            </w:pPr>
            <w:r>
              <w:rPr>
                <w:rFonts w:ascii="Avenir Book" w:hAnsi="Avenir Book"/>
                <w:color w:val="000000" w:themeColor="text1"/>
                <w:sz w:val="22"/>
                <w:szCs w:val="22"/>
              </w:rPr>
              <w:t xml:space="preserve">Group </w:t>
            </w:r>
            <w:r w:rsidR="00F64A4C">
              <w:rPr>
                <w:rFonts w:ascii="Avenir Book" w:hAnsi="Avenir Book"/>
                <w:color w:val="000000" w:themeColor="text1"/>
                <w:sz w:val="22"/>
                <w:szCs w:val="22"/>
              </w:rPr>
              <w:t>P</w:t>
            </w:r>
            <w:r w:rsidR="009A2909">
              <w:rPr>
                <w:rFonts w:ascii="Avenir Book" w:hAnsi="Avenir Book"/>
                <w:color w:val="000000" w:themeColor="text1"/>
                <w:sz w:val="22"/>
                <w:szCs w:val="22"/>
              </w:rPr>
              <w:t>resentations</w:t>
            </w:r>
          </w:p>
          <w:p w14:paraId="5C0C5F13" w14:textId="77777777" w:rsidR="00A3549A" w:rsidRDefault="00A3549A" w:rsidP="00F523F6">
            <w:pPr>
              <w:rPr>
                <w:rFonts w:ascii="Avenir Book" w:hAnsi="Avenir Book"/>
                <w:color w:val="000000" w:themeColor="text1"/>
                <w:sz w:val="22"/>
                <w:szCs w:val="22"/>
              </w:rPr>
            </w:pPr>
          </w:p>
          <w:p w14:paraId="61A85582" w14:textId="77777777" w:rsidR="00F53749" w:rsidRPr="00140024" w:rsidRDefault="00A3549A" w:rsidP="00F523F6">
            <w:pPr>
              <w:rPr>
                <w:rFonts w:ascii="Avenir Book" w:hAnsi="Avenir Book"/>
                <w:color w:val="000000" w:themeColor="text1"/>
                <w:sz w:val="22"/>
                <w:szCs w:val="22"/>
              </w:rPr>
            </w:pPr>
            <w:r>
              <w:rPr>
                <w:rFonts w:ascii="Avenir Book" w:hAnsi="Avenir Book"/>
                <w:color w:val="000000" w:themeColor="text1"/>
                <w:sz w:val="22"/>
                <w:szCs w:val="22"/>
              </w:rPr>
              <w:t>Collins, P.H.: Bl</w:t>
            </w:r>
            <w:r w:rsidR="001C4591">
              <w:rPr>
                <w:rFonts w:ascii="Avenir Book" w:hAnsi="Avenir Book"/>
                <w:color w:val="000000" w:themeColor="text1"/>
                <w:sz w:val="22"/>
                <w:szCs w:val="22"/>
              </w:rPr>
              <w:t>ack Feminist Thought (</w:t>
            </w:r>
            <w:r>
              <w:rPr>
                <w:rFonts w:ascii="Avenir Book" w:hAnsi="Avenir Book"/>
                <w:color w:val="000000" w:themeColor="text1"/>
                <w:sz w:val="22"/>
                <w:szCs w:val="22"/>
              </w:rPr>
              <w:t>The Power of Self-Definition)</w:t>
            </w:r>
          </w:p>
          <w:p w14:paraId="11E554DD" w14:textId="77777777" w:rsidR="00F53749" w:rsidRPr="00140024" w:rsidRDefault="00F53749" w:rsidP="00F523F6">
            <w:pPr>
              <w:rPr>
                <w:rFonts w:ascii="Avenir Book" w:hAnsi="Avenir Book"/>
                <w:color w:val="000000" w:themeColor="text1"/>
                <w:sz w:val="22"/>
                <w:szCs w:val="22"/>
              </w:rPr>
            </w:pPr>
          </w:p>
          <w:p w14:paraId="25F566B2" w14:textId="77777777" w:rsidR="00F53749" w:rsidRPr="00140024" w:rsidRDefault="00F53749" w:rsidP="00F523F6">
            <w:pPr>
              <w:rPr>
                <w:rFonts w:ascii="Avenir Book" w:hAnsi="Avenir Book"/>
                <w:color w:val="000000" w:themeColor="text1"/>
                <w:sz w:val="22"/>
                <w:szCs w:val="22"/>
              </w:rPr>
            </w:pPr>
          </w:p>
          <w:p w14:paraId="52718E49" w14:textId="77777777" w:rsidR="00F53749" w:rsidRPr="00A3549A" w:rsidRDefault="00F53749" w:rsidP="00F523F6">
            <w:pPr>
              <w:rPr>
                <w:rFonts w:ascii="Avenir Book" w:hAnsi="Avenir Book"/>
                <w:b/>
                <w:color w:val="000000" w:themeColor="text1"/>
                <w:sz w:val="22"/>
                <w:szCs w:val="22"/>
              </w:rPr>
            </w:pPr>
            <w:r w:rsidRPr="00A3549A">
              <w:rPr>
                <w:rFonts w:ascii="Avenir Book" w:hAnsi="Avenir Book"/>
                <w:b/>
                <w:color w:val="000000" w:themeColor="text1"/>
                <w:sz w:val="22"/>
                <w:szCs w:val="22"/>
              </w:rPr>
              <w:t>Wednesday</w:t>
            </w:r>
          </w:p>
          <w:p w14:paraId="696C5544" w14:textId="77777777" w:rsidR="00F53749" w:rsidRDefault="00E57A07" w:rsidP="00F53749">
            <w:pPr>
              <w:rPr>
                <w:rFonts w:ascii="Avenir Book" w:hAnsi="Avenir Book"/>
                <w:color w:val="000000" w:themeColor="text1"/>
                <w:sz w:val="22"/>
                <w:szCs w:val="22"/>
              </w:rPr>
            </w:pPr>
            <w:r>
              <w:rPr>
                <w:rFonts w:ascii="Avenir Book" w:hAnsi="Avenir Book"/>
                <w:color w:val="000000" w:themeColor="text1"/>
                <w:sz w:val="22"/>
                <w:szCs w:val="22"/>
              </w:rPr>
              <w:t xml:space="preserve">Group </w:t>
            </w:r>
            <w:r w:rsidR="00EB0437">
              <w:rPr>
                <w:rFonts w:ascii="Avenir Book" w:hAnsi="Avenir Book"/>
                <w:color w:val="000000" w:themeColor="text1"/>
                <w:sz w:val="22"/>
                <w:szCs w:val="22"/>
              </w:rPr>
              <w:t>P</w:t>
            </w:r>
            <w:r w:rsidR="009A2909">
              <w:rPr>
                <w:rFonts w:ascii="Avenir Book" w:hAnsi="Avenir Book"/>
                <w:color w:val="000000" w:themeColor="text1"/>
                <w:sz w:val="22"/>
                <w:szCs w:val="22"/>
              </w:rPr>
              <w:t>resentations</w:t>
            </w:r>
          </w:p>
          <w:p w14:paraId="7C100E3B" w14:textId="77777777" w:rsidR="00A3549A" w:rsidRDefault="00A3549A" w:rsidP="00F53749">
            <w:pPr>
              <w:rPr>
                <w:rFonts w:ascii="Avenir Book" w:hAnsi="Avenir Book"/>
                <w:color w:val="000000" w:themeColor="text1"/>
                <w:sz w:val="22"/>
                <w:szCs w:val="22"/>
              </w:rPr>
            </w:pPr>
          </w:p>
          <w:p w14:paraId="0EFEE94B" w14:textId="77777777" w:rsidR="00A3549A" w:rsidRPr="00140024" w:rsidRDefault="00A3549A" w:rsidP="00F53749">
            <w:pPr>
              <w:rPr>
                <w:rFonts w:ascii="Avenir Book" w:hAnsi="Avenir Book"/>
                <w:color w:val="000000" w:themeColor="text1"/>
                <w:sz w:val="22"/>
                <w:szCs w:val="22"/>
              </w:rPr>
            </w:pPr>
            <w:r>
              <w:rPr>
                <w:rFonts w:ascii="Avenir Book" w:hAnsi="Avenir Book"/>
                <w:color w:val="000000" w:themeColor="text1"/>
                <w:sz w:val="22"/>
                <w:szCs w:val="22"/>
              </w:rPr>
              <w:t>Collins, P.H.: Black feminist Thought (Black Feminist Epistemology)</w:t>
            </w:r>
          </w:p>
          <w:p w14:paraId="64489F76" w14:textId="77777777" w:rsidR="00F53749" w:rsidRPr="00140024" w:rsidRDefault="00F53749" w:rsidP="00F523F6">
            <w:pPr>
              <w:rPr>
                <w:rFonts w:ascii="Avenir Book" w:hAnsi="Avenir Book"/>
                <w:color w:val="000000" w:themeColor="text1"/>
                <w:sz w:val="22"/>
                <w:szCs w:val="22"/>
              </w:rPr>
            </w:pPr>
          </w:p>
        </w:tc>
      </w:tr>
    </w:tbl>
    <w:p w14:paraId="7B2475E9" w14:textId="77777777" w:rsidR="00F53749" w:rsidRPr="00140024" w:rsidRDefault="00F53749">
      <w:pPr>
        <w:rPr>
          <w:rFonts w:ascii="Avenir Book" w:hAnsi="Avenir Book"/>
          <w:color w:val="000000" w:themeColor="text1"/>
          <w:sz w:val="22"/>
          <w:szCs w:val="22"/>
        </w:rPr>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0"/>
        <w:gridCol w:w="4480"/>
      </w:tblGrid>
      <w:tr w:rsidR="00F53749" w:rsidRPr="00140024" w14:paraId="02C35F54" w14:textId="77777777" w:rsidTr="00F523F6">
        <w:trPr>
          <w:trHeight w:val="1088"/>
        </w:trPr>
        <w:tc>
          <w:tcPr>
            <w:tcW w:w="8640" w:type="dxa"/>
            <w:gridSpan w:val="2"/>
          </w:tcPr>
          <w:p w14:paraId="40CC6A93"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December 10 (Week 16)</w:t>
            </w:r>
          </w:p>
          <w:p w14:paraId="7D2157D9" w14:textId="77777777" w:rsidR="00F53749" w:rsidRPr="00140024" w:rsidRDefault="00F53749" w:rsidP="00F523F6">
            <w:pPr>
              <w:jc w:val="center"/>
              <w:rPr>
                <w:rFonts w:ascii="Avenir Book" w:hAnsi="Avenir Book"/>
                <w:b/>
                <w:color w:val="000000" w:themeColor="text1"/>
                <w:sz w:val="22"/>
                <w:szCs w:val="22"/>
              </w:rPr>
            </w:pPr>
            <w:r w:rsidRPr="00140024">
              <w:rPr>
                <w:rFonts w:ascii="Avenir Book" w:hAnsi="Avenir Book"/>
                <w:b/>
                <w:color w:val="000000" w:themeColor="text1"/>
                <w:sz w:val="22"/>
                <w:szCs w:val="22"/>
              </w:rPr>
              <w:t>Un-schooling the Black body</w:t>
            </w:r>
          </w:p>
          <w:p w14:paraId="033426DB" w14:textId="77777777" w:rsidR="00F53749" w:rsidRPr="00140024" w:rsidRDefault="00F53749" w:rsidP="00F523F6">
            <w:pPr>
              <w:jc w:val="center"/>
              <w:rPr>
                <w:rFonts w:ascii="Avenir Book" w:hAnsi="Avenir Book"/>
                <w:color w:val="000000" w:themeColor="text1"/>
                <w:sz w:val="22"/>
                <w:szCs w:val="22"/>
              </w:rPr>
            </w:pPr>
            <w:r w:rsidRPr="00140024">
              <w:rPr>
                <w:rFonts w:ascii="Avenir Book" w:hAnsi="Avenir Book"/>
                <w:color w:val="000000" w:themeColor="text1"/>
                <w:sz w:val="22"/>
                <w:szCs w:val="22"/>
              </w:rPr>
              <w:t>Black aesthetics and self-definition</w:t>
            </w:r>
          </w:p>
        </w:tc>
      </w:tr>
      <w:tr w:rsidR="00F53749" w:rsidRPr="00140024" w14:paraId="6F706251" w14:textId="77777777" w:rsidTr="00F523F6">
        <w:trPr>
          <w:trHeight w:val="4823"/>
        </w:trPr>
        <w:tc>
          <w:tcPr>
            <w:tcW w:w="4160" w:type="dxa"/>
          </w:tcPr>
          <w:p w14:paraId="1C2CBCBD" w14:textId="77777777" w:rsidR="00F53749" w:rsidRPr="00140024" w:rsidRDefault="00F53749" w:rsidP="00F523F6">
            <w:pPr>
              <w:rPr>
                <w:rFonts w:ascii="Avenir Book" w:hAnsi="Avenir Book"/>
                <w:color w:val="000000" w:themeColor="text1"/>
                <w:sz w:val="22"/>
                <w:szCs w:val="22"/>
              </w:rPr>
            </w:pPr>
          </w:p>
        </w:tc>
        <w:tc>
          <w:tcPr>
            <w:tcW w:w="4480" w:type="dxa"/>
          </w:tcPr>
          <w:p w14:paraId="7B515101" w14:textId="77777777" w:rsidR="00F64A4C" w:rsidRPr="00F64A4C" w:rsidRDefault="00F64A4C" w:rsidP="00F523F6">
            <w:pPr>
              <w:rPr>
                <w:rFonts w:ascii="Avenir Book" w:hAnsi="Avenir Book"/>
                <w:b/>
                <w:color w:val="000000" w:themeColor="text1"/>
                <w:sz w:val="22"/>
                <w:szCs w:val="22"/>
              </w:rPr>
            </w:pPr>
            <w:r w:rsidRPr="00F64A4C">
              <w:rPr>
                <w:rFonts w:ascii="Avenir Book" w:hAnsi="Avenir Book"/>
                <w:b/>
                <w:color w:val="000000" w:themeColor="text1"/>
                <w:sz w:val="22"/>
                <w:szCs w:val="22"/>
              </w:rPr>
              <w:t>Finals week:</w:t>
            </w:r>
          </w:p>
          <w:p w14:paraId="799D8E51" w14:textId="77777777" w:rsidR="00F53749" w:rsidRPr="00140024" w:rsidRDefault="00F64A4C" w:rsidP="00F523F6">
            <w:pPr>
              <w:rPr>
                <w:rFonts w:ascii="Avenir Book" w:hAnsi="Avenir Book"/>
                <w:color w:val="000000" w:themeColor="text1"/>
                <w:sz w:val="22"/>
                <w:szCs w:val="22"/>
              </w:rPr>
            </w:pPr>
            <w:r>
              <w:rPr>
                <w:rFonts w:ascii="Avenir Book" w:hAnsi="Avenir Book"/>
                <w:color w:val="000000" w:themeColor="text1"/>
                <w:sz w:val="22"/>
                <w:szCs w:val="22"/>
              </w:rPr>
              <w:t>Final is due on Wednesday evening by 8:00 p.m.</w:t>
            </w:r>
          </w:p>
          <w:p w14:paraId="2C69BC7A" w14:textId="77777777" w:rsidR="00F53749" w:rsidRPr="00140024" w:rsidRDefault="00F53749" w:rsidP="00F523F6">
            <w:pPr>
              <w:rPr>
                <w:rFonts w:ascii="Avenir Book" w:hAnsi="Avenir Book"/>
                <w:color w:val="000000" w:themeColor="text1"/>
                <w:sz w:val="22"/>
                <w:szCs w:val="22"/>
              </w:rPr>
            </w:pPr>
          </w:p>
        </w:tc>
      </w:tr>
    </w:tbl>
    <w:p w14:paraId="4578C100" w14:textId="77777777" w:rsidR="00F53749" w:rsidRPr="00140024" w:rsidRDefault="00F53749">
      <w:pPr>
        <w:rPr>
          <w:rFonts w:ascii="Avenir Book" w:hAnsi="Avenir Book"/>
          <w:color w:val="000000" w:themeColor="text1"/>
          <w:sz w:val="22"/>
          <w:szCs w:val="22"/>
        </w:rPr>
      </w:pPr>
    </w:p>
    <w:sectPr w:rsidR="00F53749" w:rsidRPr="00140024" w:rsidSect="002A7A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w:panose1 w:val="02000500000000000000"/>
    <w:charset w:val="00"/>
    <w:family w:val="roman"/>
    <w:pitch w:val="variable"/>
    <w:sig w:usb0="00000003" w:usb1="00000000" w:usb2="00000000" w:usb3="00000000" w:csb0="00000001" w:csb1="00000000"/>
  </w:font>
  <w:font w:name="Avenir Book">
    <w:panose1 w:val="02000503020000020003"/>
    <w:charset w:val="00"/>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D6C3A"/>
    <w:multiLevelType w:val="hybridMultilevel"/>
    <w:tmpl w:val="6884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7047D"/>
    <w:multiLevelType w:val="hybridMultilevel"/>
    <w:tmpl w:val="1D6AE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46"/>
    <w:rsid w:val="0002550A"/>
    <w:rsid w:val="000E0E3E"/>
    <w:rsid w:val="000E0F81"/>
    <w:rsid w:val="000F7768"/>
    <w:rsid w:val="00140024"/>
    <w:rsid w:val="001678B8"/>
    <w:rsid w:val="001C4591"/>
    <w:rsid w:val="001C7ECC"/>
    <w:rsid w:val="002033EE"/>
    <w:rsid w:val="00211697"/>
    <w:rsid w:val="00226BE1"/>
    <w:rsid w:val="002650A6"/>
    <w:rsid w:val="00265D8F"/>
    <w:rsid w:val="002A7A35"/>
    <w:rsid w:val="002B49D2"/>
    <w:rsid w:val="002E4DCD"/>
    <w:rsid w:val="002F786B"/>
    <w:rsid w:val="003463DA"/>
    <w:rsid w:val="0036223C"/>
    <w:rsid w:val="00405BC2"/>
    <w:rsid w:val="00411822"/>
    <w:rsid w:val="004266A0"/>
    <w:rsid w:val="00436A56"/>
    <w:rsid w:val="00453091"/>
    <w:rsid w:val="00460116"/>
    <w:rsid w:val="00486FFC"/>
    <w:rsid w:val="00490984"/>
    <w:rsid w:val="004A1365"/>
    <w:rsid w:val="004B0F84"/>
    <w:rsid w:val="004E2A86"/>
    <w:rsid w:val="00505B1E"/>
    <w:rsid w:val="005212A6"/>
    <w:rsid w:val="00525A18"/>
    <w:rsid w:val="00534DFF"/>
    <w:rsid w:val="00557446"/>
    <w:rsid w:val="00574054"/>
    <w:rsid w:val="005E445F"/>
    <w:rsid w:val="006003F7"/>
    <w:rsid w:val="00642848"/>
    <w:rsid w:val="00701FEF"/>
    <w:rsid w:val="00711610"/>
    <w:rsid w:val="00724886"/>
    <w:rsid w:val="00726FF4"/>
    <w:rsid w:val="007345DA"/>
    <w:rsid w:val="00736A0B"/>
    <w:rsid w:val="00766406"/>
    <w:rsid w:val="007E3C38"/>
    <w:rsid w:val="00825563"/>
    <w:rsid w:val="00945E98"/>
    <w:rsid w:val="0096069C"/>
    <w:rsid w:val="009828EA"/>
    <w:rsid w:val="009853F4"/>
    <w:rsid w:val="009A2909"/>
    <w:rsid w:val="00A238C7"/>
    <w:rsid w:val="00A27D92"/>
    <w:rsid w:val="00A3549A"/>
    <w:rsid w:val="00A57D55"/>
    <w:rsid w:val="00AB3B88"/>
    <w:rsid w:val="00AB42A7"/>
    <w:rsid w:val="00B1289F"/>
    <w:rsid w:val="00B37C71"/>
    <w:rsid w:val="00B90BF0"/>
    <w:rsid w:val="00B91229"/>
    <w:rsid w:val="00C650C2"/>
    <w:rsid w:val="00C7717F"/>
    <w:rsid w:val="00CB6FD7"/>
    <w:rsid w:val="00D4565C"/>
    <w:rsid w:val="00D47C1C"/>
    <w:rsid w:val="00DB4421"/>
    <w:rsid w:val="00DE5E3F"/>
    <w:rsid w:val="00DE7CA5"/>
    <w:rsid w:val="00DF33CE"/>
    <w:rsid w:val="00E0003F"/>
    <w:rsid w:val="00E03630"/>
    <w:rsid w:val="00E374E6"/>
    <w:rsid w:val="00E57A07"/>
    <w:rsid w:val="00E71FB4"/>
    <w:rsid w:val="00EB0437"/>
    <w:rsid w:val="00EB3373"/>
    <w:rsid w:val="00EE2188"/>
    <w:rsid w:val="00EF3584"/>
    <w:rsid w:val="00F1111C"/>
    <w:rsid w:val="00F523F6"/>
    <w:rsid w:val="00F53749"/>
    <w:rsid w:val="00F64A4C"/>
    <w:rsid w:val="00F8015F"/>
    <w:rsid w:val="00F97D01"/>
    <w:rsid w:val="00FB472A"/>
    <w:rsid w:val="00FE2D02"/>
    <w:rsid w:val="00FF5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20EA5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5574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57446"/>
    <w:rPr>
      <w:color w:val="0000FF"/>
      <w:u w:val="single"/>
    </w:rPr>
  </w:style>
  <w:style w:type="paragraph" w:styleId="a4">
    <w:name w:val="Body Text"/>
    <w:basedOn w:val="a"/>
    <w:link w:val="a5"/>
    <w:rsid w:val="00557446"/>
    <w:pPr>
      <w:suppressAutoHyphens/>
      <w:spacing w:after="120" w:line="100" w:lineRule="atLeast"/>
    </w:pPr>
    <w:rPr>
      <w:rFonts w:ascii="Times New Roman" w:eastAsia="Times New Roman" w:hAnsi="Times New Roman" w:cs="Times New Roman"/>
      <w:kern w:val="1"/>
      <w:lang w:eastAsia="hi-IN" w:bidi="hi-IN"/>
    </w:rPr>
  </w:style>
  <w:style w:type="character" w:customStyle="1" w:styleId="a5">
    <w:name w:val="正文文本字符"/>
    <w:basedOn w:val="a0"/>
    <w:link w:val="a4"/>
    <w:rsid w:val="00557446"/>
    <w:rPr>
      <w:rFonts w:ascii="Times New Roman" w:eastAsia="Times New Roman" w:hAnsi="Times New Roman" w:cs="Times New Roman"/>
      <w:kern w:val="1"/>
      <w:lang w:eastAsia="hi-IN" w:bidi="hi-IN"/>
    </w:rPr>
  </w:style>
  <w:style w:type="paragraph" w:customStyle="1" w:styleId="center">
    <w:name w:val="center"/>
    <w:basedOn w:val="a"/>
    <w:rsid w:val="00557446"/>
    <w:pPr>
      <w:suppressAutoHyphens/>
      <w:spacing w:line="100" w:lineRule="atLeast"/>
      <w:jc w:val="center"/>
    </w:pPr>
    <w:rPr>
      <w:rFonts w:ascii="Times" w:eastAsia="Times New Roman" w:hAnsi="Times" w:cs="Times New Roman"/>
      <w:b/>
      <w:kern w:val="1"/>
      <w:szCs w:val="20"/>
      <w:lang w:eastAsia="hi-IN" w:bidi="hi-IN"/>
    </w:rPr>
  </w:style>
  <w:style w:type="paragraph" w:styleId="a6">
    <w:name w:val="List Paragraph"/>
    <w:basedOn w:val="a"/>
    <w:qFormat/>
    <w:rsid w:val="00945E98"/>
    <w:pPr>
      <w:ind w:left="720"/>
      <w:contextualSpacing/>
    </w:pPr>
  </w:style>
  <w:style w:type="character" w:styleId="a7">
    <w:name w:val="FollowedHyperlink"/>
    <w:basedOn w:val="a0"/>
    <w:uiPriority w:val="99"/>
    <w:semiHidden/>
    <w:unhideWhenUsed/>
    <w:rsid w:val="00453091"/>
    <w:rPr>
      <w:color w:val="800080" w:themeColor="followedHyperlink"/>
      <w:u w:val="single"/>
    </w:rPr>
  </w:style>
  <w:style w:type="table" w:styleId="a8">
    <w:name w:val="Table Grid"/>
    <w:basedOn w:val="a1"/>
    <w:uiPriority w:val="59"/>
    <w:rsid w:val="00B91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lock Text"/>
    <w:basedOn w:val="a"/>
    <w:rsid w:val="00F1111C"/>
    <w:pPr>
      <w:suppressAutoHyphens/>
      <w:spacing w:after="120" w:line="100" w:lineRule="atLeast"/>
      <w:ind w:left="720" w:right="1440"/>
    </w:pPr>
    <w:rPr>
      <w:rFonts w:ascii="Times" w:eastAsia="Times" w:hAnsi="Times" w:cs="Times New Roman"/>
      <w:kern w:val="1"/>
      <w:szCs w:val="20"/>
      <w:lang w:eastAsia="hi-IN" w:bidi="hi-IN"/>
    </w:rPr>
  </w:style>
  <w:style w:type="paragraph" w:styleId="aa">
    <w:name w:val="Normal (Web)"/>
    <w:basedOn w:val="a"/>
    <w:uiPriority w:val="99"/>
    <w:unhideWhenUsed/>
    <w:rsid w:val="00DE7CA5"/>
    <w:pPr>
      <w:spacing w:before="100" w:beforeAutospacing="1" w:after="100" w:afterAutospacing="1"/>
    </w:pPr>
    <w:rPr>
      <w:rFonts w:ascii="Times" w:hAnsi="Times" w:cs="Times New Roman"/>
      <w:sz w:val="20"/>
      <w:szCs w:val="20"/>
    </w:rPr>
  </w:style>
  <w:style w:type="character" w:styleId="ab">
    <w:name w:val="Strong"/>
    <w:basedOn w:val="a0"/>
    <w:uiPriority w:val="22"/>
    <w:qFormat/>
    <w:rsid w:val="00DE7C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481476">
      <w:bodyDiv w:val="1"/>
      <w:marLeft w:val="0"/>
      <w:marRight w:val="0"/>
      <w:marTop w:val="0"/>
      <w:marBottom w:val="0"/>
      <w:divBdr>
        <w:top w:val="none" w:sz="0" w:space="0" w:color="auto"/>
        <w:left w:val="none" w:sz="0" w:space="0" w:color="auto"/>
        <w:bottom w:val="none" w:sz="0" w:space="0" w:color="auto"/>
        <w:right w:val="none" w:sz="0" w:space="0" w:color="auto"/>
      </w:divBdr>
    </w:div>
    <w:div w:id="372386697">
      <w:bodyDiv w:val="1"/>
      <w:marLeft w:val="0"/>
      <w:marRight w:val="0"/>
      <w:marTop w:val="0"/>
      <w:marBottom w:val="0"/>
      <w:divBdr>
        <w:top w:val="none" w:sz="0" w:space="0" w:color="auto"/>
        <w:left w:val="none" w:sz="0" w:space="0" w:color="auto"/>
        <w:bottom w:val="none" w:sz="0" w:space="0" w:color="auto"/>
        <w:right w:val="none" w:sz="0" w:space="0" w:color="auto"/>
      </w:divBdr>
    </w:div>
    <w:div w:id="487675154">
      <w:bodyDiv w:val="1"/>
      <w:marLeft w:val="0"/>
      <w:marRight w:val="0"/>
      <w:marTop w:val="0"/>
      <w:marBottom w:val="0"/>
      <w:divBdr>
        <w:top w:val="none" w:sz="0" w:space="0" w:color="auto"/>
        <w:left w:val="none" w:sz="0" w:space="0" w:color="auto"/>
        <w:bottom w:val="none" w:sz="0" w:space="0" w:color="auto"/>
        <w:right w:val="none" w:sz="0" w:space="0" w:color="auto"/>
      </w:divBdr>
    </w:div>
    <w:div w:id="502553671">
      <w:bodyDiv w:val="1"/>
      <w:marLeft w:val="0"/>
      <w:marRight w:val="0"/>
      <w:marTop w:val="0"/>
      <w:marBottom w:val="0"/>
      <w:divBdr>
        <w:top w:val="none" w:sz="0" w:space="0" w:color="auto"/>
        <w:left w:val="none" w:sz="0" w:space="0" w:color="auto"/>
        <w:bottom w:val="none" w:sz="0" w:space="0" w:color="auto"/>
        <w:right w:val="none" w:sz="0" w:space="0" w:color="auto"/>
      </w:divBdr>
    </w:div>
    <w:div w:id="973220778">
      <w:bodyDiv w:val="1"/>
      <w:marLeft w:val="0"/>
      <w:marRight w:val="0"/>
      <w:marTop w:val="0"/>
      <w:marBottom w:val="0"/>
      <w:divBdr>
        <w:top w:val="none" w:sz="0" w:space="0" w:color="auto"/>
        <w:left w:val="none" w:sz="0" w:space="0" w:color="auto"/>
        <w:bottom w:val="none" w:sz="0" w:space="0" w:color="auto"/>
        <w:right w:val="none" w:sz="0" w:space="0" w:color="auto"/>
      </w:divBdr>
    </w:div>
    <w:div w:id="1058699884">
      <w:bodyDiv w:val="1"/>
      <w:marLeft w:val="0"/>
      <w:marRight w:val="0"/>
      <w:marTop w:val="0"/>
      <w:marBottom w:val="0"/>
      <w:divBdr>
        <w:top w:val="none" w:sz="0" w:space="0" w:color="auto"/>
        <w:left w:val="none" w:sz="0" w:space="0" w:color="auto"/>
        <w:bottom w:val="none" w:sz="0" w:space="0" w:color="auto"/>
        <w:right w:val="none" w:sz="0" w:space="0" w:color="auto"/>
      </w:divBdr>
    </w:div>
    <w:div w:id="1327784704">
      <w:bodyDiv w:val="1"/>
      <w:marLeft w:val="0"/>
      <w:marRight w:val="0"/>
      <w:marTop w:val="0"/>
      <w:marBottom w:val="0"/>
      <w:divBdr>
        <w:top w:val="none" w:sz="0" w:space="0" w:color="auto"/>
        <w:left w:val="none" w:sz="0" w:space="0" w:color="auto"/>
        <w:bottom w:val="none" w:sz="0" w:space="0" w:color="auto"/>
        <w:right w:val="none" w:sz="0" w:space="0" w:color="auto"/>
      </w:divBdr>
    </w:div>
    <w:div w:id="1398624988">
      <w:bodyDiv w:val="1"/>
      <w:marLeft w:val="0"/>
      <w:marRight w:val="0"/>
      <w:marTop w:val="0"/>
      <w:marBottom w:val="0"/>
      <w:divBdr>
        <w:top w:val="none" w:sz="0" w:space="0" w:color="auto"/>
        <w:left w:val="none" w:sz="0" w:space="0" w:color="auto"/>
        <w:bottom w:val="none" w:sz="0" w:space="0" w:color="auto"/>
        <w:right w:val="none" w:sz="0" w:space="0" w:color="auto"/>
      </w:divBdr>
    </w:div>
    <w:div w:id="1513758888">
      <w:bodyDiv w:val="1"/>
      <w:marLeft w:val="0"/>
      <w:marRight w:val="0"/>
      <w:marTop w:val="0"/>
      <w:marBottom w:val="0"/>
      <w:divBdr>
        <w:top w:val="none" w:sz="0" w:space="0" w:color="auto"/>
        <w:left w:val="none" w:sz="0" w:space="0" w:color="auto"/>
        <w:bottom w:val="none" w:sz="0" w:space="0" w:color="auto"/>
        <w:right w:val="none" w:sz="0" w:space="0" w:color="auto"/>
      </w:divBdr>
    </w:div>
    <w:div w:id="1898079942">
      <w:bodyDiv w:val="1"/>
      <w:marLeft w:val="0"/>
      <w:marRight w:val="0"/>
      <w:marTop w:val="0"/>
      <w:marBottom w:val="0"/>
      <w:divBdr>
        <w:top w:val="none" w:sz="0" w:space="0" w:color="auto"/>
        <w:left w:val="none" w:sz="0" w:space="0" w:color="auto"/>
        <w:bottom w:val="none" w:sz="0" w:space="0" w:color="auto"/>
        <w:right w:val="none" w:sz="0" w:space="0" w:color="auto"/>
      </w:divBdr>
    </w:div>
    <w:div w:id="1947536869">
      <w:bodyDiv w:val="1"/>
      <w:marLeft w:val="0"/>
      <w:marRight w:val="0"/>
      <w:marTop w:val="0"/>
      <w:marBottom w:val="0"/>
      <w:divBdr>
        <w:top w:val="none" w:sz="0" w:space="0" w:color="auto"/>
        <w:left w:val="none" w:sz="0" w:space="0" w:color="auto"/>
        <w:bottom w:val="none" w:sz="0" w:space="0" w:color="auto"/>
        <w:right w:val="none" w:sz="0" w:space="0" w:color="auto"/>
      </w:divBdr>
    </w:div>
    <w:div w:id="19745610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ithicks.blogspot.com/2008/01/change-by-tony-hoagland.html" TargetMode="External"/><Relationship Id="rId20" Type="http://schemas.openxmlformats.org/officeDocument/2006/relationships/theme" Target="theme/theme1.xml"/><Relationship Id="rId10" Type="http://schemas.openxmlformats.org/officeDocument/2006/relationships/hyperlink" Target="https://www.newyorker.com/culture/cultural-comment/black-bodies-in-motion-and-in-pain" TargetMode="External"/><Relationship Id="rId11" Type="http://schemas.openxmlformats.org/officeDocument/2006/relationships/hyperlink" Target="http://www.jpanafrican.org/vol11no9.htm" TargetMode="External"/><Relationship Id="rId12" Type="http://schemas.openxmlformats.org/officeDocument/2006/relationships/hyperlink" Target="https://www.theatlantic.com/entertainment/archive/2018/05/im-not-black-im-kanye/559763/" TargetMode="External"/><Relationship Id="rId13" Type="http://schemas.openxmlformats.org/officeDocument/2006/relationships/hyperlink" Target="https://www.atlanticphilanthropies.org/wp-content/uploads/2015/09/BlackGirlsMatter_Report.pdf" TargetMode="External"/><Relationship Id="rId14" Type="http://schemas.openxmlformats.org/officeDocument/2006/relationships/hyperlink" Target="https://www.google.com/search?q=Janelle+Mon%C3%A1e&amp;stick=H4sIAAAAAAAAAONgVuLUz9U3SM8uKS8CAPEInWENAAAA&amp;sa=X&amp;ved=0ahUKEwi0ifev9rrcAhWr3YMKHfRiAEMQMQgqMAA" TargetMode="External"/><Relationship Id="rId15" Type="http://schemas.openxmlformats.org/officeDocument/2006/relationships/hyperlink" Target="http://www.poetryfoundation.org/article/178504" TargetMode="External"/><Relationship Id="rId16" Type="http://schemas.openxmlformats.org/officeDocument/2006/relationships/hyperlink" Target="https://genius.com/Lauryn-hill-the-miseducation-of-lauryn-hill-lyrics" TargetMode="External"/><Relationship Id="rId17" Type="http://schemas.openxmlformats.org/officeDocument/2006/relationships/hyperlink" Target="https://www.google.com/search?q=Janelle+Mon%C3%A1e&amp;stick=H4sIAAAAAAAAAONgVuLUz9U3SM8uKS8CAPEInWENAAAA&amp;sa=X&amp;ved=0ahUKEwi0ifev9rrcAhWr3YMKHfRiAEMQMQgqMAA" TargetMode="External"/><Relationship Id="rId18" Type="http://schemas.openxmlformats.org/officeDocument/2006/relationships/hyperlink" Target="https://blacklivesmatter.com/about/what-we-believe/" TargetMode="Externa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robins75@miamioh.edu" TargetMode="External"/><Relationship Id="rId7" Type="http://schemas.openxmlformats.org/officeDocument/2006/relationships/hyperlink" Target="http://www.units.muohio.edu/saf/reslife/reslife/whatwedo/statement.php" TargetMode="External"/><Relationship Id="rId8" Type="http://schemas.openxmlformats.org/officeDocument/2006/relationships/hyperlink" Target="https://miriamsweeney.net/2012/06/20/readforgrad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F55C8-DD1F-4949-960F-1999423E0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3354</Words>
  <Characters>19119</Characters>
  <Application>Microsoft Macintosh Word</Application>
  <DocSecurity>0</DocSecurity>
  <Lines>159</Lines>
  <Paragraphs>44</Paragraphs>
  <ScaleCrop>false</ScaleCrop>
  <Company>Miami University</Company>
  <LinksUpToDate>false</LinksUpToDate>
  <CharactersWithSpaces>22429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Okello</dc:creator>
  <cp:keywords/>
  <dc:description/>
  <cp:lastModifiedBy>Ju, Yaxin</cp:lastModifiedBy>
  <cp:revision>2</cp:revision>
  <dcterms:created xsi:type="dcterms:W3CDTF">2018-12-11T01:18:00Z</dcterms:created>
  <dcterms:modified xsi:type="dcterms:W3CDTF">2018-12-11T01:18:00Z</dcterms:modified>
</cp:coreProperties>
</file>