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598" w:rsidRPr="00D24598" w:rsidRDefault="00D24598" w:rsidP="00D24598">
      <w:pPr>
        <w:jc w:val="center"/>
        <w:rPr>
          <w:rStyle w:val="Strong"/>
          <w:rFonts w:ascii="Times New Roman" w:hAnsi="Times New Roman" w:cs="Times New Roman"/>
          <w:b w:val="0"/>
          <w:sz w:val="24"/>
          <w:szCs w:val="24"/>
        </w:rPr>
      </w:pPr>
      <w:r w:rsidRPr="00D24598">
        <w:rPr>
          <w:rStyle w:val="Strong"/>
          <w:rFonts w:ascii="Times New Roman" w:hAnsi="Times New Roman" w:cs="Times New Roman"/>
          <w:b w:val="0"/>
          <w:sz w:val="24"/>
          <w:szCs w:val="24"/>
        </w:rPr>
        <w:t>Assignment 1: Permissions Oversight and Overview</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D24598">
        <w:rPr>
          <w:rFonts w:ascii="Times New Roman" w:eastAsia="Times New Roman" w:hAnsi="Times New Roman" w:cs="Times New Roman"/>
          <w:sz w:val="24"/>
          <w:szCs w:val="24"/>
        </w:rPr>
        <w:t>uppose you were contracted by a local medium-sized business to speak with its business unit leaders about the importance of resource permissions in organizations. In your first moments on the job, you learn from a senior-level employee that the company just experienced a data theft incident at the hands of an employee, primarily due to the lack of permissions and resource segregation in the company. You later learn that there are multiple file servers on the network on which full control permissions are applied for the domain “Everyone” group.</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Write (</w:t>
      </w:r>
      <w:r w:rsidR="00FC0546">
        <w:rPr>
          <w:rFonts w:ascii="Times New Roman" w:eastAsia="Times New Roman" w:hAnsi="Times New Roman" w:cs="Times New Roman"/>
          <w:sz w:val="24"/>
          <w:szCs w:val="24"/>
        </w:rPr>
        <w:t>1-2</w:t>
      </w:r>
      <w:bookmarkStart w:id="0" w:name="_GoBack"/>
      <w:bookmarkEnd w:id="0"/>
      <w:r w:rsidRPr="00D24598">
        <w:rPr>
          <w:rFonts w:ascii="Times New Roman" w:eastAsia="Times New Roman" w:hAnsi="Times New Roman" w:cs="Times New Roman"/>
          <w:sz w:val="24"/>
          <w:szCs w:val="24"/>
        </w:rPr>
        <w:t>) page paper in which you:</w:t>
      </w:r>
    </w:p>
    <w:p w:rsidR="00D24598" w:rsidRPr="00D24598" w:rsidRDefault="00D24598" w:rsidP="00D245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Explain the basic need for and concepts of file / folder permissions and business unit resource segregation in organizations so the company leaders will understand the importance of each.</w:t>
      </w:r>
    </w:p>
    <w:p w:rsidR="00D24598" w:rsidRPr="00D24598" w:rsidRDefault="00D24598" w:rsidP="00D245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Specify the strategy you would utilize for leveraging the business unit leaders to gain the necessary buy-in to implement your plan for resource and data segregation in the company.</w:t>
      </w:r>
    </w:p>
    <w:p w:rsidR="00D24598" w:rsidRPr="00D24598" w:rsidRDefault="00D24598" w:rsidP="00D245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Justify the use of NTFS permissions for the folders / files on the network and explain the top two to three (2-3) reasons this is the most reliable option at the business unit leaders’ disposal.</w:t>
      </w:r>
    </w:p>
    <w:p w:rsidR="00D24598" w:rsidRPr="00D24598" w:rsidRDefault="00D24598" w:rsidP="00D245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Prepare a plan for utilizing Active Directory and Group Policy Objects to achieve the goals of setting secure permissions on business unit resources.</w:t>
      </w:r>
    </w:p>
    <w:p w:rsidR="00D24598" w:rsidRDefault="00D24598" w:rsidP="00D245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Use at least three (3) quality resources in this assignment. Note: Wikipedia and similar Websites do not qualify as quality resources. </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The specific course learning outcomes associated with this assignment are:</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Explain the various types of servers and services required within organizations.</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Describe the need for and benefits of hardware and software integration in a server environment.</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Demonstrate the ability to prepare, install, configure, maintain, and update a computer system for use as a server.</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Demonstrate the ability to configure networking, file, remote management, and print services.</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Describe the major functional challenges and configuration solutions associated with data storage.</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Describe and configure secure systems, networks, and computing applications.</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Analyze the creation, configuration, and maintenance of virtual servers, storage, and networks.</w:t>
      </w:r>
    </w:p>
    <w:p w:rsidR="00D24598" w:rsidRP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Use technology and information resources to research issues in server environments.</w:t>
      </w:r>
    </w:p>
    <w:p w:rsidR="00D24598" w:rsidRDefault="00D24598" w:rsidP="00D245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24598">
        <w:rPr>
          <w:rFonts w:ascii="Times New Roman" w:eastAsia="Times New Roman" w:hAnsi="Times New Roman" w:cs="Times New Roman"/>
          <w:sz w:val="24"/>
          <w:szCs w:val="24"/>
        </w:rPr>
        <w:t>Write clearly and concisely about server administration topics using proper writing mechanics and technical style conventions.</w:t>
      </w:r>
    </w:p>
    <w:p w:rsid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p>
    <w:p w:rsidR="00D24598" w:rsidRPr="00D24598" w:rsidRDefault="00D24598" w:rsidP="00D24598">
      <w:pPr>
        <w:spacing w:before="100" w:beforeAutospacing="1" w:after="100" w:afterAutospacing="1" w:line="240" w:lineRule="auto"/>
        <w:ind w:left="720"/>
        <w:rPr>
          <w:rFonts w:ascii="Times New Roman" w:eastAsia="Times New Roman" w:hAnsi="Times New Roman" w:cs="Times New Roman"/>
          <w:sz w:val="24"/>
          <w:szCs w:val="24"/>
        </w:rPr>
      </w:pPr>
    </w:p>
    <w:tbl>
      <w:tblPr>
        <w:tblW w:w="9570" w:type="dxa"/>
        <w:tblCellMar>
          <w:left w:w="0" w:type="dxa"/>
          <w:right w:w="0" w:type="dxa"/>
        </w:tblCellMar>
        <w:tblLook w:val="04A0" w:firstRow="1" w:lastRow="0" w:firstColumn="1" w:lastColumn="0" w:noHBand="0" w:noVBand="1"/>
      </w:tblPr>
      <w:tblGrid>
        <w:gridCol w:w="2086"/>
        <w:gridCol w:w="1649"/>
        <w:gridCol w:w="1461"/>
        <w:gridCol w:w="1496"/>
        <w:gridCol w:w="1429"/>
        <w:gridCol w:w="1449"/>
      </w:tblGrid>
      <w:tr w:rsidR="00D24598" w:rsidRPr="00D24598" w:rsidTr="00D24598">
        <w:tc>
          <w:tcPr>
            <w:tcW w:w="208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rsidR="00D24598" w:rsidRPr="00D24598" w:rsidRDefault="00D24598" w:rsidP="00D24598">
            <w:pPr>
              <w:spacing w:before="60" w:after="60"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20"/>
              </w:rPr>
              <w:lastRenderedPageBreak/>
              <w:t>Points: 150</w:t>
            </w:r>
          </w:p>
        </w:tc>
        <w:tc>
          <w:tcPr>
            <w:tcW w:w="7488" w:type="dxa"/>
            <w:gridSpan w:val="5"/>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rsidR="00D24598" w:rsidRPr="00D24598" w:rsidRDefault="00D24598" w:rsidP="00D24598">
            <w:pPr>
              <w:spacing w:before="60" w:after="60"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24"/>
              </w:rPr>
              <w:t>Assignment 1: Permissions Oversight and Overview</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rsidR="00D24598" w:rsidRPr="00D24598" w:rsidRDefault="00D24598" w:rsidP="00D24598">
            <w:pPr>
              <w:spacing w:after="60" w:line="276" w:lineRule="auto"/>
              <w:ind w:left="180" w:hanging="180"/>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Criteria</w:t>
            </w:r>
          </w:p>
        </w:tc>
        <w:tc>
          <w:tcPr>
            <w:tcW w:w="1650"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bottom"/>
            <w:hideMark/>
          </w:tcPr>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Times New Roman" w:eastAsia="Times New Roman" w:hAnsi="Times New Roman" w:cs="Calibri"/>
                <w:sz w:val="20"/>
              </w:rPr>
              <w:t> </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Unacceptable</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Below 60% F</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bottom"/>
            <w:hideMark/>
          </w:tcPr>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Meets Minimum Expectations</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60-69% D</w:t>
            </w:r>
          </w:p>
        </w:tc>
        <w:tc>
          <w:tcPr>
            <w:tcW w:w="1497"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bottom"/>
            <w:hideMark/>
          </w:tcPr>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Times New Roman" w:eastAsia="Times New Roman" w:hAnsi="Times New Roman" w:cs="Calibri"/>
                <w:sz w:val="20"/>
              </w:rPr>
              <w:t> </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Fair</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70-79% C</w:t>
            </w:r>
          </w:p>
        </w:tc>
        <w:tc>
          <w:tcPr>
            <w:tcW w:w="1430"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bottom"/>
            <w:hideMark/>
          </w:tcPr>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Times New Roman" w:eastAsia="Times New Roman" w:hAnsi="Times New Roman" w:cs="Times New Roman"/>
                <w:sz w:val="20"/>
              </w:rPr>
              <w:t> </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Proficient</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80-89% B</w:t>
            </w:r>
          </w:p>
        </w:tc>
        <w:tc>
          <w:tcPr>
            <w:tcW w:w="1450"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bottom"/>
            <w:hideMark/>
          </w:tcPr>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Times New Roman" w:eastAsia="Times New Roman" w:hAnsi="Times New Roman" w:cs="Times New Roman"/>
                <w:sz w:val="20"/>
              </w:rPr>
              <w:t> </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Exemplary</w:t>
            </w:r>
          </w:p>
          <w:p w:rsidR="00D24598" w:rsidRPr="00D24598" w:rsidRDefault="00D24598" w:rsidP="00D24598">
            <w:pPr>
              <w:spacing w:before="100" w:beforeAutospacing="1" w:after="100" w:afterAutospacing="1" w:line="276" w:lineRule="auto"/>
              <w:jc w:val="center"/>
              <w:rPr>
                <w:rFonts w:ascii="Times New Roman" w:eastAsia="Times New Roman" w:hAnsi="Times New Roman" w:cs="Times New Roman"/>
                <w:sz w:val="24"/>
                <w:szCs w:val="24"/>
              </w:rPr>
            </w:pPr>
            <w:r w:rsidRPr="00D24598">
              <w:rPr>
                <w:rFonts w:ascii="Arial" w:eastAsia="Times New Roman" w:hAnsi="Arial" w:cs="Arial"/>
                <w:b/>
                <w:bCs/>
                <w:sz w:val="20"/>
                <w:szCs w:val="18"/>
              </w:rPr>
              <w:t>90-100% A</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1. Explain the basic need for and concepts of file / folder permissions and business unit resource segregation in organizations so the company leaders will understand the importance of each.</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Weight: 18%</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Did not submit or incompletely explained the basic need for and concepts of file / folder permissions and business unit resource segregation in organizations so the company leaders will understand the importance of each.</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Insufficiently explained the basic need for and concepts of file / folder permissions and business unit resource segregation in organizations so the company leaders will understand the importance of each.</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Partially explained the basic need for and concepts of file / folder permissions and business unit resource segregation in organizations so the company leaders will understand the importance of each.</w:t>
            </w:r>
          </w:p>
        </w:tc>
        <w:tc>
          <w:tcPr>
            <w:tcW w:w="1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Satisfactorily explained the basic need for and concepts of file / folder permissions and business unit resource segregation in organizations so the company leaders will understand the importance of each.</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Thoroughly explained the basic need for and concepts of file / folder permissions and business unit resource segregation in organizations so the company leaders will understand the importance of each.</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2. Specify the strategy you would utilize for leveraging the business unit leaders to gain the necessary buy-in to implement your plan for resource and data segregation in the company.</w:t>
            </w:r>
            <w:r w:rsidRPr="00D24598">
              <w:rPr>
                <w:rFonts w:ascii="Arial" w:eastAsia="Times New Roman" w:hAnsi="Arial" w:cs="Arial"/>
                <w:sz w:val="18"/>
                <w:szCs w:val="18"/>
              </w:rPr>
              <w:br/>
              <w:t>Weight: 21%</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Did not submit or incompletely specified the strategy you would utilize for leveraging the business unit leaders to gain the necessary buy-in to implement your plan for resource and data segregation in the company.</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Insufficiently specified the strategy you would utilize for leveraging the business unit leaders to gain the necessary buy-in to implement your plan for resource and data segregation in the company.</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Partially specified the strategy you would utilize for leveraging the business unit leaders to gain the necessary buy-in to implement your plan for resource and data segregation in the company.</w:t>
            </w:r>
          </w:p>
        </w:tc>
        <w:tc>
          <w:tcPr>
            <w:tcW w:w="1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Satisfactorily specified the strategy you would utilize for leveraging the business unit leaders to gain the necessary buy-in to implement your plan for resource and data segregation in the company.</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Thoroughly specified the strategy you would utilize for leveraging the business unit leaders to gain the necessary buy-in to implement your plan for resource and data segregation in the company.</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3. Justify the use of NTFS permissions for the folders / files on the network and explain the top two to three (2-3) reasons this is the most reliable option at the business unit leaders’ disposal.</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Weight: 23%</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Did not submit or incompletely justified the use of NTFS permissions for the folders / files on the network. Did not submit or incompletely explained the top two to three (2-3) reasons this is the most reliable option at the business unit leaders’ disposal.</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Insufficiently justified the use of NTFS permissions for the folders / files on the network. Insufficiently explained the top two to three (2-3) reasons this is the most reliable option at the business unit leaders’ disposal.</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Partially justified the use of NTFS permissions for the folders / files on the network. Partially explained the top two to three (2-3) reasons this is the most reliable option at the business unit leaders’ disposal.</w:t>
            </w:r>
          </w:p>
        </w:tc>
        <w:tc>
          <w:tcPr>
            <w:tcW w:w="1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Satisfactorily justified the use of NTFS permissions for the folders / files on the network. Satisfactorily explained the top two to three (2-3) reasons this is the most reliable option at the business unit leaders’ disposal.</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Thoroughly justified the use of NTFS permissions for the folders / files on the network. Thoroughly explained the top two to three (2-3) reasons this is the most reliable option at the business unit leaders’ disposal.</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 xml:space="preserve">4. Prepare a plan for utilizing Active Directory and Group Policy Objects to </w:t>
            </w:r>
            <w:r w:rsidRPr="00D24598">
              <w:rPr>
                <w:rFonts w:ascii="Arial" w:eastAsia="Times New Roman" w:hAnsi="Arial" w:cs="Arial"/>
                <w:sz w:val="18"/>
                <w:szCs w:val="18"/>
              </w:rPr>
              <w:lastRenderedPageBreak/>
              <w:t>achieve the goals of setting secure permissions on business unit resources.</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Weight: 23%</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lastRenderedPageBreak/>
              <w:t xml:space="preserve">Did not submit or incompletely prepared a plan for utilizing Active </w:t>
            </w:r>
            <w:r w:rsidRPr="00D24598">
              <w:rPr>
                <w:rFonts w:ascii="Arial" w:eastAsia="Times New Roman" w:hAnsi="Arial" w:cs="Arial"/>
                <w:sz w:val="18"/>
                <w:szCs w:val="18"/>
              </w:rPr>
              <w:lastRenderedPageBreak/>
              <w:t>Directory and Group Policy Objects to achieve the goals of setting secure permissions on business unit resources.</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lastRenderedPageBreak/>
              <w:t xml:space="preserve">Insufficiently prepared a plan for utilizing Active </w:t>
            </w:r>
            <w:r w:rsidRPr="00D24598">
              <w:rPr>
                <w:rFonts w:ascii="Arial" w:eastAsia="Times New Roman" w:hAnsi="Arial" w:cs="Arial"/>
                <w:sz w:val="18"/>
                <w:szCs w:val="18"/>
              </w:rPr>
              <w:lastRenderedPageBreak/>
              <w:t>Directory and Group Policy Objects to achieve the goals of setting secure permissions on business unit resources.</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lastRenderedPageBreak/>
              <w:t xml:space="preserve">Partially prepared a plan for utilizing Active Directory </w:t>
            </w:r>
            <w:r w:rsidRPr="00D24598">
              <w:rPr>
                <w:rFonts w:ascii="Arial" w:eastAsia="Times New Roman" w:hAnsi="Arial" w:cs="Arial"/>
                <w:sz w:val="18"/>
                <w:szCs w:val="18"/>
              </w:rPr>
              <w:lastRenderedPageBreak/>
              <w:t>and Group Policy Objects to achieve the goals of setting secure permissions on business unit resources.</w:t>
            </w:r>
          </w:p>
        </w:tc>
        <w:tc>
          <w:tcPr>
            <w:tcW w:w="1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lastRenderedPageBreak/>
              <w:t xml:space="preserve">Satisfactorily prepared a plan for utilizing Active </w:t>
            </w:r>
            <w:r w:rsidRPr="00D24598">
              <w:rPr>
                <w:rFonts w:ascii="Arial" w:eastAsia="Times New Roman" w:hAnsi="Arial" w:cs="Arial"/>
                <w:sz w:val="18"/>
                <w:szCs w:val="18"/>
              </w:rPr>
              <w:lastRenderedPageBreak/>
              <w:t>Directory and Group Policy Objects to achieve the goals of setting secure permissions on business unit resources.</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lastRenderedPageBreak/>
              <w:t xml:space="preserve">Thoroughly prepared a plan for utilizing Active </w:t>
            </w:r>
            <w:r w:rsidRPr="00D24598">
              <w:rPr>
                <w:rFonts w:ascii="Arial" w:eastAsia="Times New Roman" w:hAnsi="Arial" w:cs="Arial"/>
                <w:sz w:val="18"/>
                <w:szCs w:val="18"/>
              </w:rPr>
              <w:lastRenderedPageBreak/>
              <w:t>Directory and Group Policy Objects to achieve the goals of setting secure permissions on business unit resources.</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lastRenderedPageBreak/>
              <w:t xml:space="preserve">5. 3 references </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Weight: 5%</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No references provided</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Does not meet the required number of references; all references poor quality choices.</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Does not meet the required number of references; some references poor quality choices.</w:t>
            </w:r>
          </w:p>
        </w:tc>
        <w:tc>
          <w:tcPr>
            <w:tcW w:w="1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Meets number of required references; all references high quality choices.</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Exceeds number of required references; all references high quality choices.</w:t>
            </w:r>
          </w:p>
        </w:tc>
      </w:tr>
      <w:tr w:rsidR="00D24598" w:rsidRPr="00D24598" w:rsidTr="00D24598">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6. Clarity, writing mechanics, and formatting requirements</w:t>
            </w:r>
          </w:p>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Weight: 10%</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 xml:space="preserve">More than 8 errors present </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7-8 errors present</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5-6 errors present</w:t>
            </w:r>
          </w:p>
        </w:tc>
        <w:tc>
          <w:tcPr>
            <w:tcW w:w="1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3-4 errors present</w:t>
            </w:r>
          </w:p>
        </w:tc>
        <w:tc>
          <w:tcPr>
            <w:tcW w:w="14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r w:rsidRPr="00D24598">
              <w:rPr>
                <w:rFonts w:ascii="Arial" w:eastAsia="Times New Roman" w:hAnsi="Arial" w:cs="Arial"/>
                <w:sz w:val="18"/>
                <w:szCs w:val="18"/>
              </w:rPr>
              <w:t>0-2 errors present</w:t>
            </w:r>
          </w:p>
        </w:tc>
      </w:tr>
    </w:tbl>
    <w:p w:rsidR="00D24598" w:rsidRPr="00D24598" w:rsidRDefault="00D24598" w:rsidP="00D24598">
      <w:pPr>
        <w:spacing w:before="100" w:beforeAutospacing="1" w:after="100" w:afterAutospacing="1" w:line="240" w:lineRule="auto"/>
        <w:rPr>
          <w:rFonts w:ascii="Times New Roman" w:eastAsia="Times New Roman" w:hAnsi="Times New Roman" w:cs="Times New Roman"/>
          <w:sz w:val="24"/>
          <w:szCs w:val="24"/>
        </w:rPr>
      </w:pPr>
    </w:p>
    <w:p w:rsidR="00D24598" w:rsidRDefault="00D24598"/>
    <w:sectPr w:rsidR="00D245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22FCE"/>
    <w:multiLevelType w:val="multilevel"/>
    <w:tmpl w:val="51E8C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1467F0"/>
    <w:multiLevelType w:val="multilevel"/>
    <w:tmpl w:val="3BC6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598"/>
    <w:rsid w:val="00A95E36"/>
    <w:rsid w:val="00D24598"/>
    <w:rsid w:val="00FC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E4ACC"/>
  <w15:chartTrackingRefBased/>
  <w15:docId w15:val="{296FD13D-318E-4587-AA6C-FB177F42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4598"/>
    <w:rPr>
      <w:b/>
      <w:bCs/>
    </w:rPr>
  </w:style>
  <w:style w:type="paragraph" w:styleId="NormalWeb">
    <w:name w:val="Normal (Web)"/>
    <w:basedOn w:val="Normal"/>
    <w:uiPriority w:val="99"/>
    <w:semiHidden/>
    <w:unhideWhenUsed/>
    <w:rsid w:val="00D245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107556">
      <w:bodyDiv w:val="1"/>
      <w:marLeft w:val="0"/>
      <w:marRight w:val="0"/>
      <w:marTop w:val="0"/>
      <w:marBottom w:val="0"/>
      <w:divBdr>
        <w:top w:val="none" w:sz="0" w:space="0" w:color="auto"/>
        <w:left w:val="none" w:sz="0" w:space="0" w:color="auto"/>
        <w:bottom w:val="none" w:sz="0" w:space="0" w:color="auto"/>
        <w:right w:val="none" w:sz="0" w:space="0" w:color="auto"/>
      </w:divBdr>
    </w:div>
    <w:div w:id="1782144347">
      <w:bodyDiv w:val="1"/>
      <w:marLeft w:val="0"/>
      <w:marRight w:val="0"/>
      <w:marTop w:val="0"/>
      <w:marBottom w:val="0"/>
      <w:divBdr>
        <w:top w:val="none" w:sz="0" w:space="0" w:color="auto"/>
        <w:left w:val="none" w:sz="0" w:space="0" w:color="auto"/>
        <w:bottom w:val="none" w:sz="0" w:space="0" w:color="auto"/>
        <w:right w:val="none" w:sz="0" w:space="0" w:color="auto"/>
      </w:divBdr>
    </w:div>
    <w:div w:id="189511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Modupeola Abolanle</dc:creator>
  <cp:keywords/>
  <dc:description/>
  <cp:lastModifiedBy>my pc</cp:lastModifiedBy>
  <cp:revision>2</cp:revision>
  <dcterms:created xsi:type="dcterms:W3CDTF">2017-01-19T01:15:00Z</dcterms:created>
  <dcterms:modified xsi:type="dcterms:W3CDTF">2017-01-20T23:22:00Z</dcterms:modified>
</cp:coreProperties>
</file>