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Running Head: HIT STRATEGIC DATA PLAN</w:t>
        <w:tab/>
        <w:tab/>
        <w:tab/>
        <w:tab/>
        <w:tab/>
        <w:t xml:space="preserve">1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Health Information Technology Strategic Data Plan</w:t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name</w:t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Name of institution</w:t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July 17, 2019</w:t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HCM677-1903A-99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HIT STRATEGIC DATA PLAN</w:t>
        <w:tab/>
        <w:tab/>
        <w:tab/>
        <w:tab/>
        <w:tab/>
        <w:tab/>
        <w:tab/>
        <w:tab/>
        <w:t xml:space="preserve">2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Data Security HIT Strategic Implementation Plan</w:t>
      </w:r>
    </w:p>
    <w:p w:rsidR="00000000" w:rsidDel="00000000" w:rsidP="00000000" w:rsidRDefault="00000000" w:rsidRPr="00000000" w14:paraId="0000002C">
      <w:pPr>
        <w:spacing w:after="160" w:lineRule="auto"/>
        <w:ind w:left="720" w:firstLine="0"/>
        <w:jc w:val="left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(Discuss how you would go about implementing a health information technology (HIT) strategic plan for data security, privacy, and quality management for your organization.)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Rule="auto"/>
        <w:ind w:left="720" w:firstLine="0"/>
        <w:jc w:val="left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The Steering Committee</w:t>
      </w:r>
    </w:p>
    <w:p w:rsidR="00000000" w:rsidDel="00000000" w:rsidP="00000000" w:rsidRDefault="00000000" w:rsidRPr="00000000" w14:paraId="0000002F">
      <w:pPr>
        <w:spacing w:after="0" w:before="0" w:line="240" w:lineRule="auto"/>
        <w:ind w:left="720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(Discuss why the steering committee is very important for the success of the HIT strategic plan, and explain who should be included on the steering committee and why.)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Incorporating Three Major Elements</w:t>
      </w:r>
    </w:p>
    <w:p w:rsidR="00000000" w:rsidDel="00000000" w:rsidP="00000000" w:rsidRDefault="00000000" w:rsidRPr="00000000" w14:paraId="00000033">
      <w:pPr>
        <w:spacing w:after="0" w:before="0" w:line="240" w:lineRule="auto"/>
        <w:ind w:left="720" w:firstLine="0"/>
        <w:jc w:val="center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(There are seven major elements that must be included in a strategic plan for it to be successful. Discuss how you would incorporate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0"/>
          <w:szCs w:val="20"/>
          <w:rtl w:val="0"/>
        </w:rPr>
        <w:t xml:space="preserve"> three of the seven</w:t>
      </w: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 elements if you were to develop a plan, and discuss which</w:t>
      </w:r>
    </w:p>
    <w:p w:rsidR="00000000" w:rsidDel="00000000" w:rsidP="00000000" w:rsidRDefault="00000000" w:rsidRPr="00000000" w14:paraId="00000034">
      <w:pPr>
        <w:spacing w:after="0" w:before="0" w:line="240" w:lineRule="auto"/>
        <w:ind w:left="720" w:firstLine="0"/>
        <w:jc w:val="left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departments would be included on the steering committee and why.)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Rule="auto"/>
        <w:jc w:val="center"/>
        <w:rPr>
          <w:rFonts w:ascii="Calibri" w:cs="Calibri" w:eastAsia="Calibri" w:hAnsi="Calibri"/>
          <w:b w:val="1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Elements of a strategic plan include the following 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u w:val="single"/>
          <w:rtl w:val="0"/>
        </w:rPr>
        <w:t xml:space="preserve">Use ANY 3 elements below  for the  paper)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lineRule="auto"/>
        <w:ind w:left="1440" w:hanging="360"/>
        <w:jc w:val="left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Statement of corporate goals and objectives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lineRule="auto"/>
        <w:ind w:left="1440" w:hanging="360"/>
        <w:jc w:val="left"/>
        <w:rPr>
          <w:rFonts w:ascii="Calibri" w:cs="Calibri" w:eastAsia="Calibri" w:hAnsi="Calibri"/>
          <w:b w:val="1"/>
          <w:color w:val="222222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sz w:val="20"/>
          <w:szCs w:val="20"/>
          <w:rtl w:val="0"/>
        </w:rPr>
        <w:t xml:space="preserve">Statement of HIT goals and objectives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lineRule="auto"/>
        <w:ind w:left="1440" w:hanging="360"/>
        <w:jc w:val="left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Priorities for the application portfolio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lineRule="auto"/>
        <w:ind w:left="1440" w:hanging="360"/>
        <w:jc w:val="left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Specifications of overall HIT architecture and infrastructure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lineRule="auto"/>
        <w:ind w:left="1440" w:hanging="360"/>
        <w:jc w:val="left"/>
        <w:rPr>
          <w:rFonts w:ascii="Calibri" w:cs="Calibri" w:eastAsia="Calibri" w:hAnsi="Calibri"/>
          <w:b w:val="1"/>
          <w:color w:val="222222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sz w:val="20"/>
          <w:szCs w:val="20"/>
          <w:rtl w:val="0"/>
        </w:rPr>
        <w:t xml:space="preserve">Software development plan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lineRule="auto"/>
        <w:ind w:left="1440" w:hanging="360"/>
        <w:jc w:val="left"/>
        <w:rPr>
          <w:rFonts w:ascii="Calibri" w:cs="Calibri" w:eastAsia="Calibri" w:hAnsi="Calibri"/>
          <w:b w:val="1"/>
          <w:color w:val="222222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sz w:val="20"/>
          <w:szCs w:val="20"/>
          <w:rtl w:val="0"/>
        </w:rPr>
        <w:t xml:space="preserve">HIT management and staffing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160" w:lineRule="auto"/>
        <w:ind w:left="1440" w:hanging="360"/>
        <w:jc w:val="left"/>
        <w:rPr>
          <w:rFonts w:ascii="Calibri" w:cs="Calibri" w:eastAsia="Calibri" w:hAnsi="Calibri"/>
          <w:color w:val="222222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Statement of resource requirement</w:t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Conclusion</w:t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References</w:t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(References must be peer-reviewed articles within the last 5 years)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