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4A9E4" w14:textId="52389570" w:rsidR="009E2DFA" w:rsidRDefault="00B94532" w:rsidP="00B94532">
      <w:pPr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B94532">
        <w:rPr>
          <w:rFonts w:ascii="Times New Roman" w:hAnsi="Times New Roman" w:cs="Times New Roman"/>
          <w:b/>
          <w:sz w:val="24"/>
          <w:szCs w:val="24"/>
        </w:rPr>
        <w:t xml:space="preserve">“Captain of the Ship” </w:t>
      </w:r>
      <w:r w:rsidRPr="00B94532">
        <w:rPr>
          <w:rFonts w:ascii="Times New Roman" w:hAnsi="Times New Roman" w:cs="Times New Roman"/>
          <w:b/>
          <w:sz w:val="24"/>
          <w:szCs w:val="24"/>
        </w:rPr>
        <w:t>Project</w:t>
      </w:r>
      <w:r w:rsidRPr="00B94532">
        <w:rPr>
          <w:b/>
        </w:rPr>
        <w:t xml:space="preserve">. </w:t>
      </w:r>
      <w:r w:rsidRPr="00B94532">
        <w:rPr>
          <w:rFonts w:ascii="Times New Roman" w:hAnsi="Times New Roman" w:cs="Times New Roman"/>
          <w:b/>
          <w:sz w:val="24"/>
          <w:szCs w:val="24"/>
        </w:rPr>
        <w:t>Bipolar Disorders</w:t>
      </w:r>
    </w:p>
    <w:p w14:paraId="2F6586F3" w14:textId="64F6E23B" w:rsidR="00B94532" w:rsidRDefault="00B94532" w:rsidP="00B9453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6E51D5FC" w14:textId="2CB7F45E" w:rsidR="00B94532" w:rsidRPr="00B94532" w:rsidRDefault="00B94532" w:rsidP="00B94532">
      <w:pPr>
        <w:rPr>
          <w:rFonts w:ascii="Times New Roman" w:hAnsi="Times New Roman" w:cs="Times New Roman"/>
          <w:sz w:val="24"/>
          <w:szCs w:val="24"/>
        </w:rPr>
      </w:pPr>
      <w:r w:rsidRPr="00B94532">
        <w:rPr>
          <w:rFonts w:ascii="Times New Roman" w:hAnsi="Times New Roman" w:cs="Times New Roman"/>
          <w:sz w:val="24"/>
          <w:szCs w:val="24"/>
        </w:rPr>
        <w:t>In this Assignment, you will become the “captain of the ship” as you provide treatment recommendations and identify medical management, community support resources, and follow-up plans for a client with a bipolar disorder.</w:t>
      </w:r>
    </w:p>
    <w:p w14:paraId="28267EA2" w14:textId="67D4E770" w:rsidR="00B94532" w:rsidRDefault="00B94532" w:rsidP="00B94532"/>
    <w:p w14:paraId="6830930C" w14:textId="77777777" w:rsidR="00B94532" w:rsidRPr="00B94532" w:rsidRDefault="00B94532" w:rsidP="00B94532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b/>
          <w:bCs/>
          <w:sz w:val="24"/>
          <w:szCs w:val="24"/>
        </w:rPr>
        <w:t>Students will:</w:t>
      </w:r>
    </w:p>
    <w:p w14:paraId="2A863297" w14:textId="77777777" w:rsidR="00B94532" w:rsidRPr="00B94532" w:rsidRDefault="00B94532" w:rsidP="00B9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Recommend psychopharmacologic treatments based on therapeutic end points for clients with bipolar disorders</w:t>
      </w:r>
    </w:p>
    <w:p w14:paraId="794F8EAA" w14:textId="77777777" w:rsidR="00B94532" w:rsidRPr="00B94532" w:rsidRDefault="00B94532" w:rsidP="00B9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Recommend psychotherapy based on therapeutic end points for clients with bipolar disorders</w:t>
      </w:r>
    </w:p>
    <w:p w14:paraId="7C20F85B" w14:textId="77777777" w:rsidR="00B94532" w:rsidRPr="00B94532" w:rsidRDefault="00B94532" w:rsidP="00B9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Identify medical management needs for clients with bipolar disorders</w:t>
      </w:r>
    </w:p>
    <w:p w14:paraId="17E4AAC8" w14:textId="77777777" w:rsidR="00B94532" w:rsidRPr="00B94532" w:rsidRDefault="00B94532" w:rsidP="00B9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Identify community support resources for clients with bipolar disorders</w:t>
      </w:r>
    </w:p>
    <w:p w14:paraId="3A78678A" w14:textId="77777777" w:rsidR="00B94532" w:rsidRPr="00B94532" w:rsidRDefault="00B94532" w:rsidP="00B945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Recommend follow-up plans for clients with bipolar disorders</w:t>
      </w:r>
    </w:p>
    <w:p w14:paraId="3828EB68" w14:textId="77777777" w:rsidR="00B94532" w:rsidRPr="00B94532" w:rsidRDefault="00B94532" w:rsidP="00B94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To prepare for this Assignment:</w:t>
      </w:r>
    </w:p>
    <w:p w14:paraId="14DBB932" w14:textId="77777777" w:rsidR="00B94532" w:rsidRPr="00B94532" w:rsidRDefault="00B94532" w:rsidP="00B945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Select an adult or older adult client with a bipolar disorder that you have seen in your practicum.</w:t>
      </w:r>
    </w:p>
    <w:p w14:paraId="4C5C606C" w14:textId="77777777" w:rsidR="00B94532" w:rsidRPr="00B94532" w:rsidRDefault="00B94532" w:rsidP="00B945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In 3-4 pages, write a treatment plan for your client. In which you do the following:</w:t>
      </w:r>
    </w:p>
    <w:p w14:paraId="0EEBDDFD" w14:textId="77777777" w:rsidR="00B94532" w:rsidRPr="00B94532" w:rsidRDefault="00B94532" w:rsidP="00B9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 xml:space="preserve">Describe the HPI and clinical impression for the client. </w:t>
      </w:r>
    </w:p>
    <w:p w14:paraId="09AFE2B8" w14:textId="77777777" w:rsidR="00B94532" w:rsidRPr="00B94532" w:rsidRDefault="00B94532" w:rsidP="00B9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Recommend psychopharmacologic treatments and describe specific and therapeutic end points for your psychopharmacologic agent. (This should relate to HPI and clinical impression.).</w:t>
      </w:r>
    </w:p>
    <w:p w14:paraId="3B995BF9" w14:textId="77777777" w:rsidR="00B94532" w:rsidRPr="00B94532" w:rsidRDefault="00B94532" w:rsidP="00B9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Recommend psychotherapy choices (individual, family, and group) and specific therapeutic endpoints for your choices.</w:t>
      </w:r>
    </w:p>
    <w:p w14:paraId="056A42F7" w14:textId="77777777" w:rsidR="00B94532" w:rsidRPr="00B94532" w:rsidRDefault="00B94532" w:rsidP="00B9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Identify medical management needs, including primary care needs, specific to this client.</w:t>
      </w:r>
    </w:p>
    <w:p w14:paraId="5897B999" w14:textId="77777777" w:rsidR="00B94532" w:rsidRPr="00B94532" w:rsidRDefault="00B94532" w:rsidP="00B9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Identify community support resources (housing, socioeconomic needs, etc.) and community agencies that are available to assist the client.</w:t>
      </w:r>
    </w:p>
    <w:p w14:paraId="4FB80171" w14:textId="77777777" w:rsidR="00B94532" w:rsidRPr="00B94532" w:rsidRDefault="00B94532" w:rsidP="00B945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4532">
        <w:rPr>
          <w:rFonts w:ascii="Times New Roman" w:eastAsia="Times New Roman" w:hAnsi="Times New Roman" w:cs="Times New Roman"/>
          <w:sz w:val="24"/>
          <w:szCs w:val="24"/>
        </w:rPr>
        <w:t>Recommend a plan for follow-up intensity and frequency and collaboration with other providers.</w:t>
      </w:r>
    </w:p>
    <w:p w14:paraId="6DBFA4AD" w14:textId="77777777" w:rsidR="00B94532" w:rsidRPr="00B94532" w:rsidRDefault="00B94532" w:rsidP="00B94532">
      <w:pPr>
        <w:rPr>
          <w:rFonts w:ascii="Times New Roman" w:hAnsi="Times New Roman" w:cs="Times New Roman"/>
          <w:b/>
          <w:sz w:val="24"/>
          <w:szCs w:val="24"/>
        </w:rPr>
      </w:pPr>
    </w:p>
    <w:sectPr w:rsidR="00B94532" w:rsidRPr="00B94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05674"/>
    <w:multiLevelType w:val="multilevel"/>
    <w:tmpl w:val="E2C6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93645"/>
    <w:multiLevelType w:val="multilevel"/>
    <w:tmpl w:val="5D9ED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54B77"/>
    <w:multiLevelType w:val="multilevel"/>
    <w:tmpl w:val="B05A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32"/>
    <w:rsid w:val="00310838"/>
    <w:rsid w:val="009E2DFA"/>
    <w:rsid w:val="00AF0FE1"/>
    <w:rsid w:val="00B94532"/>
    <w:rsid w:val="00C6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17EFE"/>
  <w15:chartTrackingRefBased/>
  <w15:docId w15:val="{73E326CB-115F-4783-B6CF-EA6576A6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B9453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B94532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B94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09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cyprian ambe</dc:creator>
  <cp:keywords/>
  <dc:description/>
  <cp:lastModifiedBy>cyprian ambe</cp:lastModifiedBy>
  <cp:revision>1</cp:revision>
  <dcterms:created xsi:type="dcterms:W3CDTF">2019-03-25T23:49:00Z</dcterms:created>
  <dcterms:modified xsi:type="dcterms:W3CDTF">2019-03-25T23:55:00Z</dcterms:modified>
</cp:coreProperties>
</file>