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35CB06" w14:textId="77777777" w:rsidR="00D35686" w:rsidRPr="00D35686" w:rsidRDefault="00D35686" w:rsidP="00D35686">
      <w:pPr>
        <w:numPr>
          <w:ilvl w:val="0"/>
          <w:numId w:val="1"/>
        </w:numPr>
        <w:shd w:val="clear" w:color="auto" w:fill="FFFFFF"/>
        <w:spacing w:after="0" w:line="240" w:lineRule="auto"/>
        <w:ind w:left="1440"/>
        <w:rPr>
          <w:rFonts w:ascii="Arial" w:eastAsia="Times New Roman" w:hAnsi="Arial" w:cs="Arial"/>
          <w:color w:val="333333"/>
          <w:sz w:val="21"/>
          <w:szCs w:val="21"/>
        </w:rPr>
      </w:pPr>
    </w:p>
    <w:p w14:paraId="5BBA9C3D" w14:textId="77777777" w:rsidR="00D35686" w:rsidRPr="00D35686" w:rsidRDefault="00D35686" w:rsidP="00D35686">
      <w:pPr>
        <w:numPr>
          <w:ilvl w:val="1"/>
          <w:numId w:val="1"/>
        </w:numPr>
        <w:shd w:val="clear" w:color="auto" w:fill="FFFFFF"/>
        <w:spacing w:before="100" w:beforeAutospacing="1" w:after="100" w:afterAutospacing="1" w:line="240" w:lineRule="auto"/>
        <w:rPr>
          <w:rFonts w:ascii="Arial" w:eastAsia="Times New Roman" w:hAnsi="Arial" w:cs="Arial"/>
          <w:color w:val="333333"/>
          <w:sz w:val="21"/>
          <w:szCs w:val="21"/>
        </w:rPr>
      </w:pPr>
      <w:r w:rsidRPr="00D35686">
        <w:rPr>
          <w:rFonts w:ascii="Arial" w:eastAsia="Times New Roman" w:hAnsi="Arial" w:cs="Arial"/>
          <w:b/>
          <w:bCs/>
          <w:color w:val="333333"/>
          <w:sz w:val="21"/>
          <w:szCs w:val="21"/>
          <w:u w:val="single"/>
        </w:rPr>
        <w:t>use the information below to help you. this is from the chapter</w:t>
      </w:r>
    </w:p>
    <w:p w14:paraId="2108C20E" w14:textId="77777777" w:rsidR="00D35686" w:rsidRPr="00D35686" w:rsidRDefault="00D35686" w:rsidP="00D35686">
      <w:pPr>
        <w:numPr>
          <w:ilvl w:val="1"/>
          <w:numId w:val="1"/>
        </w:numPr>
        <w:shd w:val="clear" w:color="auto" w:fill="FFFFFF"/>
        <w:spacing w:before="100" w:beforeAutospacing="1" w:after="100" w:afterAutospacing="1" w:line="240" w:lineRule="auto"/>
        <w:rPr>
          <w:rFonts w:ascii="Arial" w:eastAsia="Times New Roman" w:hAnsi="Arial" w:cs="Arial"/>
          <w:color w:val="333333"/>
          <w:sz w:val="21"/>
          <w:szCs w:val="21"/>
        </w:rPr>
      </w:pPr>
      <w:r w:rsidRPr="00D35686">
        <w:rPr>
          <w:rFonts w:ascii="Arial" w:eastAsia="Times New Roman" w:hAnsi="Arial" w:cs="Arial"/>
          <w:color w:val="333333"/>
          <w:sz w:val="21"/>
          <w:szCs w:val="21"/>
        </w:rPr>
        <w:t xml:space="preserve">For </w:t>
      </w:r>
      <w:proofErr w:type="spellStart"/>
      <w:r w:rsidRPr="00D35686">
        <w:rPr>
          <w:rFonts w:ascii="Arial" w:eastAsia="Times New Roman" w:hAnsi="Arial" w:cs="Arial"/>
          <w:color w:val="333333"/>
          <w:sz w:val="21"/>
          <w:szCs w:val="21"/>
        </w:rPr>
        <w:t>behaviour</w:t>
      </w:r>
      <w:proofErr w:type="spellEnd"/>
      <w:r w:rsidRPr="00D35686">
        <w:rPr>
          <w:rFonts w:ascii="Arial" w:eastAsia="Times New Roman" w:hAnsi="Arial" w:cs="Arial"/>
          <w:color w:val="333333"/>
          <w:sz w:val="21"/>
          <w:szCs w:val="21"/>
        </w:rPr>
        <w:t xml:space="preserve"> to be termed as abnormal leading to a mental </w:t>
      </w:r>
      <w:proofErr w:type="spellStart"/>
      <w:proofErr w:type="gramStart"/>
      <w:r w:rsidRPr="00D35686">
        <w:rPr>
          <w:rFonts w:ascii="Arial" w:eastAsia="Times New Roman" w:hAnsi="Arial" w:cs="Arial"/>
          <w:color w:val="333333"/>
          <w:sz w:val="21"/>
          <w:szCs w:val="21"/>
        </w:rPr>
        <w:t>illness,certain</w:t>
      </w:r>
      <w:proofErr w:type="spellEnd"/>
      <w:proofErr w:type="gramEnd"/>
      <w:r w:rsidRPr="00D35686">
        <w:rPr>
          <w:rFonts w:ascii="Arial" w:eastAsia="Times New Roman" w:hAnsi="Arial" w:cs="Arial"/>
          <w:color w:val="333333"/>
          <w:sz w:val="21"/>
          <w:szCs w:val="21"/>
        </w:rPr>
        <w:t xml:space="preserve"> </w:t>
      </w:r>
      <w:proofErr w:type="spellStart"/>
      <w:r w:rsidRPr="00D35686">
        <w:rPr>
          <w:rFonts w:ascii="Arial" w:eastAsia="Times New Roman" w:hAnsi="Arial" w:cs="Arial"/>
          <w:color w:val="333333"/>
          <w:sz w:val="21"/>
          <w:szCs w:val="21"/>
        </w:rPr>
        <w:t>criterias</w:t>
      </w:r>
      <w:proofErr w:type="spellEnd"/>
      <w:r w:rsidRPr="00D35686">
        <w:rPr>
          <w:rFonts w:ascii="Arial" w:eastAsia="Times New Roman" w:hAnsi="Arial" w:cs="Arial"/>
          <w:color w:val="333333"/>
          <w:sz w:val="21"/>
          <w:szCs w:val="21"/>
        </w:rPr>
        <w:t xml:space="preserve"> need to be </w:t>
      </w:r>
      <w:proofErr w:type="spellStart"/>
      <w:r w:rsidRPr="00D35686">
        <w:rPr>
          <w:rFonts w:ascii="Arial" w:eastAsia="Times New Roman" w:hAnsi="Arial" w:cs="Arial"/>
          <w:color w:val="333333"/>
          <w:sz w:val="21"/>
          <w:szCs w:val="21"/>
        </w:rPr>
        <w:t>met.If</w:t>
      </w:r>
      <w:proofErr w:type="spellEnd"/>
      <w:r w:rsidRPr="00D35686">
        <w:rPr>
          <w:rFonts w:ascii="Arial" w:eastAsia="Times New Roman" w:hAnsi="Arial" w:cs="Arial"/>
          <w:color w:val="333333"/>
          <w:sz w:val="21"/>
          <w:szCs w:val="21"/>
        </w:rPr>
        <w:t xml:space="preserve"> these </w:t>
      </w:r>
      <w:proofErr w:type="spellStart"/>
      <w:r w:rsidRPr="00D35686">
        <w:rPr>
          <w:rFonts w:ascii="Arial" w:eastAsia="Times New Roman" w:hAnsi="Arial" w:cs="Arial"/>
          <w:color w:val="333333"/>
          <w:sz w:val="21"/>
          <w:szCs w:val="21"/>
        </w:rPr>
        <w:t>criterias</w:t>
      </w:r>
      <w:proofErr w:type="spellEnd"/>
      <w:r w:rsidRPr="00D35686">
        <w:rPr>
          <w:rFonts w:ascii="Arial" w:eastAsia="Times New Roman" w:hAnsi="Arial" w:cs="Arial"/>
          <w:color w:val="333333"/>
          <w:sz w:val="21"/>
          <w:szCs w:val="21"/>
        </w:rPr>
        <w:t xml:space="preserve"> are </w:t>
      </w:r>
      <w:proofErr w:type="spellStart"/>
      <w:r w:rsidRPr="00D35686">
        <w:rPr>
          <w:rFonts w:ascii="Arial" w:eastAsia="Times New Roman" w:hAnsi="Arial" w:cs="Arial"/>
          <w:color w:val="333333"/>
          <w:sz w:val="21"/>
          <w:szCs w:val="21"/>
        </w:rPr>
        <w:t>met,then</w:t>
      </w:r>
      <w:proofErr w:type="spellEnd"/>
      <w:r w:rsidRPr="00D35686">
        <w:rPr>
          <w:rFonts w:ascii="Arial" w:eastAsia="Times New Roman" w:hAnsi="Arial" w:cs="Arial"/>
          <w:color w:val="333333"/>
          <w:sz w:val="21"/>
          <w:szCs w:val="21"/>
        </w:rPr>
        <w:t xml:space="preserve"> only one can define a </w:t>
      </w:r>
      <w:proofErr w:type="spellStart"/>
      <w:r w:rsidRPr="00D35686">
        <w:rPr>
          <w:rFonts w:ascii="Arial" w:eastAsia="Times New Roman" w:hAnsi="Arial" w:cs="Arial"/>
          <w:color w:val="333333"/>
          <w:sz w:val="21"/>
          <w:szCs w:val="21"/>
        </w:rPr>
        <w:t>behaviour</w:t>
      </w:r>
      <w:proofErr w:type="spellEnd"/>
      <w:r w:rsidRPr="00D35686">
        <w:rPr>
          <w:rFonts w:ascii="Arial" w:eastAsia="Times New Roman" w:hAnsi="Arial" w:cs="Arial"/>
          <w:color w:val="333333"/>
          <w:sz w:val="21"/>
          <w:szCs w:val="21"/>
        </w:rPr>
        <w:t xml:space="preserve"> as abnormal.</w:t>
      </w:r>
    </w:p>
    <w:p w14:paraId="68094A28" w14:textId="77777777" w:rsidR="00D35686" w:rsidRPr="00D35686" w:rsidRDefault="00D35686" w:rsidP="00D35686">
      <w:pPr>
        <w:numPr>
          <w:ilvl w:val="1"/>
          <w:numId w:val="1"/>
        </w:numPr>
        <w:shd w:val="clear" w:color="auto" w:fill="FFFFFF"/>
        <w:spacing w:before="100" w:beforeAutospacing="1" w:after="100" w:afterAutospacing="1" w:line="240" w:lineRule="auto"/>
        <w:rPr>
          <w:rFonts w:ascii="Arial" w:eastAsia="Times New Roman" w:hAnsi="Arial" w:cs="Arial"/>
          <w:color w:val="333333"/>
          <w:sz w:val="21"/>
          <w:szCs w:val="21"/>
        </w:rPr>
      </w:pPr>
      <w:r w:rsidRPr="00D35686">
        <w:rPr>
          <w:rFonts w:ascii="Arial" w:eastAsia="Times New Roman" w:hAnsi="Arial" w:cs="Arial"/>
          <w:color w:val="333333"/>
          <w:sz w:val="21"/>
          <w:szCs w:val="21"/>
        </w:rPr>
        <w:t>Abnormal behavior is any behavior that deviates from what is considered normal. There are four general criteria that psychologists use to identify abnormal behavior: violation of social norms, statistical rarity, personal distress, and maladaptive behavior.</w:t>
      </w:r>
    </w:p>
    <w:p w14:paraId="476ECDC7" w14:textId="77777777" w:rsidR="00D35686" w:rsidRPr="00D35686" w:rsidRDefault="00D35686" w:rsidP="00D35686">
      <w:pPr>
        <w:numPr>
          <w:ilvl w:val="1"/>
          <w:numId w:val="1"/>
        </w:numPr>
        <w:shd w:val="clear" w:color="auto" w:fill="FFFFFF"/>
        <w:spacing w:before="100" w:beforeAutospacing="1" w:after="100" w:afterAutospacing="1" w:line="240" w:lineRule="auto"/>
        <w:rPr>
          <w:rFonts w:ascii="Arial" w:eastAsia="Times New Roman" w:hAnsi="Arial" w:cs="Arial"/>
          <w:color w:val="333333"/>
          <w:sz w:val="21"/>
          <w:szCs w:val="21"/>
        </w:rPr>
      </w:pPr>
      <w:r w:rsidRPr="00D35686">
        <w:rPr>
          <w:rFonts w:ascii="Arial" w:eastAsia="Times New Roman" w:hAnsi="Arial" w:cs="Arial"/>
          <w:color w:val="333333"/>
          <w:sz w:val="21"/>
          <w:szCs w:val="21"/>
        </w:rPr>
        <w:t>The first criterion is </w:t>
      </w:r>
      <w:r w:rsidRPr="00D35686">
        <w:rPr>
          <w:rFonts w:ascii="Arial" w:eastAsia="Times New Roman" w:hAnsi="Arial" w:cs="Arial"/>
          <w:b/>
          <w:bCs/>
          <w:color w:val="333333"/>
          <w:sz w:val="21"/>
          <w:szCs w:val="21"/>
        </w:rPr>
        <w:t>violation of social norms</w:t>
      </w:r>
      <w:r w:rsidRPr="00D35686">
        <w:rPr>
          <w:rFonts w:ascii="Arial" w:eastAsia="Times New Roman" w:hAnsi="Arial" w:cs="Arial"/>
          <w:color w:val="333333"/>
          <w:sz w:val="21"/>
          <w:szCs w:val="21"/>
        </w:rPr>
        <w:t>. Behavior that goes against what is considered normal by society is abnormal. As we just saw, culture plays a role in social norms, as does age. A man who takes off all his clothes and jumps in a fountain is likely to be seen as weird, whereas a three-year-old who does it might just be seen as cute.</w:t>
      </w:r>
    </w:p>
    <w:p w14:paraId="00D91EB1" w14:textId="77777777" w:rsidR="00D35686" w:rsidRPr="00D35686" w:rsidRDefault="00D35686" w:rsidP="00D35686">
      <w:pPr>
        <w:numPr>
          <w:ilvl w:val="1"/>
          <w:numId w:val="2"/>
        </w:numPr>
        <w:shd w:val="clear" w:color="auto" w:fill="FFFFFF"/>
        <w:spacing w:before="100" w:beforeAutospacing="1" w:after="100" w:afterAutospacing="1" w:line="240" w:lineRule="auto"/>
        <w:rPr>
          <w:rFonts w:ascii="Arial" w:eastAsia="Times New Roman" w:hAnsi="Arial" w:cs="Arial"/>
          <w:color w:val="333333"/>
          <w:sz w:val="21"/>
          <w:szCs w:val="21"/>
        </w:rPr>
      </w:pPr>
      <w:r w:rsidRPr="00D35686">
        <w:rPr>
          <w:rFonts w:ascii="Arial" w:eastAsia="Times New Roman" w:hAnsi="Arial" w:cs="Arial"/>
          <w:color w:val="333333"/>
          <w:sz w:val="21"/>
          <w:szCs w:val="21"/>
        </w:rPr>
        <w:t>Another criterion for identifying abnormal behavior is </w:t>
      </w:r>
      <w:r w:rsidRPr="00D35686">
        <w:rPr>
          <w:rFonts w:ascii="Arial" w:eastAsia="Times New Roman" w:hAnsi="Arial" w:cs="Arial"/>
          <w:b/>
          <w:bCs/>
          <w:color w:val="333333"/>
          <w:sz w:val="21"/>
          <w:szCs w:val="21"/>
        </w:rPr>
        <w:t>statistical rarity</w:t>
      </w:r>
      <w:r w:rsidRPr="00D35686">
        <w:rPr>
          <w:rFonts w:ascii="Arial" w:eastAsia="Times New Roman" w:hAnsi="Arial" w:cs="Arial"/>
          <w:color w:val="333333"/>
          <w:sz w:val="21"/>
          <w:szCs w:val="21"/>
        </w:rPr>
        <w:t>. A person who has an extremely low IQ, for example, might be classified with some type of mental retardation. Because there is only a small percentage of the population with mental retardation, it is rare and therefore abnormal. Of course, the problem with statistical rarity is that people who are exceptionally intelligent are just as rare as those with mental retardation. So according to this criterion, Albert Einstein would be abnormal.</w:t>
      </w:r>
    </w:p>
    <w:p w14:paraId="247B2626" w14:textId="77777777" w:rsidR="00D35686" w:rsidRPr="00D35686" w:rsidRDefault="00D35686" w:rsidP="00D35686">
      <w:pPr>
        <w:numPr>
          <w:ilvl w:val="1"/>
          <w:numId w:val="3"/>
        </w:numPr>
        <w:shd w:val="clear" w:color="auto" w:fill="FFFFFF"/>
        <w:spacing w:before="100" w:beforeAutospacing="1" w:after="100" w:afterAutospacing="1" w:line="240" w:lineRule="auto"/>
        <w:rPr>
          <w:rFonts w:ascii="Arial" w:eastAsia="Times New Roman" w:hAnsi="Arial" w:cs="Arial"/>
          <w:color w:val="333333"/>
          <w:sz w:val="21"/>
          <w:szCs w:val="21"/>
        </w:rPr>
      </w:pPr>
      <w:r w:rsidRPr="00D35686">
        <w:rPr>
          <w:rFonts w:ascii="Arial" w:eastAsia="Times New Roman" w:hAnsi="Arial" w:cs="Arial"/>
          <w:color w:val="333333"/>
          <w:sz w:val="21"/>
          <w:szCs w:val="21"/>
        </w:rPr>
        <w:t>A third criterion of abnormal behavior is </w:t>
      </w:r>
      <w:r w:rsidRPr="00D35686">
        <w:rPr>
          <w:rFonts w:ascii="Arial" w:eastAsia="Times New Roman" w:hAnsi="Arial" w:cs="Arial"/>
          <w:b/>
          <w:bCs/>
          <w:color w:val="333333"/>
          <w:sz w:val="21"/>
          <w:szCs w:val="21"/>
        </w:rPr>
        <w:t>personal distress</w:t>
      </w:r>
      <w:r w:rsidRPr="00D35686">
        <w:rPr>
          <w:rFonts w:ascii="Arial" w:eastAsia="Times New Roman" w:hAnsi="Arial" w:cs="Arial"/>
          <w:color w:val="333333"/>
          <w:sz w:val="21"/>
          <w:szCs w:val="21"/>
        </w:rPr>
        <w:t>. When we engage in abnormal behavior, the cause and sometimes, result of our behavior can be distress. A good example of this is obsessive compulsive disorder, where anxiety about something can lead to compulsive behaviors meant to relieve that distress. The problem with personal distress, though, is that some people with mental illness do not feel distress, such as people with antisocial personality disorder who have an underdeveloped conscience.</w:t>
      </w:r>
    </w:p>
    <w:p w14:paraId="23733BFA" w14:textId="77777777" w:rsidR="00D35686" w:rsidRPr="00D35686" w:rsidRDefault="00D35686" w:rsidP="00D35686">
      <w:pPr>
        <w:numPr>
          <w:ilvl w:val="1"/>
          <w:numId w:val="4"/>
        </w:numPr>
        <w:shd w:val="clear" w:color="auto" w:fill="FFFFFF"/>
        <w:spacing w:before="100" w:beforeAutospacing="1" w:after="100" w:afterAutospacing="1" w:line="240" w:lineRule="auto"/>
        <w:rPr>
          <w:rFonts w:ascii="Arial" w:eastAsia="Times New Roman" w:hAnsi="Arial" w:cs="Arial"/>
          <w:color w:val="333333"/>
          <w:sz w:val="21"/>
          <w:szCs w:val="21"/>
        </w:rPr>
      </w:pPr>
      <w:r w:rsidRPr="00D35686">
        <w:rPr>
          <w:rFonts w:ascii="Arial" w:eastAsia="Times New Roman" w:hAnsi="Arial" w:cs="Arial"/>
          <w:color w:val="333333"/>
          <w:sz w:val="21"/>
          <w:szCs w:val="21"/>
        </w:rPr>
        <w:t>The final criterion for defining abnormal behavior is </w:t>
      </w:r>
      <w:r w:rsidRPr="00D35686">
        <w:rPr>
          <w:rFonts w:ascii="Arial" w:eastAsia="Times New Roman" w:hAnsi="Arial" w:cs="Arial"/>
          <w:b/>
          <w:bCs/>
          <w:color w:val="333333"/>
          <w:sz w:val="21"/>
          <w:szCs w:val="21"/>
        </w:rPr>
        <w:t>maladaptive behavior</w:t>
      </w:r>
      <w:r w:rsidRPr="00D35686">
        <w:rPr>
          <w:rFonts w:ascii="Arial" w:eastAsia="Times New Roman" w:hAnsi="Arial" w:cs="Arial"/>
          <w:color w:val="333333"/>
          <w:sz w:val="21"/>
          <w:szCs w:val="21"/>
        </w:rPr>
        <w:t>. Whether it is physical harm or social harm, such as losing a job or the respect of your peers, maladaptive behavior leads to some type of harm.</w:t>
      </w:r>
    </w:p>
    <w:p w14:paraId="16D09F55" w14:textId="77777777" w:rsidR="00D35686" w:rsidRPr="00D35686" w:rsidRDefault="00D35686" w:rsidP="00D35686">
      <w:pPr>
        <w:numPr>
          <w:ilvl w:val="1"/>
          <w:numId w:val="5"/>
        </w:numPr>
        <w:shd w:val="clear" w:color="auto" w:fill="FFFFFF"/>
        <w:spacing w:before="100" w:beforeAutospacing="1" w:after="100" w:afterAutospacing="1" w:line="240" w:lineRule="auto"/>
        <w:rPr>
          <w:rFonts w:ascii="Arial" w:eastAsia="Times New Roman" w:hAnsi="Arial" w:cs="Arial"/>
          <w:color w:val="333333"/>
          <w:sz w:val="21"/>
          <w:szCs w:val="21"/>
        </w:rPr>
      </w:pPr>
      <w:r w:rsidRPr="00D35686">
        <w:rPr>
          <w:rFonts w:ascii="Arial" w:eastAsia="Times New Roman" w:hAnsi="Arial" w:cs="Arial"/>
          <w:color w:val="333333"/>
          <w:sz w:val="21"/>
          <w:szCs w:val="21"/>
        </w:rPr>
        <w:t xml:space="preserve">Violation of social norms depends upon the </w:t>
      </w:r>
      <w:proofErr w:type="spellStart"/>
      <w:r w:rsidRPr="00D35686">
        <w:rPr>
          <w:rFonts w:ascii="Arial" w:eastAsia="Times New Roman" w:hAnsi="Arial" w:cs="Arial"/>
          <w:color w:val="333333"/>
          <w:sz w:val="21"/>
          <w:szCs w:val="21"/>
        </w:rPr>
        <w:t>culture.So,if</w:t>
      </w:r>
      <w:proofErr w:type="spellEnd"/>
      <w:r w:rsidRPr="00D35686">
        <w:rPr>
          <w:rFonts w:ascii="Arial" w:eastAsia="Times New Roman" w:hAnsi="Arial" w:cs="Arial"/>
          <w:color w:val="333333"/>
          <w:sz w:val="21"/>
          <w:szCs w:val="21"/>
        </w:rPr>
        <w:t xml:space="preserve"> the man who is singing loudly on the road belongs to a </w:t>
      </w:r>
      <w:proofErr w:type="spellStart"/>
      <w:r w:rsidRPr="00D35686">
        <w:rPr>
          <w:rFonts w:ascii="Arial" w:eastAsia="Times New Roman" w:hAnsi="Arial" w:cs="Arial"/>
          <w:color w:val="333333"/>
          <w:sz w:val="21"/>
          <w:szCs w:val="21"/>
        </w:rPr>
        <w:t>culture,wherein</w:t>
      </w:r>
      <w:proofErr w:type="spellEnd"/>
      <w:r w:rsidRPr="00D35686">
        <w:rPr>
          <w:rFonts w:ascii="Arial" w:eastAsia="Times New Roman" w:hAnsi="Arial" w:cs="Arial"/>
          <w:color w:val="333333"/>
          <w:sz w:val="21"/>
          <w:szCs w:val="21"/>
        </w:rPr>
        <w:t xml:space="preserve"> this </w:t>
      </w:r>
      <w:proofErr w:type="spellStart"/>
      <w:r w:rsidRPr="00D35686">
        <w:rPr>
          <w:rFonts w:ascii="Arial" w:eastAsia="Times New Roman" w:hAnsi="Arial" w:cs="Arial"/>
          <w:color w:val="333333"/>
          <w:sz w:val="21"/>
          <w:szCs w:val="21"/>
        </w:rPr>
        <w:t>behaviour</w:t>
      </w:r>
      <w:proofErr w:type="spellEnd"/>
      <w:r w:rsidRPr="00D35686">
        <w:rPr>
          <w:rFonts w:ascii="Arial" w:eastAsia="Times New Roman" w:hAnsi="Arial" w:cs="Arial"/>
          <w:color w:val="333333"/>
          <w:sz w:val="21"/>
          <w:szCs w:val="21"/>
        </w:rPr>
        <w:t xml:space="preserve"> is considered </w:t>
      </w:r>
      <w:proofErr w:type="spellStart"/>
      <w:r w:rsidRPr="00D35686">
        <w:rPr>
          <w:rFonts w:ascii="Arial" w:eastAsia="Times New Roman" w:hAnsi="Arial" w:cs="Arial"/>
          <w:color w:val="333333"/>
          <w:sz w:val="21"/>
          <w:szCs w:val="21"/>
        </w:rPr>
        <w:t>deviant,it</w:t>
      </w:r>
      <w:proofErr w:type="spellEnd"/>
      <w:r w:rsidRPr="00D35686">
        <w:rPr>
          <w:rFonts w:ascii="Arial" w:eastAsia="Times New Roman" w:hAnsi="Arial" w:cs="Arial"/>
          <w:color w:val="333333"/>
          <w:sz w:val="21"/>
          <w:szCs w:val="21"/>
        </w:rPr>
        <w:t xml:space="preserve"> could be termed as abnormal in that culture but in another culture it could be perfectly </w:t>
      </w:r>
      <w:proofErr w:type="spellStart"/>
      <w:r w:rsidRPr="00D35686">
        <w:rPr>
          <w:rFonts w:ascii="Arial" w:eastAsia="Times New Roman" w:hAnsi="Arial" w:cs="Arial"/>
          <w:color w:val="333333"/>
          <w:sz w:val="21"/>
          <w:szCs w:val="21"/>
        </w:rPr>
        <w:t>fine.But</w:t>
      </w:r>
      <w:proofErr w:type="spellEnd"/>
      <w:r w:rsidRPr="00D35686">
        <w:rPr>
          <w:rFonts w:ascii="Arial" w:eastAsia="Times New Roman" w:hAnsi="Arial" w:cs="Arial"/>
          <w:color w:val="333333"/>
          <w:sz w:val="21"/>
          <w:szCs w:val="21"/>
        </w:rPr>
        <w:t xml:space="preserve"> this deviance </w:t>
      </w:r>
      <w:proofErr w:type="spellStart"/>
      <w:r w:rsidRPr="00D35686">
        <w:rPr>
          <w:rFonts w:ascii="Arial" w:eastAsia="Times New Roman" w:hAnsi="Arial" w:cs="Arial"/>
          <w:color w:val="333333"/>
          <w:sz w:val="21"/>
          <w:szCs w:val="21"/>
        </w:rPr>
        <w:t>doesnt</w:t>
      </w:r>
      <w:proofErr w:type="spellEnd"/>
      <w:r w:rsidRPr="00D35686">
        <w:rPr>
          <w:rFonts w:ascii="Arial" w:eastAsia="Times New Roman" w:hAnsi="Arial" w:cs="Arial"/>
          <w:color w:val="333333"/>
          <w:sz w:val="21"/>
          <w:szCs w:val="21"/>
        </w:rPr>
        <w:t xml:space="preserve"> indicate that he is suffering from some mental </w:t>
      </w:r>
      <w:proofErr w:type="spellStart"/>
      <w:r w:rsidRPr="00D35686">
        <w:rPr>
          <w:rFonts w:ascii="Arial" w:eastAsia="Times New Roman" w:hAnsi="Arial" w:cs="Arial"/>
          <w:color w:val="333333"/>
          <w:sz w:val="21"/>
          <w:szCs w:val="21"/>
        </w:rPr>
        <w:t>illness.If</w:t>
      </w:r>
      <w:proofErr w:type="spellEnd"/>
      <w:r w:rsidRPr="00D35686">
        <w:rPr>
          <w:rFonts w:ascii="Arial" w:eastAsia="Times New Roman" w:hAnsi="Arial" w:cs="Arial"/>
          <w:color w:val="333333"/>
          <w:sz w:val="21"/>
          <w:szCs w:val="21"/>
        </w:rPr>
        <w:t xml:space="preserve"> through this </w:t>
      </w:r>
      <w:proofErr w:type="spellStart"/>
      <w:r w:rsidRPr="00D35686">
        <w:rPr>
          <w:rFonts w:ascii="Arial" w:eastAsia="Times New Roman" w:hAnsi="Arial" w:cs="Arial"/>
          <w:color w:val="333333"/>
          <w:sz w:val="21"/>
          <w:szCs w:val="21"/>
        </w:rPr>
        <w:t>behaviour</w:t>
      </w:r>
      <w:proofErr w:type="spellEnd"/>
      <w:r w:rsidRPr="00D35686">
        <w:rPr>
          <w:rFonts w:ascii="Arial" w:eastAsia="Times New Roman" w:hAnsi="Arial" w:cs="Arial"/>
          <w:color w:val="333333"/>
          <w:sz w:val="21"/>
          <w:szCs w:val="21"/>
        </w:rPr>
        <w:t xml:space="preserve"> he purposely harms other </w:t>
      </w:r>
      <w:proofErr w:type="spellStart"/>
      <w:r w:rsidRPr="00D35686">
        <w:rPr>
          <w:rFonts w:ascii="Arial" w:eastAsia="Times New Roman" w:hAnsi="Arial" w:cs="Arial"/>
          <w:color w:val="333333"/>
          <w:sz w:val="21"/>
          <w:szCs w:val="21"/>
        </w:rPr>
        <w:t>people,then</w:t>
      </w:r>
      <w:proofErr w:type="spellEnd"/>
      <w:r w:rsidRPr="00D35686">
        <w:rPr>
          <w:rFonts w:ascii="Arial" w:eastAsia="Times New Roman" w:hAnsi="Arial" w:cs="Arial"/>
          <w:color w:val="333333"/>
          <w:sz w:val="21"/>
          <w:szCs w:val="21"/>
        </w:rPr>
        <w:t xml:space="preserve"> </w:t>
      </w:r>
      <w:proofErr w:type="spellStart"/>
      <w:r w:rsidRPr="00D35686">
        <w:rPr>
          <w:rFonts w:ascii="Arial" w:eastAsia="Times New Roman" w:hAnsi="Arial" w:cs="Arial"/>
          <w:color w:val="333333"/>
          <w:sz w:val="21"/>
          <w:szCs w:val="21"/>
        </w:rPr>
        <w:t>its</w:t>
      </w:r>
      <w:proofErr w:type="spellEnd"/>
      <w:r w:rsidRPr="00D35686">
        <w:rPr>
          <w:rFonts w:ascii="Arial" w:eastAsia="Times New Roman" w:hAnsi="Arial" w:cs="Arial"/>
          <w:color w:val="333333"/>
          <w:sz w:val="21"/>
          <w:szCs w:val="21"/>
        </w:rPr>
        <w:t xml:space="preserve"> a </w:t>
      </w:r>
      <w:proofErr w:type="spellStart"/>
      <w:r w:rsidRPr="00D35686">
        <w:rPr>
          <w:rFonts w:ascii="Arial" w:eastAsia="Times New Roman" w:hAnsi="Arial" w:cs="Arial"/>
          <w:color w:val="333333"/>
          <w:sz w:val="21"/>
          <w:szCs w:val="21"/>
        </w:rPr>
        <w:t>problem.Also</w:t>
      </w:r>
      <w:proofErr w:type="spellEnd"/>
      <w:r w:rsidRPr="00D35686">
        <w:rPr>
          <w:rFonts w:ascii="Arial" w:eastAsia="Times New Roman" w:hAnsi="Arial" w:cs="Arial"/>
          <w:color w:val="333333"/>
          <w:sz w:val="21"/>
          <w:szCs w:val="21"/>
        </w:rPr>
        <w:t xml:space="preserve"> neither is this </w:t>
      </w:r>
      <w:proofErr w:type="spellStart"/>
      <w:r w:rsidRPr="00D35686">
        <w:rPr>
          <w:rFonts w:ascii="Arial" w:eastAsia="Times New Roman" w:hAnsi="Arial" w:cs="Arial"/>
          <w:color w:val="333333"/>
          <w:sz w:val="21"/>
          <w:szCs w:val="21"/>
        </w:rPr>
        <w:t>behaviour</w:t>
      </w:r>
      <w:proofErr w:type="spellEnd"/>
      <w:r w:rsidRPr="00D35686">
        <w:rPr>
          <w:rFonts w:ascii="Arial" w:eastAsia="Times New Roman" w:hAnsi="Arial" w:cs="Arial"/>
          <w:color w:val="333333"/>
          <w:sz w:val="21"/>
          <w:szCs w:val="21"/>
        </w:rPr>
        <w:t xml:space="preserve"> a statistical </w:t>
      </w:r>
      <w:proofErr w:type="spellStart"/>
      <w:r w:rsidRPr="00D35686">
        <w:rPr>
          <w:rFonts w:ascii="Arial" w:eastAsia="Times New Roman" w:hAnsi="Arial" w:cs="Arial"/>
          <w:color w:val="333333"/>
          <w:sz w:val="21"/>
          <w:szCs w:val="21"/>
        </w:rPr>
        <w:t>rarity,which</w:t>
      </w:r>
      <w:proofErr w:type="spellEnd"/>
      <w:r w:rsidRPr="00D35686">
        <w:rPr>
          <w:rFonts w:ascii="Arial" w:eastAsia="Times New Roman" w:hAnsi="Arial" w:cs="Arial"/>
          <w:color w:val="333333"/>
          <w:sz w:val="21"/>
          <w:szCs w:val="21"/>
        </w:rPr>
        <w:t xml:space="preserve"> makes it normal to sing on </w:t>
      </w:r>
      <w:proofErr w:type="spellStart"/>
      <w:r w:rsidRPr="00D35686">
        <w:rPr>
          <w:rFonts w:ascii="Arial" w:eastAsia="Times New Roman" w:hAnsi="Arial" w:cs="Arial"/>
          <w:color w:val="333333"/>
          <w:sz w:val="21"/>
          <w:szCs w:val="21"/>
        </w:rPr>
        <w:t>streets,which</w:t>
      </w:r>
      <w:proofErr w:type="spellEnd"/>
      <w:r w:rsidRPr="00D35686">
        <w:rPr>
          <w:rFonts w:ascii="Arial" w:eastAsia="Times New Roman" w:hAnsi="Arial" w:cs="Arial"/>
          <w:color w:val="333333"/>
          <w:sz w:val="21"/>
          <w:szCs w:val="21"/>
        </w:rPr>
        <w:t xml:space="preserve"> many people do.</w:t>
      </w:r>
    </w:p>
    <w:p w14:paraId="5C7D2FDE" w14:textId="77777777" w:rsidR="00BD1CB7" w:rsidRDefault="00BD1CB7">
      <w:bookmarkStart w:id="0" w:name="_GoBack"/>
      <w:bookmarkEnd w:id="0"/>
    </w:p>
    <w:sectPr w:rsidR="00BD1CB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C910AE"/>
    <w:multiLevelType w:val="multilevel"/>
    <w:tmpl w:val="40A2DF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FD40F44"/>
    <w:multiLevelType w:val="multilevel"/>
    <w:tmpl w:val="C3B202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E457C35"/>
    <w:multiLevelType w:val="multilevel"/>
    <w:tmpl w:val="C584D1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9E07C19"/>
    <w:multiLevelType w:val="multilevel"/>
    <w:tmpl w:val="2F4E3B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EAA0FF4"/>
    <w:multiLevelType w:val="multilevel"/>
    <w:tmpl w:val="8CD413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1"/>
  </w:num>
  <w:num w:numId="3">
    <w:abstractNumId w:val="0"/>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5686"/>
    <w:rsid w:val="00BD1CB7"/>
    <w:rsid w:val="00D356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C689F2"/>
  <w15:chartTrackingRefBased/>
  <w15:docId w15:val="{3773A20C-C512-436D-BBED-989DEF0F12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D3568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84005223">
      <w:bodyDiv w:val="1"/>
      <w:marLeft w:val="0"/>
      <w:marRight w:val="0"/>
      <w:marTop w:val="0"/>
      <w:marBottom w:val="0"/>
      <w:divBdr>
        <w:top w:val="none" w:sz="0" w:space="0" w:color="auto"/>
        <w:left w:val="none" w:sz="0" w:space="0" w:color="auto"/>
        <w:bottom w:val="none" w:sz="0" w:space="0" w:color="auto"/>
        <w:right w:val="none" w:sz="0" w:space="0" w:color="auto"/>
      </w:divBdr>
      <w:divsChild>
        <w:div w:id="1253052942">
          <w:marLeft w:val="0"/>
          <w:marRight w:val="0"/>
          <w:marTop w:val="0"/>
          <w:marBottom w:val="0"/>
          <w:divBdr>
            <w:top w:val="none" w:sz="0" w:space="0" w:color="auto"/>
            <w:left w:val="none" w:sz="0" w:space="0" w:color="auto"/>
            <w:bottom w:val="none" w:sz="0" w:space="0" w:color="auto"/>
            <w:right w:val="none" w:sz="0" w:space="0" w:color="auto"/>
          </w:divBdr>
          <w:divsChild>
            <w:div w:id="1827551141">
              <w:marLeft w:val="0"/>
              <w:marRight w:val="0"/>
              <w:marTop w:val="0"/>
              <w:marBottom w:val="0"/>
              <w:divBdr>
                <w:top w:val="none" w:sz="0" w:space="0" w:color="auto"/>
                <w:left w:val="none" w:sz="0" w:space="0" w:color="auto"/>
                <w:bottom w:val="none" w:sz="0" w:space="0" w:color="auto"/>
                <w:right w:val="none" w:sz="0" w:space="0" w:color="auto"/>
              </w:divBdr>
              <w:divsChild>
                <w:div w:id="711461962">
                  <w:marLeft w:val="0"/>
                  <w:marRight w:val="0"/>
                  <w:marTop w:val="0"/>
                  <w:marBottom w:val="0"/>
                  <w:divBdr>
                    <w:top w:val="none" w:sz="0" w:space="0" w:color="auto"/>
                    <w:left w:val="none" w:sz="0" w:space="0" w:color="auto"/>
                    <w:bottom w:val="none" w:sz="0" w:space="0" w:color="auto"/>
                    <w:right w:val="none" w:sz="0" w:space="0" w:color="auto"/>
                  </w:divBdr>
                  <w:divsChild>
                    <w:div w:id="70590784">
                      <w:marLeft w:val="0"/>
                      <w:marRight w:val="0"/>
                      <w:marTop w:val="0"/>
                      <w:marBottom w:val="0"/>
                      <w:divBdr>
                        <w:top w:val="none" w:sz="0" w:space="0" w:color="auto"/>
                        <w:left w:val="none" w:sz="0" w:space="0" w:color="auto"/>
                        <w:bottom w:val="none" w:sz="0" w:space="0" w:color="auto"/>
                        <w:right w:val="none" w:sz="0" w:space="0" w:color="auto"/>
                      </w:divBdr>
                      <w:divsChild>
                        <w:div w:id="1192571214">
                          <w:marLeft w:val="0"/>
                          <w:marRight w:val="0"/>
                          <w:marTop w:val="0"/>
                          <w:marBottom w:val="0"/>
                          <w:divBdr>
                            <w:top w:val="none" w:sz="0" w:space="0" w:color="auto"/>
                            <w:left w:val="none" w:sz="0" w:space="0" w:color="auto"/>
                            <w:bottom w:val="none" w:sz="0" w:space="0" w:color="auto"/>
                            <w:right w:val="none" w:sz="0" w:space="0" w:color="auto"/>
                          </w:divBdr>
                          <w:divsChild>
                            <w:div w:id="2012172749">
                              <w:marLeft w:val="0"/>
                              <w:marRight w:val="0"/>
                              <w:marTop w:val="0"/>
                              <w:marBottom w:val="0"/>
                              <w:divBdr>
                                <w:top w:val="none" w:sz="0" w:space="0" w:color="auto"/>
                                <w:left w:val="none" w:sz="0" w:space="0" w:color="auto"/>
                                <w:bottom w:val="none" w:sz="0" w:space="0" w:color="auto"/>
                                <w:right w:val="none" w:sz="0" w:space="0" w:color="auto"/>
                              </w:divBdr>
                              <w:divsChild>
                                <w:div w:id="494683147">
                                  <w:marLeft w:val="0"/>
                                  <w:marRight w:val="0"/>
                                  <w:marTop w:val="0"/>
                                  <w:marBottom w:val="0"/>
                                  <w:divBdr>
                                    <w:top w:val="none" w:sz="0" w:space="0" w:color="auto"/>
                                    <w:left w:val="none" w:sz="0" w:space="0" w:color="auto"/>
                                    <w:bottom w:val="none" w:sz="0" w:space="0" w:color="auto"/>
                                    <w:right w:val="none" w:sz="0" w:space="0" w:color="auto"/>
                                  </w:divBdr>
                                  <w:divsChild>
                                    <w:div w:id="812719060">
                                      <w:marLeft w:val="0"/>
                                      <w:marRight w:val="0"/>
                                      <w:marTop w:val="0"/>
                                      <w:marBottom w:val="0"/>
                                      <w:divBdr>
                                        <w:top w:val="none" w:sz="0" w:space="0" w:color="auto"/>
                                        <w:left w:val="none" w:sz="0" w:space="0" w:color="auto"/>
                                        <w:bottom w:val="none" w:sz="0" w:space="0" w:color="auto"/>
                                        <w:right w:val="none" w:sz="0" w:space="0" w:color="auto"/>
                                      </w:divBdr>
                                      <w:divsChild>
                                        <w:div w:id="396628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393</Words>
  <Characters>2241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Bonny Musyoki</dc:creator>
  <cp:keywords/>
  <dc:description/>
  <cp:lastModifiedBy>Bonny Musyoki</cp:lastModifiedBy>
  <cp:revision>1</cp:revision>
  <dcterms:created xsi:type="dcterms:W3CDTF">2019-06-18T05:44:00Z</dcterms:created>
  <dcterms:modified xsi:type="dcterms:W3CDTF">2019-06-18T05:44:00Z</dcterms:modified>
</cp:coreProperties>
</file>