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4EFAB" w14:textId="77777777" w:rsidR="00A45C43" w:rsidRPr="00D008A3" w:rsidRDefault="00A45C43" w:rsidP="00A45C43">
      <w:pPr>
        <w:spacing w:after="0" w:line="360" w:lineRule="auto"/>
        <w:jc w:val="center"/>
        <w:rPr>
          <w:rFonts w:ascii="Times New Roman" w:eastAsia="Times New Roman" w:hAnsi="Times New Roman" w:cs="Times New Roman"/>
          <w:szCs w:val="24"/>
        </w:rPr>
      </w:pPr>
      <w:bookmarkStart w:id="0" w:name="_GoBack"/>
      <w:bookmarkEnd w:id="0"/>
      <w:r w:rsidRPr="00D008A3">
        <w:rPr>
          <w:rFonts w:ascii="Times New Roman" w:eastAsia="Times New Roman" w:hAnsi="Times New Roman" w:cs="Times New Roman"/>
          <w:b/>
          <w:bCs/>
          <w:color w:val="000000"/>
          <w:szCs w:val="24"/>
        </w:rPr>
        <w:t>Syllabus</w:t>
      </w:r>
    </w:p>
    <w:p w14:paraId="463B2C84"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rPr>
      </w:pPr>
    </w:p>
    <w:p w14:paraId="6727A309" w14:textId="77777777" w:rsidR="00A45C43" w:rsidRPr="00D008A3" w:rsidRDefault="00A45C43" w:rsidP="00A45C43">
      <w:pPr>
        <w:widowControl w:val="0"/>
        <w:autoSpaceDE w:val="0"/>
        <w:autoSpaceDN w:val="0"/>
        <w:adjustRightInd w:val="0"/>
        <w:spacing w:after="0" w:line="240" w:lineRule="auto"/>
        <w:jc w:val="center"/>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EDUC 385: Multicultural Understanding (3 Cr Hrs)</w:t>
      </w:r>
    </w:p>
    <w:p w14:paraId="76A67D5D" w14:textId="77777777" w:rsidR="00A45C43" w:rsidRPr="00D008A3" w:rsidRDefault="00A45C43" w:rsidP="00A45C43">
      <w:pPr>
        <w:widowControl w:val="0"/>
        <w:autoSpaceDE w:val="0"/>
        <w:autoSpaceDN w:val="0"/>
        <w:adjustRightInd w:val="0"/>
        <w:spacing w:after="0" w:line="240" w:lineRule="auto"/>
        <w:jc w:val="center"/>
        <w:rPr>
          <w:rFonts w:ascii="Times New Roman" w:eastAsia="Times New Roman" w:hAnsi="Times New Roman" w:cs="Times New Roman"/>
          <w:b/>
          <w:bCs/>
          <w:color w:val="000000"/>
          <w:szCs w:val="24"/>
        </w:rPr>
      </w:pPr>
    </w:p>
    <w:p w14:paraId="6C24449B"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u w:val="single"/>
        </w:rPr>
      </w:pPr>
    </w:p>
    <w:p w14:paraId="4668D6D5"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u w:val="single"/>
        </w:rPr>
      </w:pPr>
    </w:p>
    <w:p w14:paraId="3F069234"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u w:val="single"/>
        </w:rPr>
      </w:pPr>
    </w:p>
    <w:p w14:paraId="7A23B326" w14:textId="77777777" w:rsidR="00A45C43" w:rsidRPr="00D008A3" w:rsidRDefault="00A45C43" w:rsidP="00A45C43">
      <w:pPr>
        <w:widowControl w:val="0"/>
        <w:autoSpaceDE w:val="0"/>
        <w:autoSpaceDN w:val="0"/>
        <w:adjustRightInd w:val="0"/>
        <w:spacing w:after="0" w:line="240" w:lineRule="auto"/>
        <w:jc w:val="center"/>
        <w:rPr>
          <w:rFonts w:ascii="Times New Roman" w:eastAsia="Times New Roman" w:hAnsi="Times New Roman" w:cs="Times New Roman"/>
          <w:b/>
          <w:bCs/>
          <w:color w:val="000000"/>
          <w:szCs w:val="24"/>
        </w:rPr>
      </w:pPr>
    </w:p>
    <w:p w14:paraId="469CA5FA"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u w:val="single"/>
        </w:rPr>
      </w:pPr>
    </w:p>
    <w:p w14:paraId="02983454"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rPr>
      </w:pPr>
    </w:p>
    <w:p w14:paraId="241C1917"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u w:val="single"/>
        </w:rPr>
      </w:pPr>
      <w:r w:rsidRPr="00D008A3">
        <w:rPr>
          <w:rFonts w:ascii="Times New Roman" w:eastAsia="Times New Roman" w:hAnsi="Times New Roman" w:cs="Times New Roman"/>
          <w:b/>
          <w:bCs/>
          <w:color w:val="000000"/>
          <w:szCs w:val="24"/>
          <w:u w:val="single"/>
        </w:rPr>
        <w:t>Course Outline</w:t>
      </w:r>
    </w:p>
    <w:p w14:paraId="64FB3F07" w14:textId="77777777" w:rsidR="00A45C43" w:rsidRPr="00D008A3" w:rsidRDefault="00A45C43" w:rsidP="00A45C43">
      <w:pPr>
        <w:widowControl w:val="0"/>
        <w:autoSpaceDE w:val="0"/>
        <w:autoSpaceDN w:val="0"/>
        <w:adjustRightInd w:val="0"/>
        <w:spacing w:after="0" w:line="240" w:lineRule="auto"/>
        <w:jc w:val="center"/>
        <w:rPr>
          <w:rFonts w:ascii="Times New Roman" w:eastAsia="Times New Roman" w:hAnsi="Times New Roman" w:cs="Times New Roman"/>
          <w:b/>
          <w:bCs/>
          <w:color w:val="000000"/>
          <w:szCs w:val="24"/>
        </w:rPr>
      </w:pPr>
    </w:p>
    <w:p w14:paraId="15ADDED0"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 xml:space="preserve">I.         </w:t>
      </w:r>
      <w:r w:rsidRPr="00D008A3">
        <w:rPr>
          <w:rFonts w:ascii="Times New Roman" w:eastAsia="Times New Roman" w:hAnsi="Times New Roman" w:cs="Times New Roman"/>
          <w:b/>
          <w:bCs/>
          <w:color w:val="000000"/>
          <w:szCs w:val="24"/>
          <w:u w:val="single"/>
        </w:rPr>
        <w:t>Course Title</w:t>
      </w:r>
      <w:r w:rsidRPr="00D008A3">
        <w:rPr>
          <w:rFonts w:ascii="Times New Roman" w:eastAsia="Times New Roman" w:hAnsi="Times New Roman" w:cs="Times New Roman"/>
          <w:b/>
          <w:bCs/>
          <w:color w:val="000000"/>
          <w:szCs w:val="24"/>
        </w:rPr>
        <w:t>:  Multicultural Understanding</w:t>
      </w:r>
    </w:p>
    <w:p w14:paraId="4A49A149"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rPr>
      </w:pPr>
    </w:p>
    <w:p w14:paraId="05BD518D"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II.</w:t>
      </w:r>
      <w:r w:rsidRPr="00D008A3">
        <w:rPr>
          <w:rFonts w:ascii="Times New Roman" w:eastAsia="Times New Roman" w:hAnsi="Times New Roman" w:cs="Times New Roman"/>
          <w:b/>
          <w:bCs/>
          <w:color w:val="000000"/>
          <w:szCs w:val="24"/>
        </w:rPr>
        <w:tab/>
      </w:r>
      <w:r w:rsidRPr="00D008A3">
        <w:rPr>
          <w:rFonts w:ascii="Times New Roman" w:eastAsia="Times New Roman" w:hAnsi="Times New Roman" w:cs="Times New Roman"/>
          <w:b/>
          <w:bCs/>
          <w:color w:val="000000"/>
          <w:szCs w:val="24"/>
          <w:u w:val="single"/>
        </w:rPr>
        <w:t>Prerequisites</w:t>
      </w:r>
      <w:r w:rsidRPr="00D008A3">
        <w:rPr>
          <w:rFonts w:ascii="Times New Roman" w:eastAsia="Times New Roman" w:hAnsi="Times New Roman" w:cs="Times New Roman"/>
          <w:b/>
          <w:bCs/>
          <w:color w:val="000000"/>
          <w:szCs w:val="24"/>
        </w:rPr>
        <w:t>:  None</w:t>
      </w:r>
    </w:p>
    <w:p w14:paraId="4AEE5481"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rPr>
      </w:pPr>
    </w:p>
    <w:p w14:paraId="342CC13D"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u w:val="single"/>
        </w:rPr>
      </w:pPr>
      <w:r w:rsidRPr="00D008A3">
        <w:rPr>
          <w:rFonts w:ascii="Times New Roman" w:eastAsia="Times New Roman" w:hAnsi="Times New Roman" w:cs="Times New Roman"/>
          <w:b/>
          <w:bCs/>
          <w:color w:val="000000"/>
          <w:szCs w:val="24"/>
        </w:rPr>
        <w:t>III.</w:t>
      </w:r>
      <w:r w:rsidRPr="00D008A3">
        <w:rPr>
          <w:rFonts w:ascii="Times New Roman" w:eastAsia="Times New Roman" w:hAnsi="Times New Roman" w:cs="Times New Roman"/>
          <w:b/>
          <w:bCs/>
          <w:color w:val="000000"/>
          <w:szCs w:val="24"/>
        </w:rPr>
        <w:tab/>
      </w:r>
      <w:r w:rsidRPr="00D008A3">
        <w:rPr>
          <w:rFonts w:ascii="Times New Roman" w:eastAsia="Times New Roman" w:hAnsi="Times New Roman" w:cs="Times New Roman"/>
          <w:b/>
          <w:bCs/>
          <w:color w:val="000000"/>
          <w:szCs w:val="24"/>
          <w:u w:val="single"/>
        </w:rPr>
        <w:t>Catalog Description</w:t>
      </w:r>
    </w:p>
    <w:p w14:paraId="33FE1BF9" w14:textId="77777777" w:rsidR="00A45C43" w:rsidRPr="00D008A3" w:rsidRDefault="00A45C43" w:rsidP="00A45C43">
      <w:pPr>
        <w:shd w:val="clear" w:color="auto" w:fill="FFFFFF"/>
        <w:spacing w:before="100" w:beforeAutospacing="1" w:after="100" w:afterAutospacing="1" w:line="240" w:lineRule="auto"/>
        <w:ind w:left="720"/>
        <w:rPr>
          <w:rFonts w:ascii="Times New Roman" w:eastAsia="Times New Roman" w:hAnsi="Times New Roman" w:cs="Times New Roman"/>
          <w:b/>
          <w:szCs w:val="24"/>
        </w:rPr>
      </w:pPr>
      <w:r w:rsidRPr="00D008A3">
        <w:rPr>
          <w:rFonts w:ascii="Times New Roman" w:eastAsia="Times New Roman" w:hAnsi="Times New Roman" w:cs="Times New Roman"/>
          <w:b/>
          <w:szCs w:val="24"/>
        </w:rPr>
        <w:t xml:space="preserve">Introduction to diverse lifestyles related to a variety of cultural groups. The worth of each individual emphasized, and the importance of this view for developing the understanding required for intercultural relationships stressed. </w:t>
      </w:r>
    </w:p>
    <w:p w14:paraId="3683FEFE" w14:textId="77777777" w:rsidR="00A45C43" w:rsidRPr="00D008A3" w:rsidRDefault="00A45C43" w:rsidP="00A45C43">
      <w:pPr>
        <w:widowControl w:val="0"/>
        <w:autoSpaceDE w:val="0"/>
        <w:autoSpaceDN w:val="0"/>
        <w:adjustRightInd w:val="0"/>
        <w:spacing w:after="0" w:line="240" w:lineRule="auto"/>
        <w:ind w:left="720" w:hanging="720"/>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IV.</w:t>
      </w:r>
      <w:r w:rsidRPr="00D008A3">
        <w:rPr>
          <w:rFonts w:ascii="Times New Roman" w:eastAsia="Times New Roman" w:hAnsi="Times New Roman" w:cs="Times New Roman"/>
          <w:b/>
          <w:bCs/>
          <w:color w:val="000000"/>
          <w:szCs w:val="24"/>
        </w:rPr>
        <w:tab/>
      </w:r>
      <w:r w:rsidRPr="00D008A3">
        <w:rPr>
          <w:rFonts w:ascii="Times New Roman" w:eastAsia="Times New Roman" w:hAnsi="Times New Roman" w:cs="Times New Roman"/>
          <w:b/>
          <w:bCs/>
          <w:color w:val="000000"/>
          <w:szCs w:val="24"/>
          <w:u w:val="single"/>
        </w:rPr>
        <w:t>Course Rationale</w:t>
      </w:r>
      <w:r w:rsidRPr="00D008A3">
        <w:rPr>
          <w:rFonts w:ascii="Times New Roman" w:eastAsia="Times New Roman" w:hAnsi="Times New Roman" w:cs="Times New Roman"/>
          <w:b/>
          <w:bCs/>
          <w:color w:val="000000"/>
          <w:szCs w:val="24"/>
        </w:rPr>
        <w:t xml:space="preserve">:  </w:t>
      </w:r>
    </w:p>
    <w:p w14:paraId="00DA2075" w14:textId="77777777" w:rsidR="00A45C43" w:rsidRPr="00D008A3" w:rsidRDefault="00A45C43" w:rsidP="00A45C43">
      <w:pPr>
        <w:widowControl w:val="0"/>
        <w:autoSpaceDE w:val="0"/>
        <w:autoSpaceDN w:val="0"/>
        <w:adjustRightInd w:val="0"/>
        <w:spacing w:after="0" w:line="240" w:lineRule="auto"/>
        <w:ind w:left="720" w:hanging="720"/>
        <w:rPr>
          <w:rFonts w:ascii="Times New Roman" w:eastAsia="Times New Roman" w:hAnsi="Times New Roman" w:cs="Times New Roman"/>
          <w:b/>
          <w:bCs/>
          <w:color w:val="000000"/>
          <w:szCs w:val="24"/>
        </w:rPr>
      </w:pPr>
    </w:p>
    <w:p w14:paraId="4B1BD53C" w14:textId="77777777" w:rsidR="00A45C43" w:rsidRPr="00D008A3" w:rsidRDefault="00A45C43" w:rsidP="00A45C43">
      <w:pPr>
        <w:widowControl w:val="0"/>
        <w:autoSpaceDE w:val="0"/>
        <w:autoSpaceDN w:val="0"/>
        <w:adjustRightInd w:val="0"/>
        <w:spacing w:after="0" w:line="240" w:lineRule="auto"/>
        <w:ind w:firstLine="720"/>
        <w:rPr>
          <w:rFonts w:ascii="Times New Roman" w:eastAsia="Times New Roman" w:hAnsi="Times New Roman" w:cs="Times New Roman"/>
          <w:b/>
          <w:szCs w:val="24"/>
        </w:rPr>
      </w:pPr>
      <w:r w:rsidRPr="00D008A3">
        <w:rPr>
          <w:rFonts w:ascii="Times New Roman" w:eastAsia="Times New Roman" w:hAnsi="Times New Roman" w:cs="Times New Roman"/>
          <w:b/>
          <w:szCs w:val="24"/>
        </w:rPr>
        <w:t>In the last thirty years, professionals in the fields of psychology, sociology, and</w:t>
      </w:r>
    </w:p>
    <w:p w14:paraId="05D04980" w14:textId="77777777" w:rsidR="00A45C43" w:rsidRPr="009A20AB" w:rsidRDefault="00A45C43" w:rsidP="009A20AB">
      <w:pPr>
        <w:widowControl w:val="0"/>
        <w:autoSpaceDE w:val="0"/>
        <w:autoSpaceDN w:val="0"/>
        <w:adjustRightInd w:val="0"/>
        <w:spacing w:after="0" w:line="240" w:lineRule="auto"/>
        <w:ind w:left="720" w:firstLine="45"/>
        <w:rPr>
          <w:rFonts w:ascii="Times New Roman" w:eastAsia="Times New Roman" w:hAnsi="Times New Roman" w:cs="Times New Roman"/>
          <w:b/>
          <w:szCs w:val="24"/>
        </w:rPr>
      </w:pPr>
      <w:r w:rsidRPr="00D008A3">
        <w:rPr>
          <w:rFonts w:ascii="Times New Roman" w:eastAsia="Times New Roman" w:hAnsi="Times New Roman" w:cs="Times New Roman"/>
          <w:b/>
          <w:szCs w:val="24"/>
        </w:rPr>
        <w:t>education increasingly have acknowledged the undeniable impact that race, ethnicity and culture play in our homes, schools, work environments, and communities. Furthermore, the Indiana Rules 2002 Licensure Standards for education have placed an emphasis on responding appropriately to the diverse community of learners. This initiative has created a greater awareness and a clearer understanding of the “Global Community” in which we live and work, but more importantly, it has highlighted the need to develop multicultural competencies that would allow individuals to work effectively in this community. This course is designed to assist students with the acquisition of these competencies.</w:t>
      </w:r>
    </w:p>
    <w:p w14:paraId="22A06541"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Times New Roman"/>
          <w:b/>
          <w:bCs/>
          <w:color w:val="000000"/>
          <w:szCs w:val="24"/>
        </w:rPr>
      </w:pPr>
    </w:p>
    <w:p w14:paraId="7E593977"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VI.</w:t>
      </w:r>
      <w:r w:rsidRPr="00D008A3">
        <w:rPr>
          <w:rFonts w:ascii="Times New Roman" w:eastAsia="Times New Roman" w:hAnsi="Times New Roman" w:cs="Times New Roman"/>
          <w:bCs/>
          <w:color w:val="000000"/>
          <w:szCs w:val="24"/>
        </w:rPr>
        <w:tab/>
      </w:r>
      <w:r w:rsidRPr="00D008A3">
        <w:rPr>
          <w:rFonts w:ascii="Times New Roman" w:eastAsia="Times New Roman" w:hAnsi="Times New Roman" w:cs="Times New Roman"/>
          <w:b/>
          <w:bCs/>
          <w:color w:val="000000"/>
          <w:szCs w:val="24"/>
          <w:u w:val="single"/>
        </w:rPr>
        <w:t>Course Objectives</w:t>
      </w:r>
      <w:r w:rsidRPr="00D008A3">
        <w:rPr>
          <w:rFonts w:ascii="Times New Roman" w:eastAsia="Times New Roman" w:hAnsi="Times New Roman" w:cs="Times New Roman"/>
          <w:b/>
          <w:bCs/>
          <w:color w:val="000000"/>
          <w:szCs w:val="24"/>
        </w:rPr>
        <w:t xml:space="preserve">: </w:t>
      </w:r>
    </w:p>
    <w:p w14:paraId="3FFE75AE"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rPr>
      </w:pPr>
    </w:p>
    <w:p w14:paraId="1FF559F9"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ab/>
        <w:t>Upon completion of this course, students should be able to do the following:</w:t>
      </w:r>
    </w:p>
    <w:p w14:paraId="22895D0E"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b/>
          <w:bCs/>
          <w:color w:val="000000"/>
          <w:szCs w:val="24"/>
        </w:rPr>
      </w:pPr>
    </w:p>
    <w:p w14:paraId="0AC3B363" w14:textId="77777777" w:rsidR="00A45C43" w:rsidRPr="00D008A3" w:rsidRDefault="00A45C43" w:rsidP="00A45C43">
      <w:pPr>
        <w:widowControl w:val="0"/>
        <w:numPr>
          <w:ilvl w:val="0"/>
          <w:numId w:val="6"/>
        </w:numPr>
        <w:autoSpaceDE w:val="0"/>
        <w:autoSpaceDN w:val="0"/>
        <w:adjustRightInd w:val="0"/>
        <w:spacing w:after="0" w:line="240" w:lineRule="auto"/>
        <w:ind w:left="1440" w:right="-36"/>
        <w:contextualSpacing/>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Identify their personal cultural values, beliefs, and attitudes in a Cultural Baggage Paper. (worldview)</w:t>
      </w:r>
    </w:p>
    <w:p w14:paraId="10C59384" w14:textId="77777777" w:rsidR="00A45C43" w:rsidRPr="00D008A3" w:rsidRDefault="00A45C43" w:rsidP="00A45C43">
      <w:pPr>
        <w:widowControl w:val="0"/>
        <w:numPr>
          <w:ilvl w:val="0"/>
          <w:numId w:val="6"/>
        </w:numPr>
        <w:autoSpaceDE w:val="0"/>
        <w:autoSpaceDN w:val="0"/>
        <w:adjustRightInd w:val="0"/>
        <w:spacing w:after="0" w:line="240" w:lineRule="auto"/>
        <w:ind w:left="1440" w:right="-36"/>
        <w:contextualSpacing/>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Reflect upon the impact their worldview may have on culturally different individuals in the Self-Evaluation Paper and Action Project.</w:t>
      </w:r>
    </w:p>
    <w:p w14:paraId="06B8EB6D" w14:textId="77777777" w:rsidR="00A45C43" w:rsidRPr="00D008A3" w:rsidRDefault="00A45C43" w:rsidP="00A45C43">
      <w:pPr>
        <w:widowControl w:val="0"/>
        <w:numPr>
          <w:ilvl w:val="0"/>
          <w:numId w:val="6"/>
        </w:numPr>
        <w:autoSpaceDE w:val="0"/>
        <w:autoSpaceDN w:val="0"/>
        <w:adjustRightInd w:val="0"/>
        <w:spacing w:after="0" w:line="240" w:lineRule="auto"/>
        <w:ind w:left="1440" w:right="-36"/>
        <w:contextualSpacing/>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Reflect upon the impact the worldview of the culturally different may have on them in the Self-Evaluation Paper and Action Project.</w:t>
      </w:r>
    </w:p>
    <w:p w14:paraId="7F2C581C" w14:textId="77777777" w:rsidR="00A45C43" w:rsidRPr="00D008A3" w:rsidRDefault="00A45C43" w:rsidP="00A45C43">
      <w:pPr>
        <w:widowControl w:val="0"/>
        <w:numPr>
          <w:ilvl w:val="0"/>
          <w:numId w:val="6"/>
        </w:numPr>
        <w:autoSpaceDE w:val="0"/>
        <w:autoSpaceDN w:val="0"/>
        <w:adjustRightInd w:val="0"/>
        <w:spacing w:after="0" w:line="240" w:lineRule="auto"/>
        <w:ind w:left="1440" w:right="-36"/>
        <w:contextualSpacing/>
        <w:rPr>
          <w:rFonts w:ascii="Times New Roman" w:eastAsia="Times New Roman" w:hAnsi="Times New Roman" w:cs="Times New Roman"/>
          <w:b/>
          <w:bCs/>
          <w:color w:val="000000"/>
          <w:szCs w:val="24"/>
        </w:rPr>
      </w:pPr>
      <w:r w:rsidRPr="00D008A3">
        <w:rPr>
          <w:rFonts w:ascii="Times New Roman" w:eastAsia="Times New Roman" w:hAnsi="Times New Roman" w:cs="Calibri"/>
          <w:b/>
          <w:color w:val="000000"/>
          <w:szCs w:val="24"/>
        </w:rPr>
        <w:t>Reflect on their cultural competence in practice and continually evaluate the effects of their decisions and actions.</w:t>
      </w:r>
    </w:p>
    <w:p w14:paraId="633D2E1E" w14:textId="77777777" w:rsidR="00A45C43" w:rsidRPr="00D008A3" w:rsidRDefault="00A45C43" w:rsidP="00A45C43">
      <w:pPr>
        <w:widowControl w:val="0"/>
        <w:numPr>
          <w:ilvl w:val="0"/>
          <w:numId w:val="6"/>
        </w:numPr>
        <w:autoSpaceDE w:val="0"/>
        <w:autoSpaceDN w:val="0"/>
        <w:adjustRightInd w:val="0"/>
        <w:spacing w:after="0" w:line="240" w:lineRule="auto"/>
        <w:ind w:left="1440" w:right="-36"/>
        <w:contextualSpacing/>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 xml:space="preserve">Objectively describe the personal values, beliefs, and attitudes (worldviews) of individuals from other cultural groups in their research paper. </w:t>
      </w:r>
    </w:p>
    <w:p w14:paraId="3D1F3028" w14:textId="77777777" w:rsidR="00A45C43" w:rsidRPr="00D008A3" w:rsidRDefault="00A45C43" w:rsidP="00A45C43">
      <w:pPr>
        <w:widowControl w:val="0"/>
        <w:numPr>
          <w:ilvl w:val="0"/>
          <w:numId w:val="6"/>
        </w:numPr>
        <w:autoSpaceDE w:val="0"/>
        <w:autoSpaceDN w:val="0"/>
        <w:adjustRightInd w:val="0"/>
        <w:spacing w:after="0" w:line="240" w:lineRule="auto"/>
        <w:ind w:left="1440" w:right="-36"/>
        <w:contextualSpacing/>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Present the socio-political influences that impact the development of racial, ethnic, and cultural groups during the current events presentation and research paper.</w:t>
      </w:r>
    </w:p>
    <w:p w14:paraId="708740A6" w14:textId="77777777" w:rsidR="00A45C43" w:rsidRPr="00D008A3" w:rsidRDefault="00A45C43" w:rsidP="00A45C43">
      <w:pPr>
        <w:widowControl w:val="0"/>
        <w:numPr>
          <w:ilvl w:val="0"/>
          <w:numId w:val="6"/>
        </w:numPr>
        <w:autoSpaceDE w:val="0"/>
        <w:autoSpaceDN w:val="0"/>
        <w:adjustRightInd w:val="0"/>
        <w:spacing w:after="0" w:line="240" w:lineRule="auto"/>
        <w:ind w:left="1440" w:right="-36"/>
        <w:contextualSpacing/>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lastRenderedPageBreak/>
        <w:t>Develop and present strategies for effectively working with culturally diverse individuals and groups.</w:t>
      </w:r>
    </w:p>
    <w:p w14:paraId="0FC82382" w14:textId="77777777" w:rsidR="00A45C43" w:rsidRPr="00D008A3" w:rsidRDefault="00A45C43" w:rsidP="00A45C43">
      <w:pPr>
        <w:widowControl w:val="0"/>
        <w:numPr>
          <w:ilvl w:val="0"/>
          <w:numId w:val="6"/>
        </w:numPr>
        <w:autoSpaceDE w:val="0"/>
        <w:autoSpaceDN w:val="0"/>
        <w:adjustRightInd w:val="0"/>
        <w:spacing w:after="0" w:line="240" w:lineRule="auto"/>
        <w:ind w:left="1440" w:right="-36"/>
        <w:contextualSpacing/>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Distinguish between general knowledge about particular groups and specific information about individuals within those groups</w:t>
      </w:r>
    </w:p>
    <w:p w14:paraId="0C06E7CE" w14:textId="77777777" w:rsidR="00A45C43" w:rsidRPr="00D008A3" w:rsidRDefault="00A45C43" w:rsidP="00A45C43">
      <w:pPr>
        <w:widowControl w:val="0"/>
        <w:numPr>
          <w:ilvl w:val="0"/>
          <w:numId w:val="6"/>
        </w:numPr>
        <w:autoSpaceDE w:val="0"/>
        <w:autoSpaceDN w:val="0"/>
        <w:adjustRightInd w:val="0"/>
        <w:spacing w:after="0" w:line="240" w:lineRule="auto"/>
        <w:ind w:left="1440" w:right="-36"/>
        <w:contextualSpacing/>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Send and receive a wide variety of verbal and nonverbal responses accurately and appropriately</w:t>
      </w:r>
    </w:p>
    <w:p w14:paraId="7FF77870" w14:textId="77777777" w:rsidR="00A45C43" w:rsidRPr="00D008A3" w:rsidRDefault="00A45C43" w:rsidP="00A45C43">
      <w:pPr>
        <w:widowControl w:val="0"/>
        <w:autoSpaceDE w:val="0"/>
        <w:autoSpaceDN w:val="0"/>
        <w:adjustRightInd w:val="0"/>
        <w:spacing w:after="0" w:line="240" w:lineRule="auto"/>
        <w:ind w:left="1440" w:hanging="720"/>
        <w:rPr>
          <w:rFonts w:ascii="Times New Roman" w:eastAsia="Times New Roman" w:hAnsi="Times New Roman" w:cs="Times New Roman"/>
          <w:b/>
          <w:bCs/>
          <w:color w:val="000000"/>
          <w:szCs w:val="24"/>
        </w:rPr>
      </w:pPr>
    </w:p>
    <w:p w14:paraId="53D46024" w14:textId="77777777" w:rsidR="00A45C43" w:rsidRPr="00D008A3" w:rsidRDefault="00A45C43" w:rsidP="00A45C43">
      <w:pPr>
        <w:widowControl w:val="0"/>
        <w:autoSpaceDE w:val="0"/>
        <w:autoSpaceDN w:val="0"/>
        <w:adjustRightInd w:val="0"/>
        <w:spacing w:after="0" w:line="240" w:lineRule="auto"/>
        <w:ind w:left="1440" w:hanging="720"/>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In addition, EDUC 385 addresses the following professional standards:</w:t>
      </w:r>
    </w:p>
    <w:p w14:paraId="15791DDF" w14:textId="77777777" w:rsidR="00A45C43" w:rsidRPr="00D008A3" w:rsidRDefault="00A45C43" w:rsidP="00A45C43">
      <w:pPr>
        <w:widowControl w:val="0"/>
        <w:autoSpaceDE w:val="0"/>
        <w:autoSpaceDN w:val="0"/>
        <w:adjustRightInd w:val="0"/>
        <w:spacing w:after="0" w:line="240" w:lineRule="auto"/>
        <w:ind w:left="1440" w:hanging="720"/>
        <w:rPr>
          <w:rFonts w:ascii="Times New Roman" w:eastAsia="Times New Roman" w:hAnsi="Times New Roman" w:cs="Times New Roman"/>
          <w:b/>
          <w:bCs/>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45C43" w:rsidRPr="00D008A3" w14:paraId="3E3C87EB" w14:textId="77777777" w:rsidTr="00786C62">
        <w:tc>
          <w:tcPr>
            <w:tcW w:w="9576" w:type="dxa"/>
            <w:shd w:val="clear" w:color="auto" w:fill="DBE5F1"/>
            <w:vAlign w:val="center"/>
          </w:tcPr>
          <w:p w14:paraId="627BB0DA" w14:textId="77777777" w:rsidR="00A45C43" w:rsidRPr="00D008A3" w:rsidRDefault="00A45C43" w:rsidP="00A45C43">
            <w:pPr>
              <w:widowControl w:val="0"/>
              <w:autoSpaceDE w:val="0"/>
              <w:autoSpaceDN w:val="0"/>
              <w:adjustRightInd w:val="0"/>
              <w:spacing w:after="0" w:line="240" w:lineRule="auto"/>
              <w:jc w:val="center"/>
              <w:rPr>
                <w:rFonts w:ascii="Calibri" w:eastAsia="Times New Roman" w:hAnsi="Calibri" w:cs="Times New Roman"/>
                <w:sz w:val="18"/>
                <w:szCs w:val="16"/>
              </w:rPr>
            </w:pPr>
            <w:r w:rsidRPr="00D008A3">
              <w:rPr>
                <w:rFonts w:ascii="Calibri" w:eastAsia="Times New Roman" w:hAnsi="Calibri" w:cs="Times New Roman"/>
                <w:sz w:val="18"/>
                <w:szCs w:val="16"/>
              </w:rPr>
              <w:t>InTASC Standards</w:t>
            </w:r>
          </w:p>
        </w:tc>
      </w:tr>
    </w:tbl>
    <w:p w14:paraId="33370B5A"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vanish/>
          <w:sz w:val="1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2246"/>
        <w:gridCol w:w="5580"/>
        <w:gridCol w:w="460"/>
      </w:tblGrid>
      <w:tr w:rsidR="00A45C43" w:rsidRPr="00D008A3" w14:paraId="00EBED0D" w14:textId="77777777" w:rsidTr="00786C62">
        <w:tc>
          <w:tcPr>
            <w:tcW w:w="1071" w:type="dxa"/>
            <w:vAlign w:val="bottom"/>
          </w:tcPr>
          <w:p w14:paraId="61BB5263"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D008A3">
              <w:rPr>
                <w:rFonts w:ascii="Calibri" w:eastAsia="Times New Roman" w:hAnsi="Calibri" w:cs="Calibri"/>
                <w:color w:val="000000"/>
                <w:sz w:val="18"/>
                <w:szCs w:val="16"/>
              </w:rPr>
              <w:t>Standard</w:t>
            </w:r>
          </w:p>
        </w:tc>
        <w:tc>
          <w:tcPr>
            <w:tcW w:w="2306" w:type="dxa"/>
            <w:vAlign w:val="bottom"/>
          </w:tcPr>
          <w:p w14:paraId="6A547FDF"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D008A3">
              <w:rPr>
                <w:rFonts w:ascii="Calibri" w:eastAsia="Times New Roman" w:hAnsi="Calibri" w:cs="Calibri"/>
                <w:color w:val="000000"/>
                <w:sz w:val="18"/>
                <w:szCs w:val="16"/>
              </w:rPr>
              <w:t>Two</w:t>
            </w:r>
          </w:p>
        </w:tc>
        <w:tc>
          <w:tcPr>
            <w:tcW w:w="5731" w:type="dxa"/>
            <w:vAlign w:val="bottom"/>
          </w:tcPr>
          <w:p w14:paraId="46BA7B08"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D008A3">
              <w:rPr>
                <w:rFonts w:ascii="Calibri" w:eastAsia="Times New Roman" w:hAnsi="Calibri" w:cs="Calibri"/>
                <w:color w:val="000000"/>
                <w:sz w:val="18"/>
                <w:szCs w:val="16"/>
              </w:rPr>
              <w:t>The teacher uses understanding of individual differences and diverse cultures and communities to ensure inclusive learning environments that enable each learner to meet high standards.</w:t>
            </w:r>
          </w:p>
        </w:tc>
        <w:tc>
          <w:tcPr>
            <w:tcW w:w="468" w:type="dxa"/>
          </w:tcPr>
          <w:p w14:paraId="7B0EC6C2"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Times New Roman"/>
                <w:sz w:val="18"/>
                <w:szCs w:val="16"/>
              </w:rPr>
            </w:pPr>
            <w:r w:rsidRPr="00D008A3">
              <w:rPr>
                <w:rFonts w:ascii="Calibri" w:eastAsia="Times New Roman" w:hAnsi="Calibri" w:cs="Times New Roman"/>
                <w:sz w:val="18"/>
                <w:szCs w:val="16"/>
              </w:rPr>
              <w:fldChar w:fldCharType="begin"/>
            </w:r>
            <w:r w:rsidRPr="00D008A3">
              <w:rPr>
                <w:rFonts w:ascii="Calibri" w:eastAsia="Times New Roman" w:hAnsi="Calibri" w:cs="Times New Roman"/>
                <w:sz w:val="18"/>
                <w:szCs w:val="16"/>
              </w:rPr>
              <w:instrText xml:space="preserve"> MERGEFIELD InTASC_2 </w:instrText>
            </w:r>
            <w:r w:rsidRPr="00D008A3">
              <w:rPr>
                <w:rFonts w:ascii="Calibri" w:eastAsia="Times New Roman" w:hAnsi="Calibri" w:cs="Times New Roman"/>
                <w:sz w:val="18"/>
                <w:szCs w:val="16"/>
              </w:rPr>
              <w:fldChar w:fldCharType="end"/>
            </w:r>
          </w:p>
        </w:tc>
      </w:tr>
    </w:tbl>
    <w:p w14:paraId="75F1C6D7"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vanish/>
          <w:sz w:val="1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2247"/>
        <w:gridCol w:w="4672"/>
        <w:gridCol w:w="1367"/>
      </w:tblGrid>
      <w:tr w:rsidR="00A45C43" w:rsidRPr="00D008A3" w14:paraId="52E45E5E" w14:textId="77777777" w:rsidTr="00786C62">
        <w:tc>
          <w:tcPr>
            <w:tcW w:w="1071" w:type="dxa"/>
            <w:vAlign w:val="bottom"/>
          </w:tcPr>
          <w:p w14:paraId="57660C02" w14:textId="77777777" w:rsidR="00A45C43" w:rsidRPr="00AE5E9B"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AE5E9B">
              <w:rPr>
                <w:rFonts w:ascii="Calibri" w:eastAsia="Times New Roman" w:hAnsi="Calibri" w:cs="Calibri"/>
                <w:color w:val="000000"/>
                <w:sz w:val="18"/>
                <w:szCs w:val="16"/>
              </w:rPr>
              <w:t>Standard</w:t>
            </w:r>
          </w:p>
        </w:tc>
        <w:tc>
          <w:tcPr>
            <w:tcW w:w="2306" w:type="dxa"/>
            <w:vAlign w:val="bottom"/>
          </w:tcPr>
          <w:p w14:paraId="00E78F4F" w14:textId="77777777" w:rsidR="00A45C43" w:rsidRPr="00AE5E9B"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AE5E9B">
              <w:rPr>
                <w:rFonts w:ascii="Calibri" w:eastAsia="Times New Roman" w:hAnsi="Calibri" w:cs="Calibri"/>
                <w:color w:val="000000"/>
                <w:sz w:val="18"/>
                <w:szCs w:val="16"/>
              </w:rPr>
              <w:t>Nine</w:t>
            </w:r>
          </w:p>
        </w:tc>
        <w:tc>
          <w:tcPr>
            <w:tcW w:w="4792" w:type="dxa"/>
            <w:vAlign w:val="bottom"/>
          </w:tcPr>
          <w:p w14:paraId="4E71705D" w14:textId="77777777" w:rsidR="00A45C43" w:rsidRPr="00AE5E9B"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AE5E9B">
              <w:rPr>
                <w:rFonts w:ascii="Calibri" w:eastAsia="Times New Roman" w:hAnsi="Calibri" w:cs="Calibri"/>
                <w:color w:val="000000"/>
                <w:sz w:val="18"/>
                <w:szCs w:val="16"/>
              </w:rPr>
              <w:t>The teacher engages in ongoing professional learning and uses evidence to continually evaluate his/her practice, particularly the effects of his/her choices and actions on others (learners, families, other professionals, and the community), and adapts practice to meet the needs of each learner.</w:t>
            </w:r>
          </w:p>
        </w:tc>
        <w:tc>
          <w:tcPr>
            <w:tcW w:w="1407" w:type="dxa"/>
          </w:tcPr>
          <w:p w14:paraId="70F06F22"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Times New Roman"/>
                <w:sz w:val="14"/>
                <w:szCs w:val="16"/>
              </w:rPr>
            </w:pPr>
            <w:r w:rsidRPr="00D008A3">
              <w:rPr>
                <w:rFonts w:ascii="Calibri" w:eastAsia="Times New Roman" w:hAnsi="Calibri" w:cs="Times New Roman"/>
                <w:sz w:val="14"/>
                <w:szCs w:val="16"/>
              </w:rPr>
              <w:fldChar w:fldCharType="begin"/>
            </w:r>
            <w:r w:rsidRPr="00D008A3">
              <w:rPr>
                <w:rFonts w:ascii="Calibri" w:eastAsia="Times New Roman" w:hAnsi="Calibri" w:cs="Times New Roman"/>
                <w:sz w:val="14"/>
                <w:szCs w:val="16"/>
              </w:rPr>
              <w:instrText xml:space="preserve"> MERGEFIELD InTASC_9 </w:instrText>
            </w:r>
            <w:r w:rsidRPr="00D008A3">
              <w:rPr>
                <w:rFonts w:ascii="Calibri" w:eastAsia="Times New Roman" w:hAnsi="Calibri" w:cs="Times New Roman"/>
                <w:sz w:val="14"/>
                <w:szCs w:val="16"/>
              </w:rPr>
              <w:fldChar w:fldCharType="end"/>
            </w:r>
          </w:p>
        </w:tc>
      </w:tr>
    </w:tbl>
    <w:p w14:paraId="1E050F19"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vanish/>
          <w:sz w:val="1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267"/>
        <w:gridCol w:w="5574"/>
        <w:gridCol w:w="460"/>
      </w:tblGrid>
      <w:tr w:rsidR="00A45C43" w:rsidRPr="00D008A3" w14:paraId="60838B93" w14:textId="77777777" w:rsidTr="00786C62">
        <w:tc>
          <w:tcPr>
            <w:tcW w:w="9576" w:type="dxa"/>
            <w:gridSpan w:val="4"/>
            <w:shd w:val="clear" w:color="auto" w:fill="DBE5F1"/>
            <w:vAlign w:val="center"/>
          </w:tcPr>
          <w:p w14:paraId="4320E87B" w14:textId="77777777" w:rsidR="00A45C43" w:rsidRPr="00D008A3" w:rsidRDefault="00A45C43" w:rsidP="00A45C43">
            <w:pPr>
              <w:widowControl w:val="0"/>
              <w:autoSpaceDE w:val="0"/>
              <w:autoSpaceDN w:val="0"/>
              <w:adjustRightInd w:val="0"/>
              <w:spacing w:after="0" w:line="240" w:lineRule="auto"/>
              <w:jc w:val="center"/>
              <w:rPr>
                <w:rFonts w:ascii="Calibri" w:eastAsia="Times New Roman" w:hAnsi="Calibri" w:cs="Times New Roman"/>
                <w:sz w:val="18"/>
                <w:szCs w:val="16"/>
              </w:rPr>
            </w:pPr>
            <w:r w:rsidRPr="00D008A3">
              <w:rPr>
                <w:rFonts w:ascii="Calibri" w:eastAsia="Times New Roman" w:hAnsi="Calibri" w:cs="Times New Roman"/>
                <w:sz w:val="18"/>
                <w:szCs w:val="16"/>
              </w:rPr>
              <w:t>REPA Licensure Requirements</w:t>
            </w:r>
          </w:p>
        </w:tc>
      </w:tr>
      <w:tr w:rsidR="00A45C43" w:rsidRPr="00D008A3" w14:paraId="6C01E93B" w14:textId="77777777" w:rsidTr="00786C62">
        <w:tc>
          <w:tcPr>
            <w:tcW w:w="1071" w:type="dxa"/>
          </w:tcPr>
          <w:p w14:paraId="318E7EE3"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D008A3">
              <w:rPr>
                <w:rFonts w:ascii="Calibri" w:eastAsia="Times New Roman" w:hAnsi="Calibri" w:cs="Calibri"/>
                <w:color w:val="000000"/>
                <w:sz w:val="18"/>
                <w:szCs w:val="16"/>
              </w:rPr>
              <w:t>GG</w:t>
            </w:r>
          </w:p>
        </w:tc>
        <w:tc>
          <w:tcPr>
            <w:tcW w:w="2306" w:type="dxa"/>
          </w:tcPr>
          <w:p w14:paraId="42A6A74D"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D008A3">
              <w:rPr>
                <w:rFonts w:ascii="Calibri" w:eastAsia="Times New Roman" w:hAnsi="Calibri" w:cs="Calibri"/>
                <w:color w:val="000000"/>
                <w:sz w:val="18"/>
                <w:szCs w:val="16"/>
              </w:rPr>
              <w:t>Multicultural and Technology</w:t>
            </w:r>
          </w:p>
        </w:tc>
        <w:tc>
          <w:tcPr>
            <w:tcW w:w="5731" w:type="dxa"/>
          </w:tcPr>
          <w:p w14:paraId="0E6D10D7"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D008A3">
              <w:rPr>
                <w:rFonts w:ascii="Calibri" w:eastAsia="Times New Roman" w:hAnsi="Calibri" w:cs="Calibri"/>
                <w:color w:val="000000"/>
                <w:sz w:val="18"/>
                <w:szCs w:val="16"/>
              </w:rPr>
              <w:t>Competence in multicultural awareness and technology as an aid to education.</w:t>
            </w:r>
          </w:p>
        </w:tc>
        <w:tc>
          <w:tcPr>
            <w:tcW w:w="468" w:type="dxa"/>
          </w:tcPr>
          <w:p w14:paraId="092BAFBF"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Times New Roman"/>
                <w:sz w:val="18"/>
                <w:szCs w:val="16"/>
              </w:rPr>
            </w:pPr>
            <w:r w:rsidRPr="00D008A3">
              <w:rPr>
                <w:rFonts w:ascii="Calibri" w:eastAsia="Times New Roman" w:hAnsi="Calibri" w:cs="Times New Roman"/>
                <w:sz w:val="18"/>
                <w:szCs w:val="16"/>
              </w:rPr>
              <w:fldChar w:fldCharType="begin"/>
            </w:r>
            <w:r w:rsidRPr="00D008A3">
              <w:rPr>
                <w:rFonts w:ascii="Calibri" w:eastAsia="Times New Roman" w:hAnsi="Calibri" w:cs="Times New Roman"/>
                <w:sz w:val="18"/>
                <w:szCs w:val="16"/>
              </w:rPr>
              <w:instrText xml:space="preserve"> MERGEFIELD GG </w:instrText>
            </w:r>
            <w:r w:rsidRPr="00D008A3">
              <w:rPr>
                <w:rFonts w:ascii="Calibri" w:eastAsia="Times New Roman" w:hAnsi="Calibri" w:cs="Times New Roman"/>
                <w:sz w:val="18"/>
                <w:szCs w:val="16"/>
              </w:rPr>
              <w:fldChar w:fldCharType="end"/>
            </w:r>
          </w:p>
        </w:tc>
      </w:tr>
    </w:tbl>
    <w:p w14:paraId="205D7B24"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vanish/>
          <w:sz w:val="1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45C43" w:rsidRPr="00D008A3" w14:paraId="535F59E9" w14:textId="77777777" w:rsidTr="00786C62">
        <w:tc>
          <w:tcPr>
            <w:tcW w:w="9576" w:type="dxa"/>
            <w:shd w:val="clear" w:color="auto" w:fill="DBE5F1"/>
            <w:vAlign w:val="center"/>
          </w:tcPr>
          <w:p w14:paraId="3D49CD8C" w14:textId="77777777" w:rsidR="00A45C43" w:rsidRPr="00D008A3" w:rsidRDefault="00A45C43" w:rsidP="00A45C43">
            <w:pPr>
              <w:widowControl w:val="0"/>
              <w:autoSpaceDE w:val="0"/>
              <w:autoSpaceDN w:val="0"/>
              <w:adjustRightInd w:val="0"/>
              <w:spacing w:after="0" w:line="240" w:lineRule="auto"/>
              <w:jc w:val="center"/>
              <w:rPr>
                <w:rFonts w:ascii="Calibri" w:eastAsia="Times New Roman" w:hAnsi="Calibri" w:cs="Times New Roman"/>
                <w:sz w:val="18"/>
                <w:szCs w:val="16"/>
              </w:rPr>
            </w:pPr>
            <w:r w:rsidRPr="00D008A3">
              <w:rPr>
                <w:rFonts w:ascii="Calibri" w:eastAsia="Times New Roman" w:hAnsi="Calibri" w:cs="Times New Roman"/>
                <w:sz w:val="18"/>
                <w:szCs w:val="16"/>
              </w:rPr>
              <w:t>OELD Professional Teacher Standards</w:t>
            </w:r>
          </w:p>
        </w:tc>
      </w:tr>
    </w:tbl>
    <w:p w14:paraId="0C09289F"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vanish/>
          <w:sz w:val="1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267"/>
        <w:gridCol w:w="5574"/>
        <w:gridCol w:w="459"/>
      </w:tblGrid>
      <w:tr w:rsidR="00A45C43" w:rsidRPr="00D008A3" w14:paraId="1F7E27A5" w14:textId="77777777" w:rsidTr="00786C62">
        <w:tc>
          <w:tcPr>
            <w:tcW w:w="1071" w:type="dxa"/>
            <w:vAlign w:val="bottom"/>
          </w:tcPr>
          <w:p w14:paraId="56682198"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D008A3">
              <w:rPr>
                <w:rFonts w:ascii="Calibri" w:eastAsia="Times New Roman" w:hAnsi="Calibri" w:cs="Calibri"/>
                <w:color w:val="000000"/>
                <w:sz w:val="18"/>
                <w:szCs w:val="16"/>
              </w:rPr>
              <w:t>STd 1</w:t>
            </w:r>
          </w:p>
        </w:tc>
        <w:tc>
          <w:tcPr>
            <w:tcW w:w="2306" w:type="dxa"/>
            <w:vAlign w:val="bottom"/>
          </w:tcPr>
          <w:p w14:paraId="73DDA925"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D008A3">
              <w:rPr>
                <w:rFonts w:ascii="Calibri" w:eastAsia="Times New Roman" w:hAnsi="Calibri" w:cs="Calibri"/>
                <w:color w:val="000000"/>
                <w:sz w:val="18"/>
                <w:szCs w:val="16"/>
              </w:rPr>
              <w:t>Student Development and Diversity</w:t>
            </w:r>
          </w:p>
        </w:tc>
        <w:tc>
          <w:tcPr>
            <w:tcW w:w="5731" w:type="dxa"/>
            <w:vAlign w:val="bottom"/>
          </w:tcPr>
          <w:p w14:paraId="19AEE3FC"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D008A3">
              <w:rPr>
                <w:rFonts w:ascii="Calibri" w:eastAsia="Times New Roman" w:hAnsi="Calibri" w:cs="Calibri"/>
                <w:color w:val="000000"/>
                <w:sz w:val="18"/>
                <w:szCs w:val="16"/>
              </w:rPr>
              <w:t>Elementary education teachers have a broad and comprehensive understanding of student development and diversity and demonstrate the ability to provide instruction that is responsive to student differences and that promotes development and learning for all students.</w:t>
            </w:r>
          </w:p>
        </w:tc>
        <w:tc>
          <w:tcPr>
            <w:tcW w:w="468" w:type="dxa"/>
          </w:tcPr>
          <w:p w14:paraId="656CF19E"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Times New Roman"/>
                <w:sz w:val="18"/>
                <w:szCs w:val="16"/>
              </w:rPr>
            </w:pPr>
            <w:r w:rsidRPr="00D008A3">
              <w:rPr>
                <w:rFonts w:ascii="Calibri" w:eastAsia="Times New Roman" w:hAnsi="Calibri" w:cs="Times New Roman"/>
                <w:sz w:val="18"/>
                <w:szCs w:val="16"/>
              </w:rPr>
              <w:fldChar w:fldCharType="begin"/>
            </w:r>
            <w:r w:rsidRPr="00D008A3">
              <w:rPr>
                <w:rFonts w:ascii="Calibri" w:eastAsia="Times New Roman" w:hAnsi="Calibri" w:cs="Times New Roman"/>
                <w:sz w:val="18"/>
                <w:szCs w:val="16"/>
              </w:rPr>
              <w:instrText xml:space="preserve"> MERGEFIELD Dev_Std_1 </w:instrText>
            </w:r>
            <w:r w:rsidRPr="00D008A3">
              <w:rPr>
                <w:rFonts w:ascii="Calibri" w:eastAsia="Times New Roman" w:hAnsi="Calibri" w:cs="Times New Roman"/>
                <w:sz w:val="18"/>
                <w:szCs w:val="16"/>
              </w:rPr>
              <w:fldChar w:fldCharType="end"/>
            </w:r>
          </w:p>
        </w:tc>
      </w:tr>
    </w:tbl>
    <w:p w14:paraId="45C3B856"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vanish/>
          <w:sz w:val="1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45C43" w:rsidRPr="00D008A3" w14:paraId="53EF6D4F" w14:textId="77777777" w:rsidTr="00786C62">
        <w:tc>
          <w:tcPr>
            <w:tcW w:w="9576" w:type="dxa"/>
            <w:shd w:val="clear" w:color="auto" w:fill="DBE5F1"/>
            <w:vAlign w:val="center"/>
          </w:tcPr>
          <w:p w14:paraId="00839B74" w14:textId="77777777" w:rsidR="00A45C43" w:rsidRPr="00D008A3" w:rsidRDefault="00A45C43" w:rsidP="00A45C43">
            <w:pPr>
              <w:widowControl w:val="0"/>
              <w:autoSpaceDE w:val="0"/>
              <w:autoSpaceDN w:val="0"/>
              <w:adjustRightInd w:val="0"/>
              <w:spacing w:after="0" w:line="240" w:lineRule="auto"/>
              <w:jc w:val="center"/>
              <w:rPr>
                <w:rFonts w:ascii="Calibri" w:eastAsia="Times New Roman" w:hAnsi="Calibri" w:cs="Times New Roman"/>
                <w:sz w:val="18"/>
                <w:szCs w:val="16"/>
              </w:rPr>
            </w:pPr>
            <w:r w:rsidRPr="00D008A3">
              <w:rPr>
                <w:rFonts w:ascii="Calibri" w:eastAsia="Times New Roman" w:hAnsi="Calibri" w:cs="Times New Roman"/>
                <w:sz w:val="18"/>
                <w:szCs w:val="16"/>
              </w:rPr>
              <w:t>Association for Childhood Education International Standards</w:t>
            </w:r>
          </w:p>
        </w:tc>
      </w:tr>
    </w:tbl>
    <w:p w14:paraId="23414412"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Times New Roman"/>
          <w:vanish/>
          <w:sz w:val="1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265"/>
        <w:gridCol w:w="5577"/>
        <w:gridCol w:w="459"/>
      </w:tblGrid>
      <w:tr w:rsidR="00A45C43" w:rsidRPr="00D008A3" w14:paraId="4992050C" w14:textId="77777777" w:rsidTr="00786C62">
        <w:tc>
          <w:tcPr>
            <w:tcW w:w="1071" w:type="dxa"/>
            <w:vAlign w:val="bottom"/>
          </w:tcPr>
          <w:p w14:paraId="19DD39B6" w14:textId="77777777" w:rsidR="00A45C43" w:rsidRPr="00D008A3" w:rsidRDefault="00A45C43" w:rsidP="00A45C43">
            <w:pPr>
              <w:widowControl w:val="0"/>
              <w:autoSpaceDE w:val="0"/>
              <w:autoSpaceDN w:val="0"/>
              <w:adjustRightInd w:val="0"/>
              <w:spacing w:after="0" w:line="240" w:lineRule="auto"/>
              <w:jc w:val="right"/>
              <w:rPr>
                <w:rFonts w:ascii="Calibri" w:eastAsia="Times New Roman" w:hAnsi="Calibri" w:cs="Calibri"/>
                <w:color w:val="000000"/>
                <w:sz w:val="18"/>
                <w:szCs w:val="16"/>
              </w:rPr>
            </w:pPr>
            <w:r w:rsidRPr="00D008A3">
              <w:rPr>
                <w:rFonts w:ascii="Calibri" w:eastAsia="Times New Roman" w:hAnsi="Calibri" w:cs="Calibri"/>
                <w:color w:val="000000"/>
                <w:sz w:val="18"/>
                <w:szCs w:val="16"/>
              </w:rPr>
              <w:t>5.1</w:t>
            </w:r>
          </w:p>
        </w:tc>
        <w:tc>
          <w:tcPr>
            <w:tcW w:w="2306" w:type="dxa"/>
            <w:vAlign w:val="bottom"/>
          </w:tcPr>
          <w:p w14:paraId="56FBC66B"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D008A3">
              <w:rPr>
                <w:rFonts w:ascii="Calibri" w:eastAsia="Times New Roman" w:hAnsi="Calibri" w:cs="Calibri"/>
                <w:color w:val="000000"/>
                <w:sz w:val="18"/>
                <w:szCs w:val="16"/>
              </w:rPr>
              <w:t>Professional Growth, Reflection, and Evaluation</w:t>
            </w:r>
          </w:p>
        </w:tc>
        <w:tc>
          <w:tcPr>
            <w:tcW w:w="5731" w:type="dxa"/>
            <w:vAlign w:val="bottom"/>
          </w:tcPr>
          <w:p w14:paraId="13F7E5C5"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Calibri"/>
                <w:color w:val="000000"/>
                <w:sz w:val="18"/>
                <w:szCs w:val="16"/>
              </w:rPr>
            </w:pPr>
            <w:r w:rsidRPr="00D008A3">
              <w:rPr>
                <w:rFonts w:ascii="Calibri" w:eastAsia="Times New Roman" w:hAnsi="Calibri" w:cs="Calibri"/>
                <w:color w:val="000000"/>
                <w:sz w:val="18"/>
                <w:szCs w:val="16"/>
              </w:rPr>
              <w:t>Candidates are aware of and reflect on their practice in light of research on teaching, professional ethics, and resources available for professional learning; they continually evaluate the effects of their profession decisions and actions on students, families and other professionals in the learning community and actively seek out opportunities to grow professionally.</w:t>
            </w:r>
          </w:p>
        </w:tc>
        <w:tc>
          <w:tcPr>
            <w:tcW w:w="468" w:type="dxa"/>
          </w:tcPr>
          <w:p w14:paraId="28366373" w14:textId="77777777" w:rsidR="00A45C43" w:rsidRPr="00D008A3" w:rsidRDefault="00A45C43" w:rsidP="00A45C43">
            <w:pPr>
              <w:widowControl w:val="0"/>
              <w:autoSpaceDE w:val="0"/>
              <w:autoSpaceDN w:val="0"/>
              <w:adjustRightInd w:val="0"/>
              <w:spacing w:after="0" w:line="240" w:lineRule="auto"/>
              <w:rPr>
                <w:rFonts w:ascii="Calibri" w:eastAsia="Times New Roman" w:hAnsi="Calibri" w:cs="Times New Roman"/>
                <w:sz w:val="18"/>
                <w:szCs w:val="16"/>
              </w:rPr>
            </w:pPr>
            <w:r w:rsidRPr="00D008A3">
              <w:rPr>
                <w:rFonts w:ascii="Calibri" w:eastAsia="Times New Roman" w:hAnsi="Calibri" w:cs="Times New Roman"/>
                <w:sz w:val="18"/>
                <w:szCs w:val="16"/>
              </w:rPr>
              <w:fldChar w:fldCharType="begin"/>
            </w:r>
            <w:r w:rsidRPr="00D008A3">
              <w:rPr>
                <w:rFonts w:ascii="Calibri" w:eastAsia="Times New Roman" w:hAnsi="Calibri" w:cs="Times New Roman"/>
                <w:sz w:val="18"/>
                <w:szCs w:val="16"/>
              </w:rPr>
              <w:instrText xml:space="preserve"> MERGEFIELD M_51 </w:instrText>
            </w:r>
            <w:r w:rsidRPr="00D008A3">
              <w:rPr>
                <w:rFonts w:ascii="Calibri" w:eastAsia="Times New Roman" w:hAnsi="Calibri" w:cs="Times New Roman"/>
                <w:sz w:val="18"/>
                <w:szCs w:val="16"/>
              </w:rPr>
              <w:fldChar w:fldCharType="end"/>
            </w:r>
          </w:p>
        </w:tc>
      </w:tr>
    </w:tbl>
    <w:p w14:paraId="01D88823" w14:textId="77777777" w:rsidR="00A45C43" w:rsidRPr="00D008A3" w:rsidRDefault="00A45C43" w:rsidP="00A45C43">
      <w:pPr>
        <w:widowControl w:val="0"/>
        <w:autoSpaceDE w:val="0"/>
        <w:autoSpaceDN w:val="0"/>
        <w:adjustRightInd w:val="0"/>
        <w:spacing w:after="0" w:line="240" w:lineRule="auto"/>
        <w:ind w:left="720" w:hanging="720"/>
        <w:rPr>
          <w:rFonts w:ascii="Times New Roman" w:eastAsia="Times New Roman" w:hAnsi="Times New Roman" w:cs="Times New Roman"/>
          <w:b/>
          <w:bCs/>
          <w:color w:val="000000"/>
          <w:szCs w:val="24"/>
        </w:rPr>
      </w:pPr>
    </w:p>
    <w:p w14:paraId="6AEB53F8" w14:textId="77777777" w:rsidR="00A45C43" w:rsidRPr="00D008A3" w:rsidRDefault="00A45C43" w:rsidP="00A45C43">
      <w:pPr>
        <w:widowControl w:val="0"/>
        <w:autoSpaceDE w:val="0"/>
        <w:autoSpaceDN w:val="0"/>
        <w:adjustRightInd w:val="0"/>
        <w:spacing w:after="0" w:line="240" w:lineRule="auto"/>
        <w:ind w:left="720" w:hanging="720"/>
        <w:rPr>
          <w:rFonts w:ascii="Times New Roman" w:eastAsia="Times New Roman" w:hAnsi="Times New Roman" w:cs="Times New Roman"/>
          <w:b/>
          <w:bCs/>
          <w:color w:val="000000"/>
          <w:szCs w:val="24"/>
        </w:rPr>
      </w:pPr>
      <w:r w:rsidRPr="00D008A3">
        <w:rPr>
          <w:rFonts w:ascii="Times New Roman" w:eastAsia="Times New Roman" w:hAnsi="Times New Roman" w:cs="Times New Roman"/>
          <w:b/>
          <w:bCs/>
          <w:color w:val="000000"/>
          <w:szCs w:val="24"/>
        </w:rPr>
        <w:t xml:space="preserve">VII.  </w:t>
      </w:r>
      <w:r w:rsidRPr="00D008A3">
        <w:rPr>
          <w:rFonts w:ascii="Times New Roman" w:eastAsia="Times New Roman" w:hAnsi="Times New Roman" w:cs="Times New Roman"/>
          <w:b/>
          <w:bCs/>
          <w:color w:val="000000"/>
          <w:szCs w:val="24"/>
        </w:rPr>
        <w:tab/>
      </w:r>
      <w:r w:rsidRPr="00D008A3">
        <w:rPr>
          <w:rFonts w:ascii="Times New Roman" w:eastAsia="Times New Roman" w:hAnsi="Times New Roman" w:cs="Times New Roman"/>
          <w:b/>
          <w:bCs/>
          <w:color w:val="000000"/>
          <w:szCs w:val="24"/>
          <w:u w:val="single"/>
        </w:rPr>
        <w:t>Course Requirements</w:t>
      </w:r>
      <w:r w:rsidRPr="00D008A3">
        <w:rPr>
          <w:rFonts w:ascii="Times New Roman" w:eastAsia="Times New Roman" w:hAnsi="Times New Roman" w:cs="Times New Roman"/>
          <w:b/>
          <w:bCs/>
          <w:color w:val="000000"/>
          <w:szCs w:val="24"/>
        </w:rPr>
        <w:t xml:space="preserve">: </w:t>
      </w:r>
    </w:p>
    <w:p w14:paraId="61014635" w14:textId="77777777" w:rsidR="00A45C43" w:rsidRPr="00D008A3" w:rsidRDefault="00A45C43" w:rsidP="00A45C43">
      <w:pPr>
        <w:widowControl w:val="0"/>
        <w:autoSpaceDE w:val="0"/>
        <w:autoSpaceDN w:val="0"/>
        <w:adjustRightInd w:val="0"/>
        <w:spacing w:after="0" w:line="240" w:lineRule="auto"/>
        <w:ind w:left="720"/>
        <w:rPr>
          <w:rFonts w:ascii="Times New Roman" w:eastAsia="Times New Roman" w:hAnsi="Times New Roman" w:cs="Times New Roman"/>
          <w:sz w:val="18"/>
          <w:szCs w:val="24"/>
        </w:rPr>
      </w:pPr>
    </w:p>
    <w:p w14:paraId="08EF4C6E" w14:textId="1C75BBDE" w:rsidR="00A45C43" w:rsidRPr="00D008A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r w:rsidRPr="00D008A3">
        <w:rPr>
          <w:rFonts w:ascii="Times New Roman" w:eastAsia="Times New Roman" w:hAnsi="Times New Roman" w:cs="Times New Roman"/>
          <w:b/>
          <w:szCs w:val="24"/>
        </w:rPr>
        <w:t xml:space="preserve">1.  </w:t>
      </w:r>
      <w:r w:rsidRPr="00D008A3">
        <w:rPr>
          <w:rFonts w:ascii="Times New Roman" w:eastAsia="Times New Roman" w:hAnsi="Times New Roman" w:cs="Times New Roman"/>
          <w:b/>
          <w:szCs w:val="24"/>
        </w:rPr>
        <w:tab/>
      </w:r>
      <w:r w:rsidRPr="00D008A3">
        <w:rPr>
          <w:rFonts w:ascii="Times New Roman" w:eastAsia="Times New Roman" w:hAnsi="Times New Roman" w:cs="Courier New"/>
          <w:b/>
          <w:szCs w:val="24"/>
          <w:u w:val="single"/>
        </w:rPr>
        <w:t>Racial/Cultural Inventories</w:t>
      </w:r>
      <w:r w:rsidRPr="00D008A3">
        <w:rPr>
          <w:rFonts w:ascii="Times New Roman" w:eastAsia="Times New Roman" w:hAnsi="Times New Roman" w:cs="Courier New"/>
          <w:b/>
          <w:szCs w:val="24"/>
        </w:rPr>
        <w:t>:</w:t>
      </w:r>
    </w:p>
    <w:p w14:paraId="5F53BE06" w14:textId="77777777" w:rsidR="00A45C43" w:rsidRPr="00D008A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p>
    <w:p w14:paraId="2AADD083" w14:textId="77777777" w:rsidR="00A45C43" w:rsidRPr="00D008A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r w:rsidRPr="00D008A3">
        <w:rPr>
          <w:rFonts w:ascii="Times New Roman" w:eastAsia="Times New Roman" w:hAnsi="Times New Roman" w:cs="Courier New"/>
          <w:b/>
          <w:szCs w:val="24"/>
        </w:rPr>
        <w:tab/>
        <w:t>a.</w:t>
      </w:r>
      <w:r w:rsidRPr="00D008A3">
        <w:rPr>
          <w:rFonts w:ascii="Times New Roman" w:eastAsia="Times New Roman" w:hAnsi="Times New Roman" w:cs="Courier New"/>
          <w:b/>
          <w:szCs w:val="24"/>
        </w:rPr>
        <w:tab/>
        <w:t xml:space="preserve">Complete the Intercultural Development Inventory (IDI) (25 points): </w:t>
      </w:r>
    </w:p>
    <w:p w14:paraId="6924ED61" w14:textId="77777777" w:rsidR="00A45C43" w:rsidRPr="00D008A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r w:rsidRPr="00D008A3">
        <w:rPr>
          <w:rFonts w:ascii="Times New Roman" w:eastAsia="Times New Roman" w:hAnsi="Times New Roman" w:cs="Courier New"/>
          <w:b/>
          <w:szCs w:val="24"/>
        </w:rPr>
        <w:tab/>
        <w:t>b.</w:t>
      </w:r>
      <w:r w:rsidRPr="00D008A3">
        <w:rPr>
          <w:rFonts w:ascii="Times New Roman" w:eastAsia="Times New Roman" w:hAnsi="Times New Roman" w:cs="Courier New"/>
          <w:b/>
          <w:szCs w:val="24"/>
        </w:rPr>
        <w:tab/>
        <w:t>Complete two (2) Implicit Association Tests (IAT) (20 points):</w:t>
      </w:r>
    </w:p>
    <w:p w14:paraId="48B3A07E" w14:textId="77777777" w:rsidR="00A45C43" w:rsidRPr="00D008A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r w:rsidRPr="00D008A3">
        <w:rPr>
          <w:rFonts w:ascii="Times New Roman" w:eastAsia="Times New Roman" w:hAnsi="Times New Roman" w:cs="Courier New"/>
          <w:b/>
          <w:szCs w:val="24"/>
        </w:rPr>
        <w:tab/>
      </w:r>
      <w:r w:rsidRPr="00D008A3">
        <w:rPr>
          <w:rFonts w:ascii="Times New Roman" w:eastAsia="Times New Roman" w:hAnsi="Times New Roman" w:cs="Courier New"/>
          <w:b/>
          <w:szCs w:val="24"/>
        </w:rPr>
        <w:tab/>
        <w:t>(i)  One on race, and</w:t>
      </w:r>
    </w:p>
    <w:p w14:paraId="2E20DE16" w14:textId="77777777" w:rsidR="00A45C43" w:rsidRPr="00D008A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r w:rsidRPr="00D008A3">
        <w:rPr>
          <w:rFonts w:ascii="Times New Roman" w:eastAsia="Times New Roman" w:hAnsi="Times New Roman" w:cs="Courier New"/>
          <w:b/>
          <w:szCs w:val="24"/>
        </w:rPr>
        <w:tab/>
      </w:r>
      <w:r w:rsidRPr="00D008A3">
        <w:rPr>
          <w:rFonts w:ascii="Times New Roman" w:eastAsia="Times New Roman" w:hAnsi="Times New Roman" w:cs="Courier New"/>
          <w:b/>
          <w:szCs w:val="24"/>
        </w:rPr>
        <w:tab/>
        <w:t>(ii) One addressing another diversity issue</w:t>
      </w:r>
    </w:p>
    <w:p w14:paraId="3DF4C371" w14:textId="77777777" w:rsidR="00A45C43" w:rsidRPr="00D008A3" w:rsidRDefault="00A45C43" w:rsidP="00A45C43">
      <w:pPr>
        <w:widowControl w:val="0"/>
        <w:autoSpaceDE w:val="0"/>
        <w:autoSpaceDN w:val="0"/>
        <w:adjustRightInd w:val="0"/>
        <w:spacing w:after="0" w:line="240" w:lineRule="auto"/>
        <w:rPr>
          <w:rFonts w:ascii="Times New Roman" w:eastAsia="Times New Roman" w:hAnsi="Times New Roman" w:cs="Courier New"/>
          <w:b/>
          <w:szCs w:val="24"/>
        </w:rPr>
      </w:pPr>
    </w:p>
    <w:p w14:paraId="71FA8A88" w14:textId="7D96C7A3" w:rsidR="00A45C43" w:rsidRPr="00D008A3" w:rsidRDefault="00A45C43" w:rsidP="00A45C43">
      <w:pPr>
        <w:widowControl w:val="0"/>
        <w:autoSpaceDE w:val="0"/>
        <w:autoSpaceDN w:val="0"/>
        <w:adjustRightInd w:val="0"/>
        <w:spacing w:after="0" w:line="240" w:lineRule="auto"/>
        <w:ind w:left="720"/>
        <w:rPr>
          <w:rFonts w:ascii="Times New Roman" w:eastAsia="Times New Roman" w:hAnsi="Times New Roman" w:cs="Courier New"/>
          <w:b/>
          <w:szCs w:val="24"/>
        </w:rPr>
      </w:pPr>
      <w:r w:rsidRPr="00D008A3">
        <w:rPr>
          <w:rFonts w:ascii="Times New Roman" w:eastAsia="Times New Roman" w:hAnsi="Times New Roman" w:cs="Courier New"/>
          <w:b/>
          <w:szCs w:val="24"/>
        </w:rPr>
        <w:t xml:space="preserve">2.  </w:t>
      </w:r>
      <w:r w:rsidRPr="00D008A3">
        <w:rPr>
          <w:rFonts w:ascii="Times New Roman" w:eastAsia="Times New Roman" w:hAnsi="Times New Roman" w:cs="Courier New"/>
          <w:b/>
          <w:szCs w:val="24"/>
        </w:rPr>
        <w:tab/>
      </w:r>
      <w:r w:rsidRPr="00D008A3">
        <w:rPr>
          <w:rFonts w:ascii="Times New Roman" w:eastAsia="Times New Roman" w:hAnsi="Times New Roman" w:cs="Courier New"/>
          <w:b/>
          <w:szCs w:val="24"/>
          <w:u w:val="single"/>
        </w:rPr>
        <w:t>"</w:t>
      </w:r>
      <w:r w:rsidRPr="00D008A3">
        <w:rPr>
          <w:rFonts w:ascii="Times New Roman" w:eastAsia="Times New Roman" w:hAnsi="Times New Roman" w:cs="Courier New"/>
          <w:b/>
          <w:bCs/>
          <w:szCs w:val="24"/>
          <w:u w:val="single"/>
        </w:rPr>
        <w:t>My Cultural Baggage</w:t>
      </w:r>
      <w:r w:rsidRPr="00D008A3">
        <w:rPr>
          <w:rFonts w:ascii="Times New Roman" w:eastAsia="Times New Roman" w:hAnsi="Times New Roman" w:cs="Courier New"/>
          <w:b/>
          <w:szCs w:val="24"/>
          <w:u w:val="single"/>
        </w:rPr>
        <w:t>"</w:t>
      </w:r>
      <w:r w:rsidRPr="00D008A3">
        <w:rPr>
          <w:rFonts w:ascii="Times New Roman" w:eastAsia="Times New Roman" w:hAnsi="Times New Roman" w:cs="Courier New"/>
          <w:b/>
          <w:szCs w:val="24"/>
        </w:rPr>
        <w:t>:</w:t>
      </w:r>
    </w:p>
    <w:p w14:paraId="33A1845C"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p>
    <w:p w14:paraId="565F8820" w14:textId="77777777" w:rsidR="00A45C43" w:rsidRPr="00D008A3" w:rsidRDefault="00A45C43" w:rsidP="00A45C43">
      <w:pPr>
        <w:widowControl w:val="0"/>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440"/>
        <w:rPr>
          <w:rFonts w:ascii="Times New Roman" w:eastAsia="Times New Roman" w:hAnsi="Times New Roman" w:cs="Courier New"/>
          <w:b/>
          <w:sz w:val="18"/>
          <w:szCs w:val="20"/>
          <w:u w:val="words"/>
        </w:rPr>
      </w:pPr>
      <w:r w:rsidRPr="00D008A3">
        <w:rPr>
          <w:rFonts w:ascii="Times New Roman" w:eastAsia="Times New Roman" w:hAnsi="Times New Roman" w:cs="Courier New"/>
          <w:b/>
          <w:szCs w:val="24"/>
        </w:rPr>
        <w:t>Write a 3-5</w:t>
      </w:r>
      <w:r w:rsidR="00BB105D">
        <w:rPr>
          <w:rFonts w:ascii="Times New Roman" w:eastAsia="Times New Roman" w:hAnsi="Times New Roman" w:cs="Courier New"/>
          <w:b/>
          <w:szCs w:val="24"/>
        </w:rPr>
        <w:t>-</w:t>
      </w:r>
      <w:r w:rsidRPr="00D008A3">
        <w:rPr>
          <w:rFonts w:ascii="Times New Roman" w:eastAsia="Times New Roman" w:hAnsi="Times New Roman" w:cs="Courier New"/>
          <w:b/>
          <w:szCs w:val="24"/>
        </w:rPr>
        <w:t xml:space="preserve">page paper, typed, and double-spaced in which you discuss your personal journey using the guidelines below. Use anecdotes, provide examples, and </w:t>
      </w:r>
      <w:r w:rsidRPr="00D008A3">
        <w:rPr>
          <w:rFonts w:ascii="Times New Roman" w:eastAsia="Times New Roman" w:hAnsi="Times New Roman" w:cs="Courier New"/>
          <w:b/>
          <w:szCs w:val="24"/>
          <w:u w:val="words"/>
        </w:rPr>
        <w:t xml:space="preserve">most importantly, </w:t>
      </w:r>
      <w:r w:rsidRPr="00D008A3">
        <w:rPr>
          <w:rFonts w:ascii="Times New Roman" w:eastAsia="Times New Roman" w:hAnsi="Times New Roman" w:cs="Courier New"/>
          <w:b/>
          <w:sz w:val="18"/>
          <w:szCs w:val="20"/>
          <w:u w:val="words"/>
        </w:rPr>
        <w:t xml:space="preserve">MAKE IT PERSONAL! </w:t>
      </w:r>
    </w:p>
    <w:p w14:paraId="29F61123" w14:textId="77777777" w:rsidR="00A45C43" w:rsidRPr="00D008A3" w:rsidRDefault="00A45C43" w:rsidP="00A45C43">
      <w:pPr>
        <w:widowControl w:val="0"/>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p>
    <w:p w14:paraId="5FFC3990" w14:textId="77777777" w:rsidR="00A45C43" w:rsidRPr="00D008A3" w:rsidRDefault="00A45C43" w:rsidP="00A45C43">
      <w:pPr>
        <w:widowControl w:val="0"/>
        <w:numPr>
          <w:ilvl w:val="0"/>
          <w:numId w:val="3"/>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r w:rsidRPr="00D008A3">
        <w:rPr>
          <w:rFonts w:ascii="Times New Roman" w:eastAsia="Times New Roman" w:hAnsi="Times New Roman" w:cs="Courier New"/>
          <w:b/>
          <w:szCs w:val="24"/>
        </w:rPr>
        <w:t>Consider your racial/ethnic heritage; reflect upon your known and unknown ancestry (roots).  Also indicate the accompanying attitudes and feelings of significant others in your life toward culturally different groups.</w:t>
      </w:r>
    </w:p>
    <w:p w14:paraId="6A393EF3" w14:textId="77777777" w:rsidR="00A45C43" w:rsidRPr="00D008A3" w:rsidRDefault="00A45C43" w:rsidP="00A45C43">
      <w:pPr>
        <w:widowControl w:val="0"/>
        <w:numPr>
          <w:ilvl w:val="0"/>
          <w:numId w:val="3"/>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r w:rsidRPr="00D008A3">
        <w:rPr>
          <w:rFonts w:ascii="Times New Roman" w:eastAsia="Times New Roman" w:hAnsi="Times New Roman" w:cs="Courier New"/>
          <w:b/>
          <w:szCs w:val="24"/>
        </w:rPr>
        <w:t xml:space="preserve">Review your personal and family values.  Give examples of how your values </w:t>
      </w:r>
      <w:r w:rsidRPr="00D008A3">
        <w:rPr>
          <w:rFonts w:ascii="Times New Roman" w:eastAsia="Times New Roman" w:hAnsi="Times New Roman" w:cs="Courier New"/>
          <w:b/>
          <w:szCs w:val="24"/>
        </w:rPr>
        <w:lastRenderedPageBreak/>
        <w:t>are expressed in your everyday life (e.g., family, work, relationships, etc.).</w:t>
      </w:r>
    </w:p>
    <w:p w14:paraId="3130D0DC" w14:textId="77777777" w:rsidR="00A45C43" w:rsidRPr="00D008A3" w:rsidRDefault="00A45C43" w:rsidP="00A45C43">
      <w:pPr>
        <w:widowControl w:val="0"/>
        <w:numPr>
          <w:ilvl w:val="0"/>
          <w:numId w:val="3"/>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r w:rsidRPr="00D008A3">
        <w:rPr>
          <w:rFonts w:ascii="Times New Roman" w:eastAsia="Times New Roman" w:hAnsi="Times New Roman" w:cs="Courier New"/>
          <w:b/>
          <w:szCs w:val="24"/>
        </w:rPr>
        <w:t>Identify your own cultural group (as distinguished by language, music, food, religion, region, dress, education, socio-economic class, sexuality, gender, etc.).  How has your racial/ethnic/cultural identity affected the way you interact with others, and the way others interact with you?</w:t>
      </w:r>
    </w:p>
    <w:p w14:paraId="38C966EF" w14:textId="77777777" w:rsidR="00A45C43" w:rsidRPr="00D008A3" w:rsidRDefault="00A45C43" w:rsidP="00A45C43">
      <w:pPr>
        <w:widowControl w:val="0"/>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440"/>
        <w:rPr>
          <w:rFonts w:ascii="Times New Roman" w:eastAsia="Times New Roman" w:hAnsi="Times New Roman" w:cs="Courier New"/>
          <w:b/>
          <w:szCs w:val="24"/>
        </w:rPr>
      </w:pPr>
      <w:r w:rsidRPr="00D008A3">
        <w:rPr>
          <w:rFonts w:ascii="Times New Roman" w:eastAsia="Times New Roman" w:hAnsi="Times New Roman" w:cs="Courier New"/>
          <w:b/>
          <w:szCs w:val="24"/>
        </w:rPr>
        <w:t xml:space="preserve">d.        Discuss any cultural conflicts you have experienced directly or               </w:t>
      </w:r>
    </w:p>
    <w:p w14:paraId="217E9E97" w14:textId="77777777" w:rsidR="00A45C43" w:rsidRPr="00D008A3" w:rsidRDefault="00A45C43" w:rsidP="00A45C43">
      <w:pPr>
        <w:widowControl w:val="0"/>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rPr>
          <w:rFonts w:ascii="Times New Roman" w:eastAsia="Times New Roman" w:hAnsi="Times New Roman" w:cs="Courier New"/>
          <w:b/>
          <w:szCs w:val="24"/>
        </w:rPr>
      </w:pPr>
      <w:r w:rsidRPr="00D008A3">
        <w:rPr>
          <w:rFonts w:ascii="Times New Roman" w:eastAsia="Times New Roman" w:hAnsi="Times New Roman" w:cs="Courier New"/>
          <w:b/>
          <w:szCs w:val="24"/>
        </w:rPr>
        <w:t>vicariously, e.g., cultural adjustment, values conflict, general confusion, delights …!</w:t>
      </w:r>
    </w:p>
    <w:p w14:paraId="1196D070" w14:textId="77777777" w:rsidR="00A45C43" w:rsidRPr="00D008A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p>
    <w:p w14:paraId="61C71A66" w14:textId="36812121" w:rsidR="00A45C43" w:rsidRPr="00D008A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r w:rsidRPr="00D008A3">
        <w:rPr>
          <w:rFonts w:ascii="Times New Roman" w:eastAsia="Times New Roman" w:hAnsi="Times New Roman" w:cs="Courier New"/>
          <w:b/>
          <w:szCs w:val="24"/>
        </w:rPr>
        <w:t xml:space="preserve">3.  </w:t>
      </w:r>
      <w:r w:rsidRPr="00D008A3">
        <w:rPr>
          <w:rFonts w:ascii="Times New Roman" w:eastAsia="Times New Roman" w:hAnsi="Times New Roman" w:cs="Courier New"/>
          <w:b/>
          <w:szCs w:val="24"/>
        </w:rPr>
        <w:tab/>
      </w:r>
      <w:r w:rsidRPr="00D008A3">
        <w:rPr>
          <w:rFonts w:ascii="Times New Roman" w:eastAsia="Times New Roman" w:hAnsi="Times New Roman" w:cs="Courier New"/>
          <w:b/>
          <w:szCs w:val="24"/>
          <w:u w:val="single"/>
        </w:rPr>
        <w:t>Current Event Presentation &amp; Discussion</w:t>
      </w:r>
      <w:r w:rsidRPr="00D008A3">
        <w:rPr>
          <w:rFonts w:ascii="Times New Roman" w:eastAsia="Times New Roman" w:hAnsi="Times New Roman" w:cs="Courier New"/>
          <w:b/>
          <w:szCs w:val="24"/>
        </w:rPr>
        <w:t>:</w:t>
      </w:r>
    </w:p>
    <w:p w14:paraId="2E4CA05C" w14:textId="77777777" w:rsidR="00A45C43" w:rsidRPr="00D008A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p>
    <w:p w14:paraId="4CB0B313" w14:textId="77777777" w:rsidR="00A45C43" w:rsidRPr="00D008A3" w:rsidRDefault="00A45C43" w:rsidP="00A45C43">
      <w:pPr>
        <w:widowControl w:val="0"/>
        <w:tabs>
          <w:tab w:val="left" w:pos="720"/>
          <w:tab w:val="left" w:pos="1440"/>
          <w:tab w:val="left" w:pos="15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440"/>
        <w:rPr>
          <w:rFonts w:ascii="Times New Roman" w:eastAsia="Times New Roman" w:hAnsi="Times New Roman" w:cs="Courier New"/>
          <w:b/>
          <w:szCs w:val="24"/>
        </w:rPr>
      </w:pPr>
      <w:r w:rsidRPr="00D008A3">
        <w:rPr>
          <w:rFonts w:ascii="Times New Roman" w:eastAsia="Times New Roman" w:hAnsi="Times New Roman" w:cs="Courier New"/>
          <w:b/>
          <w:szCs w:val="24"/>
        </w:rPr>
        <w:t>Select one diversity theme that is addressed in the multi-media through a current event. Each student will be assigned 15 minutes in one class period to present the current event, identify the diversity theme of focus, and facilitate a class discussion of this theme.</w:t>
      </w:r>
    </w:p>
    <w:p w14:paraId="31D2CEF2" w14:textId="77777777" w:rsidR="00A45C4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p>
    <w:p w14:paraId="7F59FB18" w14:textId="77777777" w:rsidR="006767F7" w:rsidRDefault="006767F7"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p>
    <w:p w14:paraId="3A02B81D" w14:textId="77777777" w:rsidR="00BE0CB3" w:rsidRDefault="00BE0CB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bCs/>
          <w:szCs w:val="24"/>
        </w:rPr>
      </w:pPr>
    </w:p>
    <w:p w14:paraId="155DF5B2" w14:textId="53E725CD" w:rsidR="00A45C43" w:rsidRPr="00D008A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r w:rsidRPr="00D008A3">
        <w:rPr>
          <w:rFonts w:ascii="Times New Roman" w:eastAsia="Times New Roman" w:hAnsi="Times New Roman" w:cs="Courier New"/>
          <w:b/>
          <w:bCs/>
          <w:szCs w:val="24"/>
        </w:rPr>
        <w:t xml:space="preserve">4. </w:t>
      </w:r>
      <w:r w:rsidRPr="00D008A3">
        <w:rPr>
          <w:rFonts w:ascii="Times New Roman" w:eastAsia="Times New Roman" w:hAnsi="Times New Roman" w:cs="Courier New"/>
          <w:b/>
          <w:bCs/>
          <w:szCs w:val="24"/>
        </w:rPr>
        <w:tab/>
      </w:r>
      <w:r w:rsidRPr="00D008A3">
        <w:rPr>
          <w:rFonts w:ascii="Times New Roman" w:eastAsia="Times New Roman" w:hAnsi="Times New Roman" w:cs="Courier New"/>
          <w:b/>
          <w:bCs/>
          <w:szCs w:val="24"/>
          <w:u w:val="single"/>
        </w:rPr>
        <w:t xml:space="preserve">Ethnic Book </w:t>
      </w:r>
      <w:r w:rsidR="00DD2776">
        <w:rPr>
          <w:rFonts w:ascii="Times New Roman" w:eastAsia="Times New Roman" w:hAnsi="Times New Roman" w:cs="Courier New"/>
          <w:b/>
          <w:bCs/>
          <w:szCs w:val="24"/>
          <w:u w:val="single"/>
        </w:rPr>
        <w:t xml:space="preserve">Review Paper &amp; </w:t>
      </w:r>
      <w:r w:rsidRPr="00D008A3">
        <w:rPr>
          <w:rFonts w:ascii="Times New Roman" w:eastAsia="Times New Roman" w:hAnsi="Times New Roman" w:cs="Courier New"/>
          <w:b/>
          <w:bCs/>
          <w:szCs w:val="24"/>
          <w:u w:val="single"/>
        </w:rPr>
        <w:t>Presentation</w:t>
      </w:r>
      <w:r w:rsidRPr="00D008A3">
        <w:rPr>
          <w:rFonts w:ascii="Times New Roman" w:eastAsia="Times New Roman" w:hAnsi="Times New Roman" w:cs="Courier New"/>
          <w:b/>
          <w:bCs/>
          <w:szCs w:val="24"/>
        </w:rPr>
        <w:t xml:space="preserve">: </w:t>
      </w:r>
    </w:p>
    <w:p w14:paraId="50A77A3D"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p>
    <w:p w14:paraId="4409686D"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440"/>
        <w:rPr>
          <w:rFonts w:ascii="Times New Roman" w:eastAsia="Times New Roman" w:hAnsi="Times New Roman" w:cs="Courier New"/>
          <w:b/>
          <w:szCs w:val="24"/>
        </w:rPr>
      </w:pPr>
      <w:r w:rsidRPr="00D008A3">
        <w:rPr>
          <w:rFonts w:ascii="Times New Roman" w:eastAsia="Times New Roman" w:hAnsi="Times New Roman" w:cs="Courier New"/>
          <w:b/>
          <w:szCs w:val="24"/>
        </w:rPr>
        <w:t xml:space="preserve">Select a book from the Ethnic Literature genre to help give you more insight into a different racial/ethnic/cultural group. Preferably the book would be written by a member of this group or an author who can provide insight into the viewpoint of the group. </w:t>
      </w:r>
      <w:r w:rsidR="00DD2776">
        <w:rPr>
          <w:rFonts w:ascii="Times New Roman" w:eastAsia="Times New Roman" w:hAnsi="Times New Roman" w:cs="Courier New"/>
          <w:b/>
          <w:szCs w:val="24"/>
        </w:rPr>
        <w:t xml:space="preserve">Write a 3-page review of the book </w:t>
      </w:r>
      <w:r w:rsidRPr="00D008A3">
        <w:rPr>
          <w:rFonts w:ascii="Times New Roman" w:eastAsia="Times New Roman" w:hAnsi="Times New Roman" w:cs="Courier New"/>
          <w:b/>
          <w:szCs w:val="24"/>
        </w:rPr>
        <w:t>adhering to the following guidelines:</w:t>
      </w:r>
    </w:p>
    <w:p w14:paraId="37F7F783"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p>
    <w:p w14:paraId="3EDF353B" w14:textId="77777777" w:rsidR="00A45C43" w:rsidRPr="00D008A3" w:rsidRDefault="00A45C43" w:rsidP="00A45C43">
      <w:pPr>
        <w:widowControl w:val="0"/>
        <w:numPr>
          <w:ilvl w:val="0"/>
          <w:numId w:val="5"/>
        </w:numPr>
        <w:tabs>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rPr>
          <w:rFonts w:ascii="Times New Roman" w:eastAsia="Times New Roman" w:hAnsi="Times New Roman" w:cs="Courier New"/>
          <w:b/>
          <w:szCs w:val="24"/>
        </w:rPr>
      </w:pPr>
      <w:r w:rsidRPr="00D008A3">
        <w:rPr>
          <w:rFonts w:ascii="Times New Roman" w:eastAsia="Times New Roman" w:hAnsi="Times New Roman" w:cs="Courier New"/>
          <w:b/>
          <w:szCs w:val="24"/>
        </w:rPr>
        <w:t>Identify the racial/ethnic/cultural group that is the focus of the book.</w:t>
      </w:r>
    </w:p>
    <w:p w14:paraId="1409EDB4" w14:textId="77777777" w:rsidR="00A45C43" w:rsidRPr="00D008A3" w:rsidRDefault="00A45C43" w:rsidP="00A45C43">
      <w:pPr>
        <w:widowControl w:val="0"/>
        <w:numPr>
          <w:ilvl w:val="0"/>
          <w:numId w:val="5"/>
        </w:numPr>
        <w:tabs>
          <w:tab w:val="left" w:pos="0"/>
          <w:tab w:val="left" w:pos="720"/>
          <w:tab w:val="left" w:pos="1440"/>
          <w:tab w:val="left" w:pos="216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rPr>
          <w:rFonts w:ascii="Times New Roman" w:eastAsia="Times New Roman" w:hAnsi="Times New Roman" w:cs="Courier New"/>
          <w:b/>
          <w:szCs w:val="24"/>
        </w:rPr>
      </w:pPr>
      <w:r w:rsidRPr="00D008A3">
        <w:rPr>
          <w:rFonts w:ascii="Times New Roman" w:eastAsia="Times New Roman" w:hAnsi="Times New Roman" w:cs="Courier New"/>
          <w:b/>
          <w:szCs w:val="24"/>
        </w:rPr>
        <w:t>Provide a brief summary of assumptions and stereotypes made about this ethnic group by others. Provide any historical reference to help clarify why this group may be oppressed.</w:t>
      </w:r>
    </w:p>
    <w:p w14:paraId="5BF0E0FD" w14:textId="77777777" w:rsidR="00A45C43" w:rsidRPr="00D008A3" w:rsidRDefault="00A45C43" w:rsidP="00A45C43">
      <w:pPr>
        <w:widowControl w:val="0"/>
        <w:numPr>
          <w:ilvl w:val="0"/>
          <w:numId w:val="5"/>
        </w:numPr>
        <w:tabs>
          <w:tab w:val="left" w:pos="0"/>
          <w:tab w:val="left" w:pos="720"/>
          <w:tab w:val="left" w:pos="1440"/>
          <w:tab w:val="left" w:pos="216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rPr>
          <w:rFonts w:ascii="Times New Roman" w:eastAsia="Times New Roman" w:hAnsi="Times New Roman" w:cs="Courier New"/>
          <w:b/>
          <w:szCs w:val="24"/>
        </w:rPr>
      </w:pPr>
      <w:r w:rsidRPr="00D008A3">
        <w:rPr>
          <w:rFonts w:ascii="Times New Roman" w:eastAsia="Times New Roman" w:hAnsi="Times New Roman" w:cs="Courier New"/>
          <w:b/>
          <w:szCs w:val="24"/>
        </w:rPr>
        <w:t>Discuss your personal reasons for selecting this particular group. Do you have any personal baggage associated with this group?</w:t>
      </w:r>
    </w:p>
    <w:p w14:paraId="42F43881" w14:textId="77777777" w:rsidR="00A45C43" w:rsidRPr="00D008A3" w:rsidRDefault="00A45C43" w:rsidP="00A45C43">
      <w:pPr>
        <w:widowControl w:val="0"/>
        <w:numPr>
          <w:ilvl w:val="0"/>
          <w:numId w:val="5"/>
        </w:numPr>
        <w:tabs>
          <w:tab w:val="left" w:pos="0"/>
          <w:tab w:val="left" w:pos="720"/>
          <w:tab w:val="left" w:pos="1440"/>
          <w:tab w:val="left" w:pos="216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rPr>
          <w:rFonts w:ascii="Times New Roman" w:eastAsia="Times New Roman" w:hAnsi="Times New Roman" w:cs="Courier New"/>
          <w:b/>
          <w:szCs w:val="24"/>
        </w:rPr>
      </w:pPr>
      <w:r w:rsidRPr="00D008A3">
        <w:rPr>
          <w:rFonts w:ascii="Times New Roman" w:eastAsia="Times New Roman" w:hAnsi="Times New Roman" w:cs="Courier New"/>
          <w:b/>
          <w:szCs w:val="24"/>
        </w:rPr>
        <w:t>Summarize the content of the book (synopsis).</w:t>
      </w:r>
    </w:p>
    <w:p w14:paraId="2E288A9A" w14:textId="77777777" w:rsidR="00A45C43" w:rsidRPr="00D008A3" w:rsidRDefault="00A45C43" w:rsidP="00A45C43">
      <w:pPr>
        <w:widowControl w:val="0"/>
        <w:tabs>
          <w:tab w:val="left" w:pos="0"/>
          <w:tab w:val="left" w:pos="720"/>
          <w:tab w:val="left" w:pos="1440"/>
          <w:tab w:val="left" w:pos="216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sidRPr="00D008A3">
        <w:rPr>
          <w:rFonts w:ascii="Times New Roman" w:eastAsia="Times New Roman" w:hAnsi="Times New Roman" w:cs="Courier New"/>
          <w:b/>
          <w:szCs w:val="24"/>
        </w:rPr>
        <w:t>e.</w:t>
      </w:r>
      <w:r w:rsidRPr="00D008A3">
        <w:rPr>
          <w:rFonts w:ascii="Times New Roman" w:eastAsia="Times New Roman" w:hAnsi="Times New Roman" w:cs="Courier New"/>
          <w:b/>
          <w:szCs w:val="24"/>
        </w:rPr>
        <w:tab/>
        <w:t>Summarize the cultural values presented in the book. Based upon your book, what values were particularly important? What similarities and differences did you notice?</w:t>
      </w:r>
    </w:p>
    <w:p w14:paraId="6459F256" w14:textId="77777777" w:rsidR="00A45C43" w:rsidRPr="00D008A3" w:rsidRDefault="00A45C43" w:rsidP="00A45C43">
      <w:pPr>
        <w:widowControl w:val="0"/>
        <w:tabs>
          <w:tab w:val="left" w:pos="0"/>
          <w:tab w:val="left" w:pos="720"/>
          <w:tab w:val="left" w:pos="1440"/>
          <w:tab w:val="left" w:pos="216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sidRPr="00D008A3">
        <w:rPr>
          <w:rFonts w:ascii="Times New Roman" w:eastAsia="Times New Roman" w:hAnsi="Times New Roman" w:cs="Courier New"/>
          <w:b/>
          <w:szCs w:val="24"/>
        </w:rPr>
        <w:t>f.</w:t>
      </w:r>
      <w:r w:rsidRPr="00D008A3">
        <w:rPr>
          <w:rFonts w:ascii="Times New Roman" w:eastAsia="Times New Roman" w:hAnsi="Times New Roman" w:cs="Courier New"/>
          <w:b/>
          <w:szCs w:val="24"/>
        </w:rPr>
        <w:tab/>
        <w:t>Briefly discuss personal awareness and insights reached. What connections and revelations did you make while reading the book?</w:t>
      </w:r>
    </w:p>
    <w:p w14:paraId="69B2B684" w14:textId="77777777" w:rsidR="00A45C43" w:rsidRPr="00D008A3" w:rsidRDefault="00A45C43" w:rsidP="00A45C43">
      <w:pPr>
        <w:widowControl w:val="0"/>
        <w:tabs>
          <w:tab w:val="left" w:pos="0"/>
          <w:tab w:val="left" w:pos="720"/>
          <w:tab w:val="left" w:pos="1440"/>
          <w:tab w:val="left" w:pos="216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sidRPr="00D008A3">
        <w:rPr>
          <w:rFonts w:ascii="Times New Roman" w:eastAsia="Times New Roman" w:hAnsi="Times New Roman" w:cs="Courier New"/>
          <w:b/>
          <w:szCs w:val="24"/>
        </w:rPr>
        <w:t>g.</w:t>
      </w:r>
      <w:r w:rsidRPr="00D008A3">
        <w:rPr>
          <w:rFonts w:ascii="Times New Roman" w:eastAsia="Times New Roman" w:hAnsi="Times New Roman" w:cs="Courier New"/>
          <w:b/>
          <w:szCs w:val="24"/>
        </w:rPr>
        <w:tab/>
        <w:t>Provide your general impressions of the book. Would you recommend the book to others?</w:t>
      </w:r>
    </w:p>
    <w:p w14:paraId="0810C7AA" w14:textId="77777777" w:rsidR="00A45C43" w:rsidRDefault="00A45C43" w:rsidP="00A45C43">
      <w:pPr>
        <w:widowControl w:val="0"/>
        <w:tabs>
          <w:tab w:val="left" w:pos="0"/>
          <w:tab w:val="left" w:pos="720"/>
          <w:tab w:val="left" w:pos="1440"/>
          <w:tab w:val="left" w:pos="216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sidRPr="00D008A3">
        <w:rPr>
          <w:rFonts w:ascii="Times New Roman" w:eastAsia="Times New Roman" w:hAnsi="Times New Roman" w:cs="Courier New"/>
          <w:b/>
          <w:szCs w:val="24"/>
        </w:rPr>
        <w:t>h.</w:t>
      </w:r>
      <w:r w:rsidRPr="00D008A3">
        <w:rPr>
          <w:rFonts w:ascii="Times New Roman" w:eastAsia="Times New Roman" w:hAnsi="Times New Roman" w:cs="Courier New"/>
          <w:b/>
          <w:szCs w:val="24"/>
        </w:rPr>
        <w:tab/>
        <w:t>Conclude with a brief discussion of implications for your future growth and development in cultural competence.</w:t>
      </w:r>
    </w:p>
    <w:p w14:paraId="06C872D8" w14:textId="77777777" w:rsidR="00DD2776" w:rsidRPr="00D008A3" w:rsidRDefault="00DD2776" w:rsidP="00A45C43">
      <w:pPr>
        <w:widowControl w:val="0"/>
        <w:tabs>
          <w:tab w:val="left" w:pos="0"/>
          <w:tab w:val="left" w:pos="720"/>
          <w:tab w:val="left" w:pos="1440"/>
          <w:tab w:val="left" w:pos="216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Pr>
          <w:rFonts w:ascii="Times New Roman" w:eastAsia="Times New Roman" w:hAnsi="Times New Roman" w:cs="Courier New"/>
          <w:b/>
          <w:szCs w:val="24"/>
        </w:rPr>
        <w:t>Note: This paper will be shared with the class.</w:t>
      </w:r>
    </w:p>
    <w:p w14:paraId="52EA70C8" w14:textId="77777777" w:rsidR="00636CBD" w:rsidRPr="00D008A3" w:rsidRDefault="00636CBD"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880" w:hanging="720"/>
        <w:rPr>
          <w:rFonts w:ascii="Times New Roman" w:eastAsia="Times New Roman" w:hAnsi="Times New Roman" w:cs="Courier New"/>
          <w:b/>
          <w:szCs w:val="24"/>
        </w:rPr>
      </w:pPr>
    </w:p>
    <w:p w14:paraId="06F577DC" w14:textId="12CD8C9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r w:rsidRPr="00D008A3">
        <w:rPr>
          <w:rFonts w:ascii="Times New Roman" w:eastAsia="Times New Roman" w:hAnsi="Times New Roman" w:cs="Courier New"/>
          <w:b/>
          <w:szCs w:val="24"/>
        </w:rPr>
        <w:tab/>
        <w:t xml:space="preserve">5. </w:t>
      </w:r>
      <w:r w:rsidRPr="00D008A3">
        <w:rPr>
          <w:rFonts w:ascii="Times New Roman" w:eastAsia="Times New Roman" w:hAnsi="Times New Roman" w:cs="Courier New"/>
          <w:b/>
          <w:szCs w:val="24"/>
        </w:rPr>
        <w:tab/>
      </w:r>
      <w:r w:rsidRPr="00D008A3">
        <w:rPr>
          <w:rFonts w:ascii="Times New Roman" w:eastAsia="Times New Roman" w:hAnsi="Times New Roman" w:cs="Courier New"/>
          <w:b/>
          <w:szCs w:val="24"/>
          <w:u w:val="single"/>
        </w:rPr>
        <w:t>Person-in-Culture-Interview</w:t>
      </w:r>
      <w:r w:rsidRPr="00D008A3">
        <w:rPr>
          <w:rFonts w:ascii="Times New Roman" w:eastAsia="Times New Roman" w:hAnsi="Times New Roman" w:cs="Courier New"/>
          <w:b/>
          <w:szCs w:val="24"/>
        </w:rPr>
        <w:t>:</w:t>
      </w:r>
    </w:p>
    <w:p w14:paraId="1203E62D"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p>
    <w:p w14:paraId="3AA2091D"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r w:rsidRPr="00D008A3">
        <w:rPr>
          <w:rFonts w:ascii="Times New Roman" w:eastAsia="Times New Roman" w:hAnsi="Times New Roman" w:cs="Courier New"/>
          <w:b/>
          <w:szCs w:val="24"/>
        </w:rPr>
        <w:tab/>
      </w:r>
      <w:r w:rsidRPr="00D008A3">
        <w:rPr>
          <w:rFonts w:ascii="Times New Roman" w:eastAsia="Times New Roman" w:hAnsi="Times New Roman" w:cs="Courier New"/>
          <w:b/>
          <w:szCs w:val="24"/>
        </w:rPr>
        <w:tab/>
        <w:t>Each student will select an individual who is racially/ethnically/culturally</w:t>
      </w:r>
    </w:p>
    <w:p w14:paraId="75448349"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440"/>
        <w:rPr>
          <w:rFonts w:ascii="Times New Roman" w:eastAsia="Times New Roman" w:hAnsi="Times New Roman" w:cs="Courier New"/>
          <w:b/>
          <w:szCs w:val="24"/>
        </w:rPr>
      </w:pPr>
      <w:r w:rsidRPr="00D008A3">
        <w:rPr>
          <w:rFonts w:ascii="Times New Roman" w:eastAsia="Times New Roman" w:hAnsi="Times New Roman" w:cs="Courier New"/>
          <w:b/>
          <w:szCs w:val="24"/>
        </w:rPr>
        <w:t xml:space="preserve">different to interview. A handout will be provided. </w:t>
      </w:r>
      <w:r w:rsidR="00C0231C">
        <w:rPr>
          <w:rFonts w:ascii="Times New Roman" w:eastAsia="Times New Roman" w:hAnsi="Times New Roman" w:cs="Courier New"/>
          <w:b/>
          <w:szCs w:val="24"/>
        </w:rPr>
        <w:t>Selected</w:t>
      </w:r>
      <w:r w:rsidRPr="00D008A3">
        <w:rPr>
          <w:rFonts w:ascii="Times New Roman" w:eastAsia="Times New Roman" w:hAnsi="Times New Roman" w:cs="Courier New"/>
          <w:b/>
          <w:szCs w:val="24"/>
        </w:rPr>
        <w:t xml:space="preserve"> </w:t>
      </w:r>
      <w:r w:rsidR="00C0231C">
        <w:rPr>
          <w:rFonts w:ascii="Times New Roman" w:eastAsia="Times New Roman" w:hAnsi="Times New Roman" w:cs="Courier New"/>
          <w:b/>
          <w:szCs w:val="24"/>
        </w:rPr>
        <w:t>excerpts</w:t>
      </w:r>
      <w:r w:rsidRPr="00D008A3">
        <w:rPr>
          <w:rFonts w:ascii="Times New Roman" w:eastAsia="Times New Roman" w:hAnsi="Times New Roman" w:cs="Courier New"/>
          <w:b/>
          <w:szCs w:val="24"/>
        </w:rPr>
        <w:t xml:space="preserve"> of the interview will be </w:t>
      </w:r>
      <w:r w:rsidR="00C0231C">
        <w:rPr>
          <w:rFonts w:ascii="Times New Roman" w:eastAsia="Times New Roman" w:hAnsi="Times New Roman" w:cs="Courier New"/>
          <w:b/>
          <w:szCs w:val="24"/>
        </w:rPr>
        <w:t xml:space="preserve">orally </w:t>
      </w:r>
      <w:r w:rsidRPr="00D008A3">
        <w:rPr>
          <w:rFonts w:ascii="Times New Roman" w:eastAsia="Times New Roman" w:hAnsi="Times New Roman" w:cs="Courier New"/>
          <w:b/>
          <w:szCs w:val="24"/>
        </w:rPr>
        <w:t xml:space="preserve">shared with the class. </w:t>
      </w:r>
    </w:p>
    <w:p w14:paraId="606D7AFB"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r w:rsidRPr="00D008A3">
        <w:rPr>
          <w:rFonts w:ascii="Times New Roman" w:eastAsia="Times New Roman" w:hAnsi="Times New Roman" w:cs="Courier New"/>
          <w:b/>
          <w:szCs w:val="24"/>
        </w:rPr>
        <w:tab/>
      </w:r>
    </w:p>
    <w:p w14:paraId="6313EBF0" w14:textId="74AC4CF5"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bCs/>
          <w:szCs w:val="24"/>
        </w:rPr>
      </w:pPr>
      <w:r w:rsidRPr="00D008A3">
        <w:rPr>
          <w:rFonts w:ascii="Times New Roman" w:eastAsia="Times New Roman" w:hAnsi="Times New Roman" w:cs="Courier New"/>
          <w:b/>
          <w:szCs w:val="24"/>
        </w:rPr>
        <w:tab/>
      </w:r>
      <w:r w:rsidRPr="00D008A3">
        <w:rPr>
          <w:rFonts w:ascii="Times New Roman" w:eastAsia="Times New Roman" w:hAnsi="Times New Roman" w:cs="Courier New"/>
          <w:b/>
          <w:bCs/>
          <w:szCs w:val="24"/>
        </w:rPr>
        <w:t>6</w:t>
      </w:r>
      <w:r w:rsidRPr="00D008A3">
        <w:rPr>
          <w:rFonts w:ascii="Times New Roman" w:eastAsia="Times New Roman" w:hAnsi="Times New Roman" w:cs="Courier New"/>
          <w:bCs/>
          <w:szCs w:val="24"/>
        </w:rPr>
        <w:t xml:space="preserve">. </w:t>
      </w:r>
      <w:r w:rsidRPr="00D008A3">
        <w:rPr>
          <w:rFonts w:ascii="Times New Roman" w:eastAsia="Times New Roman" w:hAnsi="Times New Roman" w:cs="Courier New"/>
          <w:bCs/>
          <w:szCs w:val="24"/>
        </w:rPr>
        <w:tab/>
      </w:r>
      <w:r w:rsidRPr="00D008A3">
        <w:rPr>
          <w:rFonts w:ascii="Times New Roman" w:eastAsia="Times New Roman" w:hAnsi="Times New Roman" w:cs="Courier New"/>
          <w:b/>
          <w:bCs/>
          <w:szCs w:val="24"/>
          <w:u w:val="single"/>
        </w:rPr>
        <w:t xml:space="preserve">Action Project </w:t>
      </w:r>
      <w:r w:rsidR="00DD2776">
        <w:rPr>
          <w:rFonts w:ascii="Times New Roman" w:eastAsia="Times New Roman" w:hAnsi="Times New Roman" w:cs="Courier New"/>
          <w:b/>
          <w:bCs/>
          <w:szCs w:val="24"/>
          <w:u w:val="single"/>
        </w:rPr>
        <w:t xml:space="preserve">Paper &amp; </w:t>
      </w:r>
      <w:r w:rsidRPr="00D008A3">
        <w:rPr>
          <w:rFonts w:ascii="Times New Roman" w:eastAsia="Times New Roman" w:hAnsi="Times New Roman" w:cs="Courier New"/>
          <w:b/>
          <w:bCs/>
          <w:szCs w:val="24"/>
          <w:u w:val="single"/>
        </w:rPr>
        <w:t>Presentation:</w:t>
      </w:r>
    </w:p>
    <w:p w14:paraId="0E4F4097"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p>
    <w:p w14:paraId="116D91A3"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440"/>
        <w:rPr>
          <w:rFonts w:ascii="Times New Roman" w:eastAsia="Times New Roman" w:hAnsi="Times New Roman" w:cs="Courier New"/>
          <w:b/>
          <w:szCs w:val="24"/>
        </w:rPr>
      </w:pPr>
      <w:r w:rsidRPr="00D008A3">
        <w:rPr>
          <w:rFonts w:ascii="Times New Roman" w:eastAsia="Times New Roman" w:hAnsi="Times New Roman" w:cs="Courier New"/>
          <w:b/>
          <w:szCs w:val="24"/>
        </w:rPr>
        <w:lastRenderedPageBreak/>
        <w:t xml:space="preserve">Select and follow through on ONE (1) action project designed to help you gain sensitivity in cross-cultural interactions (Handout will be posted on Blackboard).  Plan and COMPLETE </w:t>
      </w:r>
      <w:r w:rsidR="00DD2776">
        <w:rPr>
          <w:rFonts w:ascii="Times New Roman" w:eastAsia="Times New Roman" w:hAnsi="Times New Roman" w:cs="Courier New"/>
          <w:b/>
          <w:szCs w:val="24"/>
        </w:rPr>
        <w:t>this</w:t>
      </w:r>
      <w:r w:rsidRPr="00D008A3">
        <w:rPr>
          <w:rFonts w:ascii="Times New Roman" w:eastAsia="Times New Roman" w:hAnsi="Times New Roman" w:cs="Courier New"/>
          <w:b/>
          <w:szCs w:val="24"/>
        </w:rPr>
        <w:t xml:space="preserve"> </w:t>
      </w:r>
      <w:r w:rsidR="00C0231C">
        <w:rPr>
          <w:rFonts w:ascii="Times New Roman" w:eastAsia="Times New Roman" w:hAnsi="Times New Roman" w:cs="Courier New"/>
          <w:b/>
          <w:szCs w:val="24"/>
        </w:rPr>
        <w:t>a</w:t>
      </w:r>
      <w:r w:rsidRPr="00D008A3">
        <w:rPr>
          <w:rFonts w:ascii="Times New Roman" w:eastAsia="Times New Roman" w:hAnsi="Times New Roman" w:cs="Courier New"/>
          <w:b/>
          <w:szCs w:val="24"/>
        </w:rPr>
        <w:t xml:space="preserve">ction </w:t>
      </w:r>
      <w:r w:rsidR="00C0231C">
        <w:rPr>
          <w:rFonts w:ascii="Times New Roman" w:eastAsia="Times New Roman" w:hAnsi="Times New Roman" w:cs="Courier New"/>
          <w:b/>
          <w:szCs w:val="24"/>
        </w:rPr>
        <w:t>p</w:t>
      </w:r>
      <w:r w:rsidRPr="00D008A3">
        <w:rPr>
          <w:rFonts w:ascii="Times New Roman" w:eastAsia="Times New Roman" w:hAnsi="Times New Roman" w:cs="Courier New"/>
          <w:b/>
          <w:szCs w:val="24"/>
        </w:rPr>
        <w:t>roject</w:t>
      </w:r>
      <w:r w:rsidR="00DD2776">
        <w:rPr>
          <w:rFonts w:ascii="Times New Roman" w:eastAsia="Times New Roman" w:hAnsi="Times New Roman" w:cs="Courier New"/>
          <w:b/>
          <w:szCs w:val="24"/>
        </w:rPr>
        <w:t>!</w:t>
      </w:r>
      <w:r w:rsidRPr="00D008A3">
        <w:rPr>
          <w:rFonts w:ascii="Times New Roman" w:eastAsia="Times New Roman" w:hAnsi="Times New Roman" w:cs="Courier New"/>
          <w:b/>
          <w:szCs w:val="24"/>
        </w:rPr>
        <w:t xml:space="preserve"> After you have completed your action</w:t>
      </w:r>
      <w:r w:rsidR="00C0231C">
        <w:rPr>
          <w:rFonts w:ascii="Times New Roman" w:eastAsia="Times New Roman" w:hAnsi="Times New Roman" w:cs="Courier New"/>
          <w:b/>
          <w:szCs w:val="24"/>
        </w:rPr>
        <w:t xml:space="preserve"> project</w:t>
      </w:r>
      <w:r w:rsidRPr="00D008A3">
        <w:rPr>
          <w:rFonts w:ascii="Times New Roman" w:eastAsia="Times New Roman" w:hAnsi="Times New Roman" w:cs="Courier New"/>
          <w:b/>
          <w:szCs w:val="24"/>
        </w:rPr>
        <w:t>, (1) prepare a summary of your experience in a 3-page paper</w:t>
      </w:r>
      <w:r w:rsidR="00DD2776">
        <w:rPr>
          <w:rFonts w:ascii="Times New Roman" w:eastAsia="Times New Roman" w:hAnsi="Times New Roman" w:cs="Courier New"/>
          <w:b/>
          <w:szCs w:val="24"/>
        </w:rPr>
        <w:t>,</w:t>
      </w:r>
      <w:r w:rsidRPr="00D008A3">
        <w:rPr>
          <w:rFonts w:ascii="Times New Roman" w:eastAsia="Times New Roman" w:hAnsi="Times New Roman" w:cs="Courier New"/>
          <w:b/>
          <w:szCs w:val="24"/>
        </w:rPr>
        <w:t xml:space="preserve"> and (2) conduct a 10-minute PowerPoint presentation of your Action Project both adhering to the following guidelines:</w:t>
      </w:r>
    </w:p>
    <w:p w14:paraId="3378D735"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440"/>
        <w:rPr>
          <w:rFonts w:ascii="Times New Roman" w:eastAsia="Times New Roman" w:hAnsi="Times New Roman" w:cs="Courier New"/>
          <w:b/>
          <w:szCs w:val="24"/>
        </w:rPr>
      </w:pPr>
    </w:p>
    <w:p w14:paraId="3DE4E08C"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440"/>
        <w:rPr>
          <w:rFonts w:ascii="Times New Roman" w:eastAsia="Times New Roman" w:hAnsi="Times New Roman" w:cs="Courier New"/>
          <w:b/>
          <w:szCs w:val="24"/>
        </w:rPr>
      </w:pPr>
      <w:r w:rsidRPr="00D008A3">
        <w:rPr>
          <w:rFonts w:ascii="Times New Roman" w:eastAsia="Times New Roman" w:hAnsi="Times New Roman" w:cs="Courier New"/>
          <w:b/>
          <w:szCs w:val="24"/>
        </w:rPr>
        <w:t xml:space="preserve"> a.</w:t>
      </w:r>
      <w:r w:rsidRPr="00D008A3">
        <w:rPr>
          <w:rFonts w:ascii="Times New Roman" w:eastAsia="Times New Roman" w:hAnsi="Times New Roman" w:cs="Courier New"/>
          <w:b/>
          <w:szCs w:val="24"/>
        </w:rPr>
        <w:tab/>
        <w:t xml:space="preserve">Identify and briefly describe the experience completed. </w:t>
      </w:r>
    </w:p>
    <w:p w14:paraId="108741F7" w14:textId="77777777" w:rsidR="00A45C43" w:rsidRPr="00D008A3" w:rsidRDefault="00A45C43" w:rsidP="00A45C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630"/>
        <w:rPr>
          <w:rFonts w:ascii="Times New Roman" w:eastAsia="Times New Roman" w:hAnsi="Times New Roman" w:cs="Courier New"/>
          <w:b/>
          <w:szCs w:val="24"/>
        </w:rPr>
      </w:pPr>
      <w:r w:rsidRPr="00D008A3">
        <w:rPr>
          <w:rFonts w:ascii="Times New Roman" w:eastAsia="Times New Roman" w:hAnsi="Times New Roman" w:cs="Courier New"/>
          <w:b/>
          <w:szCs w:val="24"/>
        </w:rPr>
        <w:t>b.</w:t>
      </w:r>
      <w:r w:rsidRPr="00D008A3">
        <w:rPr>
          <w:rFonts w:ascii="Times New Roman" w:eastAsia="Times New Roman" w:hAnsi="Times New Roman" w:cs="Courier New"/>
          <w:b/>
          <w:szCs w:val="24"/>
        </w:rPr>
        <w:tab/>
        <w:t xml:space="preserve">Identify and briefly discuss your </w:t>
      </w:r>
      <w:r w:rsidRPr="00D008A3">
        <w:rPr>
          <w:rFonts w:ascii="Times New Roman" w:eastAsia="Times New Roman" w:hAnsi="Times New Roman" w:cs="Courier New"/>
          <w:b/>
          <w:szCs w:val="24"/>
          <w:u w:val="words"/>
        </w:rPr>
        <w:t>personal objectives</w:t>
      </w:r>
      <w:r w:rsidRPr="00D008A3">
        <w:rPr>
          <w:rFonts w:ascii="Times New Roman" w:eastAsia="Times New Roman" w:hAnsi="Times New Roman" w:cs="Courier New"/>
          <w:b/>
          <w:szCs w:val="24"/>
        </w:rPr>
        <w:t xml:space="preserve"> for this experience (i.e. ways you hoped to learn, change, or grow).</w:t>
      </w:r>
    </w:p>
    <w:p w14:paraId="2FFA51CF" w14:textId="77777777" w:rsidR="00A45C43" w:rsidRPr="00D008A3" w:rsidRDefault="00A45C43" w:rsidP="00A45C43">
      <w:pPr>
        <w:widowControl w:val="0"/>
        <w:tabs>
          <w:tab w:val="left" w:pos="0"/>
          <w:tab w:val="left" w:pos="72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sidRPr="00D008A3">
        <w:rPr>
          <w:rFonts w:ascii="Times New Roman" w:eastAsia="Times New Roman" w:hAnsi="Times New Roman" w:cs="Courier New"/>
          <w:b/>
          <w:szCs w:val="24"/>
        </w:rPr>
        <w:t>c.</w:t>
      </w:r>
      <w:r w:rsidRPr="00D008A3">
        <w:rPr>
          <w:rFonts w:ascii="Times New Roman" w:eastAsia="Times New Roman" w:hAnsi="Times New Roman" w:cs="Courier New"/>
          <w:b/>
          <w:szCs w:val="24"/>
        </w:rPr>
        <w:tab/>
        <w:t>Discuss your thoughts, feelings and reactions to the experience.</w:t>
      </w:r>
    </w:p>
    <w:p w14:paraId="31214B11" w14:textId="77777777" w:rsidR="00A45C43" w:rsidRPr="00D008A3" w:rsidRDefault="00A45C43" w:rsidP="00A45C43">
      <w:pPr>
        <w:widowControl w:val="0"/>
        <w:tabs>
          <w:tab w:val="left" w:pos="0"/>
          <w:tab w:val="left" w:pos="72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sidRPr="00D008A3">
        <w:rPr>
          <w:rFonts w:ascii="Times New Roman" w:eastAsia="Times New Roman" w:hAnsi="Times New Roman" w:cs="Courier New"/>
          <w:b/>
          <w:szCs w:val="24"/>
        </w:rPr>
        <w:t>d.</w:t>
      </w:r>
      <w:r w:rsidRPr="00D008A3">
        <w:rPr>
          <w:rFonts w:ascii="Times New Roman" w:eastAsia="Times New Roman" w:hAnsi="Times New Roman" w:cs="Courier New"/>
          <w:b/>
          <w:szCs w:val="24"/>
        </w:rPr>
        <w:tab/>
        <w:t>Briefly discuss how your experience was supported or not supported by concepts found in the literature/film.</w:t>
      </w:r>
    </w:p>
    <w:p w14:paraId="65498EFC" w14:textId="77777777" w:rsidR="00A45C43" w:rsidRPr="00D008A3" w:rsidRDefault="00A45C43" w:rsidP="00A45C43">
      <w:pPr>
        <w:widowControl w:val="0"/>
        <w:tabs>
          <w:tab w:val="left" w:pos="0"/>
          <w:tab w:val="left" w:pos="72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sidRPr="00D008A3">
        <w:rPr>
          <w:rFonts w:ascii="Times New Roman" w:eastAsia="Times New Roman" w:hAnsi="Times New Roman" w:cs="Courier New"/>
          <w:b/>
          <w:szCs w:val="24"/>
        </w:rPr>
        <w:t>e.</w:t>
      </w:r>
      <w:r w:rsidRPr="00D008A3">
        <w:rPr>
          <w:rFonts w:ascii="Times New Roman" w:eastAsia="Times New Roman" w:hAnsi="Times New Roman" w:cs="Courier New"/>
          <w:b/>
          <w:szCs w:val="24"/>
        </w:rPr>
        <w:tab/>
        <w:t>Discuss whether or not your personal objectives for this experience were achieved. Explain your reasoning.</w:t>
      </w:r>
    </w:p>
    <w:p w14:paraId="51FF4225" w14:textId="77777777" w:rsidR="00A45C43" w:rsidRPr="00D008A3" w:rsidRDefault="00A45C43" w:rsidP="00A45C43">
      <w:pPr>
        <w:widowControl w:val="0"/>
        <w:tabs>
          <w:tab w:val="left" w:pos="0"/>
          <w:tab w:val="left" w:pos="72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sidRPr="00D008A3">
        <w:rPr>
          <w:rFonts w:ascii="Times New Roman" w:eastAsia="Times New Roman" w:hAnsi="Times New Roman" w:cs="Courier New"/>
          <w:b/>
          <w:szCs w:val="24"/>
        </w:rPr>
        <w:t>f.</w:t>
      </w:r>
      <w:r w:rsidRPr="00D008A3">
        <w:rPr>
          <w:rFonts w:ascii="Times New Roman" w:eastAsia="Times New Roman" w:hAnsi="Times New Roman" w:cs="Courier New"/>
          <w:b/>
          <w:szCs w:val="24"/>
        </w:rPr>
        <w:tab/>
        <w:t xml:space="preserve">Discuss implications for your future growth and development in cultural competence. </w:t>
      </w:r>
    </w:p>
    <w:p w14:paraId="48997529" w14:textId="77777777" w:rsidR="00A45C43" w:rsidRPr="00D008A3" w:rsidRDefault="00A45C43" w:rsidP="00A45C43">
      <w:pPr>
        <w:widowControl w:val="0"/>
        <w:tabs>
          <w:tab w:val="left" w:pos="0"/>
          <w:tab w:val="left" w:pos="72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p>
    <w:p w14:paraId="42307911" w14:textId="77777777" w:rsidR="00A45C43" w:rsidRPr="00C0231C" w:rsidRDefault="00A45C43" w:rsidP="00C0231C">
      <w:pPr>
        <w:widowControl w:val="0"/>
        <w:tabs>
          <w:tab w:val="left" w:pos="0"/>
          <w:tab w:val="left" w:pos="72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bCs/>
          <w:szCs w:val="24"/>
        </w:rPr>
      </w:pPr>
      <w:r w:rsidRPr="00D008A3">
        <w:rPr>
          <w:rFonts w:ascii="Times New Roman" w:eastAsia="Times New Roman" w:hAnsi="Times New Roman" w:cs="Courier New"/>
          <w:b/>
          <w:szCs w:val="24"/>
          <w:u w:val="words"/>
        </w:rPr>
        <w:t>Note:</w:t>
      </w:r>
      <w:r w:rsidRPr="00D008A3">
        <w:rPr>
          <w:rFonts w:ascii="Times New Roman" w:eastAsia="Times New Roman" w:hAnsi="Times New Roman" w:cs="Courier New"/>
          <w:b/>
          <w:szCs w:val="24"/>
        </w:rPr>
        <w:t xml:space="preserve">  Your action project should sh</w:t>
      </w:r>
      <w:r w:rsidRPr="00D008A3">
        <w:rPr>
          <w:rFonts w:ascii="Times New Roman" w:eastAsia="Times New Roman" w:hAnsi="Times New Roman" w:cs="Courier New"/>
          <w:b/>
          <w:bCs/>
          <w:szCs w:val="24"/>
        </w:rPr>
        <w:t>ow a clear linkage between your experience and the concepts presented in the multicultural literature.</w:t>
      </w:r>
    </w:p>
    <w:p w14:paraId="58A14C7A" w14:textId="77777777" w:rsidR="00C0231C" w:rsidRPr="00D008A3" w:rsidRDefault="00C0231C" w:rsidP="00A45C43">
      <w:pPr>
        <w:widowControl w:val="0"/>
        <w:tabs>
          <w:tab w:val="left" w:pos="0"/>
          <w:tab w:val="left" w:pos="720"/>
          <w:tab w:val="left" w:pos="1440"/>
          <w:tab w:val="left" w:pos="216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color w:val="FF0000"/>
          <w:szCs w:val="24"/>
        </w:rPr>
      </w:pPr>
    </w:p>
    <w:p w14:paraId="3EFFD337" w14:textId="4CBCEE03" w:rsidR="00A45C43" w:rsidRPr="00D008A3" w:rsidRDefault="00C0231C" w:rsidP="00A45C43">
      <w:pPr>
        <w:widowControl w:val="0"/>
        <w:tabs>
          <w:tab w:val="left" w:pos="9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720"/>
        <w:rPr>
          <w:rFonts w:ascii="Times New Roman" w:eastAsia="Times New Roman" w:hAnsi="Times New Roman" w:cs="Courier New"/>
          <w:b/>
          <w:szCs w:val="24"/>
        </w:rPr>
      </w:pPr>
      <w:r>
        <w:rPr>
          <w:rFonts w:ascii="Times New Roman" w:eastAsia="Times New Roman" w:hAnsi="Times New Roman" w:cs="Courier New"/>
          <w:b/>
          <w:szCs w:val="24"/>
        </w:rPr>
        <w:t>7</w:t>
      </w:r>
      <w:r w:rsidR="00A45C43" w:rsidRPr="00D008A3">
        <w:rPr>
          <w:rFonts w:ascii="Times New Roman" w:eastAsia="Times New Roman" w:hAnsi="Times New Roman" w:cs="Courier New"/>
          <w:b/>
          <w:szCs w:val="24"/>
        </w:rPr>
        <w:t>.</w:t>
      </w:r>
      <w:r w:rsidR="00A45C43" w:rsidRPr="00D008A3">
        <w:rPr>
          <w:rFonts w:ascii="Times New Roman" w:eastAsia="Times New Roman" w:hAnsi="Times New Roman" w:cs="Courier New"/>
          <w:b/>
          <w:szCs w:val="24"/>
        </w:rPr>
        <w:tab/>
      </w:r>
      <w:r w:rsidR="00A45C43" w:rsidRPr="00D008A3">
        <w:rPr>
          <w:rFonts w:ascii="Times New Roman" w:eastAsia="Times New Roman" w:hAnsi="Times New Roman" w:cs="Courier New"/>
          <w:b/>
          <w:bCs/>
          <w:szCs w:val="24"/>
          <w:u w:val="single"/>
        </w:rPr>
        <w:t>Self-Evaluation Paper:</w:t>
      </w:r>
      <w:r w:rsidR="00A45C43" w:rsidRPr="00D008A3">
        <w:rPr>
          <w:rFonts w:ascii="Times New Roman" w:eastAsia="Times New Roman" w:hAnsi="Times New Roman" w:cs="Courier New"/>
          <w:b/>
          <w:bCs/>
          <w:szCs w:val="24"/>
        </w:rPr>
        <w:t xml:space="preserve"> </w:t>
      </w:r>
      <w:r w:rsidR="00A45C43" w:rsidRPr="00D008A3">
        <w:rPr>
          <w:rFonts w:ascii="Times New Roman" w:eastAsia="Times New Roman" w:hAnsi="Times New Roman" w:cs="Courier New"/>
          <w:b/>
          <w:szCs w:val="24"/>
        </w:rPr>
        <w:t xml:space="preserve"> </w:t>
      </w:r>
    </w:p>
    <w:p w14:paraId="7756B839"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r w:rsidRPr="00D008A3">
        <w:rPr>
          <w:rFonts w:ascii="Times New Roman" w:eastAsia="Times New Roman" w:hAnsi="Times New Roman" w:cs="Courier New"/>
          <w:b/>
          <w:szCs w:val="24"/>
        </w:rPr>
        <w:tab/>
      </w:r>
    </w:p>
    <w:p w14:paraId="54E65B57"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r w:rsidRPr="00D008A3">
        <w:rPr>
          <w:rFonts w:ascii="Times New Roman" w:eastAsia="Times New Roman" w:hAnsi="Times New Roman" w:cs="Courier New"/>
          <w:b/>
          <w:szCs w:val="24"/>
        </w:rPr>
        <w:tab/>
      </w:r>
      <w:r w:rsidRPr="00D008A3">
        <w:rPr>
          <w:rFonts w:ascii="Times New Roman" w:eastAsia="Times New Roman" w:hAnsi="Times New Roman" w:cs="Courier New"/>
          <w:b/>
          <w:szCs w:val="24"/>
        </w:rPr>
        <w:tab/>
        <w:t>Write a 3-page self-evaluation paper.  In this paper:</w:t>
      </w:r>
    </w:p>
    <w:p w14:paraId="244B0388" w14:textId="77777777" w:rsidR="00A45C43" w:rsidRPr="00D008A3" w:rsidRDefault="00A45C43" w:rsidP="00A45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szCs w:val="24"/>
        </w:rPr>
      </w:pPr>
    </w:p>
    <w:p w14:paraId="6CD33399" w14:textId="77777777" w:rsidR="00A45C43" w:rsidRPr="00D008A3" w:rsidRDefault="00A45C43" w:rsidP="00A45C43">
      <w:pPr>
        <w:widowControl w:val="0"/>
        <w:tabs>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sidRPr="00D008A3">
        <w:rPr>
          <w:rFonts w:ascii="Times New Roman" w:eastAsia="Times New Roman" w:hAnsi="Times New Roman" w:cs="Courier New"/>
          <w:b/>
          <w:szCs w:val="24"/>
        </w:rPr>
        <w:t xml:space="preserve">a. </w:t>
      </w:r>
      <w:r w:rsidRPr="00D008A3">
        <w:rPr>
          <w:rFonts w:ascii="Times New Roman" w:eastAsia="Times New Roman" w:hAnsi="Times New Roman" w:cs="Courier New"/>
          <w:b/>
          <w:szCs w:val="24"/>
        </w:rPr>
        <w:tab/>
        <w:t>Compare and contrast your worldview at the beginning of the course with your world view at the end of the course.  What did you perceive to be your biases, prejudices, and limitations? What assumptions did you make about people who are different from you?  From where did these assumptions come?</w:t>
      </w:r>
    </w:p>
    <w:p w14:paraId="7D6F6173" w14:textId="77777777" w:rsidR="00A45C43" w:rsidRDefault="00A45C43" w:rsidP="00A45C43">
      <w:pPr>
        <w:widowControl w:val="0"/>
        <w:tabs>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sidRPr="00D008A3">
        <w:rPr>
          <w:rFonts w:ascii="Times New Roman" w:eastAsia="Times New Roman" w:hAnsi="Times New Roman" w:cs="Courier New"/>
          <w:b/>
          <w:szCs w:val="24"/>
        </w:rPr>
        <w:t xml:space="preserve">b. </w:t>
      </w:r>
      <w:r w:rsidRPr="00D008A3">
        <w:rPr>
          <w:rFonts w:ascii="Times New Roman" w:eastAsia="Times New Roman" w:hAnsi="Times New Roman" w:cs="Courier New"/>
          <w:b/>
          <w:szCs w:val="24"/>
        </w:rPr>
        <w:tab/>
        <w:t>Discuss each one of the following course-related activities: IDI, IATs, interview, current events discussion, readings, videos, guest speakers, and class discussions that helped you look at yourself and your interactions with culturally diverse individuals/groups in a new light.</w:t>
      </w:r>
    </w:p>
    <w:p w14:paraId="34FA7622" w14:textId="77777777" w:rsidR="00C0231C" w:rsidRPr="00D008A3" w:rsidRDefault="00C0231C" w:rsidP="00A45C43">
      <w:pPr>
        <w:widowControl w:val="0"/>
        <w:tabs>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720"/>
        <w:rPr>
          <w:rFonts w:ascii="Times New Roman" w:eastAsia="Times New Roman" w:hAnsi="Times New Roman" w:cs="Courier New"/>
          <w:b/>
          <w:szCs w:val="24"/>
        </w:rPr>
      </w:pPr>
      <w:r>
        <w:rPr>
          <w:rFonts w:ascii="Times New Roman" w:eastAsia="Times New Roman" w:hAnsi="Times New Roman" w:cs="Courier New"/>
          <w:b/>
          <w:szCs w:val="24"/>
        </w:rPr>
        <w:t>c.</w:t>
      </w:r>
      <w:r>
        <w:rPr>
          <w:rFonts w:ascii="Times New Roman" w:eastAsia="Times New Roman" w:hAnsi="Times New Roman" w:cs="Courier New"/>
          <w:b/>
          <w:szCs w:val="24"/>
        </w:rPr>
        <w:tab/>
        <w:t>Finally, SUBMIT your paper to LiveText ONLY!</w:t>
      </w:r>
    </w:p>
    <w:p w14:paraId="0792CBD9" w14:textId="77777777" w:rsidR="00BE0CB3" w:rsidRPr="009A20AB" w:rsidRDefault="00A45C43" w:rsidP="009A20AB">
      <w:pPr>
        <w:widowControl w:val="0"/>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Courier New"/>
          <w:b/>
          <w:bCs/>
          <w:szCs w:val="24"/>
          <w:u w:val="single"/>
        </w:rPr>
      </w:pPr>
      <w:r w:rsidRPr="00D008A3">
        <w:rPr>
          <w:rFonts w:ascii="Times New Roman" w:eastAsia="Times New Roman" w:hAnsi="Times New Roman" w:cs="Courier New"/>
          <w:b/>
          <w:szCs w:val="24"/>
        </w:rPr>
        <w:tab/>
      </w:r>
    </w:p>
    <w:p w14:paraId="7774AB7E" w14:textId="77777777" w:rsidR="00636CBD" w:rsidRPr="00502B5B" w:rsidRDefault="00636CBD" w:rsidP="00F0530B">
      <w:pPr>
        <w:widowControl w:val="0"/>
        <w:autoSpaceDE w:val="0"/>
        <w:autoSpaceDN w:val="0"/>
        <w:adjustRightInd w:val="0"/>
        <w:spacing w:after="0" w:line="240" w:lineRule="auto"/>
        <w:jc w:val="both"/>
        <w:rPr>
          <w:rFonts w:ascii="Times New Roman" w:eastAsia="Times New Roman" w:hAnsi="Times New Roman" w:cs="Times New Roman"/>
          <w:b/>
          <w:szCs w:val="24"/>
        </w:rPr>
      </w:pPr>
    </w:p>
    <w:sectPr w:rsidR="00636CBD" w:rsidRPr="00502B5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5BFB2" w14:textId="77777777" w:rsidR="00490BDA" w:rsidRDefault="00490BDA" w:rsidP="008F1A74">
      <w:pPr>
        <w:spacing w:after="0" w:line="240" w:lineRule="auto"/>
      </w:pPr>
      <w:r>
        <w:separator/>
      </w:r>
    </w:p>
  </w:endnote>
  <w:endnote w:type="continuationSeparator" w:id="0">
    <w:p w14:paraId="05B19DCA" w14:textId="77777777" w:rsidR="00490BDA" w:rsidRDefault="00490BDA" w:rsidP="008F1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1389059"/>
      <w:docPartObj>
        <w:docPartGallery w:val="Page Numbers (Bottom of Page)"/>
        <w:docPartUnique/>
      </w:docPartObj>
    </w:sdtPr>
    <w:sdtEndPr>
      <w:rPr>
        <w:noProof/>
      </w:rPr>
    </w:sdtEndPr>
    <w:sdtContent>
      <w:p w14:paraId="20914384" w14:textId="77777777" w:rsidR="008F1A74" w:rsidRDefault="008F1A74">
        <w:pPr>
          <w:pStyle w:val="Footer"/>
          <w:jc w:val="center"/>
        </w:pPr>
        <w:r>
          <w:fldChar w:fldCharType="begin"/>
        </w:r>
        <w:r>
          <w:instrText xml:space="preserve"> PAGE   \* MERGEFORMAT </w:instrText>
        </w:r>
        <w:r>
          <w:fldChar w:fldCharType="separate"/>
        </w:r>
        <w:r w:rsidR="00BE0CB3">
          <w:rPr>
            <w:noProof/>
          </w:rPr>
          <w:t>7</w:t>
        </w:r>
        <w:r>
          <w:rPr>
            <w:noProof/>
          </w:rPr>
          <w:fldChar w:fldCharType="end"/>
        </w:r>
      </w:p>
    </w:sdtContent>
  </w:sdt>
  <w:p w14:paraId="7FD7D51F" w14:textId="77777777" w:rsidR="008F1A74" w:rsidRDefault="008F1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BFE3CA" w14:textId="77777777" w:rsidR="00490BDA" w:rsidRDefault="00490BDA" w:rsidP="008F1A74">
      <w:pPr>
        <w:spacing w:after="0" w:line="240" w:lineRule="auto"/>
      </w:pPr>
      <w:r>
        <w:separator/>
      </w:r>
    </w:p>
  </w:footnote>
  <w:footnote w:type="continuationSeparator" w:id="0">
    <w:p w14:paraId="5051D21A" w14:textId="77777777" w:rsidR="00490BDA" w:rsidRDefault="00490BDA" w:rsidP="008F1A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25422"/>
    <w:multiLevelType w:val="hybridMultilevel"/>
    <w:tmpl w:val="03948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155BF3"/>
    <w:multiLevelType w:val="hybridMultilevel"/>
    <w:tmpl w:val="65E225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4434F8"/>
    <w:multiLevelType w:val="hybridMultilevel"/>
    <w:tmpl w:val="6AF6DEEC"/>
    <w:lvl w:ilvl="0" w:tplc="04090019">
      <w:start w:val="1"/>
      <w:numFmt w:val="lowerLetter"/>
      <w:lvlText w:val="%1."/>
      <w:lvlJc w:val="left"/>
      <w:pPr>
        <w:tabs>
          <w:tab w:val="num" w:pos="2160"/>
        </w:tabs>
        <w:ind w:left="2160" w:hanging="72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3" w15:restartNumberingAfterBreak="0">
    <w:nsid w:val="3CF139B5"/>
    <w:multiLevelType w:val="hybridMultilevel"/>
    <w:tmpl w:val="18607B84"/>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5B8F5773"/>
    <w:multiLevelType w:val="hybridMultilevel"/>
    <w:tmpl w:val="640A60A4"/>
    <w:lvl w:ilvl="0" w:tplc="04090015">
      <w:start w:val="1"/>
      <w:numFmt w:val="upperLetter"/>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61CD4B6F"/>
    <w:multiLevelType w:val="hybridMultilevel"/>
    <w:tmpl w:val="70A0402A"/>
    <w:lvl w:ilvl="0" w:tplc="24649C3E">
      <w:start w:val="1"/>
      <w:numFmt w:val="lowerLetter"/>
      <w:lvlText w:val="%1."/>
      <w:lvlJc w:val="left"/>
      <w:pPr>
        <w:ind w:left="2880" w:hanging="72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C43"/>
    <w:rsid w:val="0001226A"/>
    <w:rsid w:val="000A51B7"/>
    <w:rsid w:val="00382DBB"/>
    <w:rsid w:val="00490BDA"/>
    <w:rsid w:val="00502B5B"/>
    <w:rsid w:val="005963CA"/>
    <w:rsid w:val="00636CBD"/>
    <w:rsid w:val="00674E67"/>
    <w:rsid w:val="006767F7"/>
    <w:rsid w:val="00713929"/>
    <w:rsid w:val="00736017"/>
    <w:rsid w:val="007B34D1"/>
    <w:rsid w:val="007E191A"/>
    <w:rsid w:val="00873550"/>
    <w:rsid w:val="00886F23"/>
    <w:rsid w:val="008F1A74"/>
    <w:rsid w:val="009A20AB"/>
    <w:rsid w:val="00A45C43"/>
    <w:rsid w:val="00A8515B"/>
    <w:rsid w:val="00AE5E9B"/>
    <w:rsid w:val="00BB105D"/>
    <w:rsid w:val="00BE0CB3"/>
    <w:rsid w:val="00C0231C"/>
    <w:rsid w:val="00CF00D8"/>
    <w:rsid w:val="00D008A3"/>
    <w:rsid w:val="00DD2776"/>
    <w:rsid w:val="00E75EDB"/>
    <w:rsid w:val="00F0530B"/>
    <w:rsid w:val="00F377F5"/>
    <w:rsid w:val="00FA5B0E"/>
    <w:rsid w:val="00FC4F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C7991"/>
  <w15:chartTrackingRefBased/>
  <w15:docId w15:val="{A5C0C602-8B46-4D7C-A2B1-224AC8692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5C43"/>
    <w:pPr>
      <w:spacing w:before="100" w:beforeAutospacing="1" w:after="100" w:afterAutospacing="1" w:line="240" w:lineRule="auto"/>
    </w:pPr>
    <w:rPr>
      <w:rFonts w:ascii="Times" w:eastAsia="Times New Roman" w:hAnsi="Times" w:cs="Times New Roman"/>
      <w:sz w:val="20"/>
      <w:szCs w:val="20"/>
    </w:rPr>
  </w:style>
  <w:style w:type="paragraph" w:styleId="BalloonText">
    <w:name w:val="Balloon Text"/>
    <w:basedOn w:val="Normal"/>
    <w:link w:val="BalloonTextChar"/>
    <w:uiPriority w:val="99"/>
    <w:semiHidden/>
    <w:unhideWhenUsed/>
    <w:rsid w:val="008F1A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1A74"/>
    <w:rPr>
      <w:rFonts w:ascii="Segoe UI" w:hAnsi="Segoe UI" w:cs="Segoe UI"/>
      <w:sz w:val="18"/>
      <w:szCs w:val="18"/>
    </w:rPr>
  </w:style>
  <w:style w:type="paragraph" w:styleId="Header">
    <w:name w:val="header"/>
    <w:basedOn w:val="Normal"/>
    <w:link w:val="HeaderChar"/>
    <w:uiPriority w:val="99"/>
    <w:unhideWhenUsed/>
    <w:rsid w:val="008F1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A74"/>
  </w:style>
  <w:style w:type="paragraph" w:styleId="Footer">
    <w:name w:val="footer"/>
    <w:basedOn w:val="Normal"/>
    <w:link w:val="FooterChar"/>
    <w:uiPriority w:val="99"/>
    <w:unhideWhenUsed/>
    <w:rsid w:val="008F1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db24</dc:creator>
  <cp:keywords/>
  <dc:description/>
  <cp:lastModifiedBy>eunice</cp:lastModifiedBy>
  <cp:revision>2</cp:revision>
  <cp:lastPrinted>2017-08-23T19:03:00Z</cp:lastPrinted>
  <dcterms:created xsi:type="dcterms:W3CDTF">2019-04-25T05:38:00Z</dcterms:created>
  <dcterms:modified xsi:type="dcterms:W3CDTF">2019-04-25T05:38:00Z</dcterms:modified>
</cp:coreProperties>
</file>