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CEFD1"/>
  <w:body>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344"/>
      </w:tblGrid>
      <w:tr w:rsidR="006707D0" w14:paraId="44536D22" w14:textId="77777777">
        <w:trPr>
          <w:trHeight w:val="885"/>
          <w:tblCellSpacing w:w="15" w:type="dxa"/>
        </w:trPr>
        <w:tc>
          <w:tcPr>
            <w:tcW w:w="5000" w:type="pct"/>
            <w:tcBorders>
              <w:top w:val="outset" w:sz="6" w:space="0" w:color="auto"/>
              <w:left w:val="outset" w:sz="6" w:space="0" w:color="auto"/>
              <w:bottom w:val="outset" w:sz="6" w:space="0" w:color="auto"/>
              <w:right w:val="outset" w:sz="6" w:space="0" w:color="auto"/>
            </w:tcBorders>
            <w:shd w:val="clear" w:color="auto" w:fill="DCCFB4"/>
            <w:tcMar>
              <w:top w:w="15" w:type="dxa"/>
              <w:left w:w="15" w:type="dxa"/>
              <w:bottom w:w="15" w:type="dxa"/>
              <w:right w:w="15" w:type="dxa"/>
            </w:tcMar>
            <w:vAlign w:val="center"/>
            <w:hideMark/>
          </w:tcPr>
          <w:p w14:paraId="4E76F2F5" w14:textId="759AB27C" w:rsidR="006707D0" w:rsidRDefault="006707D0" w:rsidP="00896AF6">
            <w:pPr>
              <w:pStyle w:val="NormalWeb"/>
              <w:jc w:val="center"/>
            </w:pPr>
            <w:bookmarkStart w:id="0" w:name="_GoBack"/>
            <w:bookmarkEnd w:id="0"/>
            <w:r>
              <w:rPr>
                <w:rStyle w:val="Emphasis"/>
                <w:b/>
                <w:bCs/>
                <w:color w:val="804040"/>
                <w:sz w:val="27"/>
                <w:szCs w:val="27"/>
              </w:rPr>
              <w:t>Com 314: Mass Communication Theory</w:t>
            </w:r>
            <w:r>
              <w:t> </w:t>
            </w:r>
          </w:p>
        </w:tc>
      </w:tr>
    </w:tbl>
    <w:p w14:paraId="4F8E79CE" w14:textId="77777777" w:rsidR="006707D0" w:rsidRDefault="00A77A8B">
      <w:pPr>
        <w:jc w:val="center"/>
        <w:rPr>
          <w:rFonts w:eastAsia="Times New Roman"/>
        </w:rPr>
      </w:pPr>
      <w:r>
        <w:rPr>
          <w:rFonts w:eastAsia="Times New Roman"/>
        </w:rPr>
        <w:pict w14:anchorId="57F7A433">
          <v:rect id="_x0000_i1025" style="width:312.75pt;height:1.5pt" o:hralign="center" o:hrstd="t" o:hr="t" fillcolor="#a0a0a0" stroked="f"/>
        </w:pict>
      </w:r>
    </w:p>
    <w:p w14:paraId="1D48D18A" w14:textId="77777777" w:rsidR="00896AF6" w:rsidRDefault="006707D0">
      <w:pPr>
        <w:pStyle w:val="NormalWeb"/>
        <w:rPr>
          <w:b/>
          <w:bCs/>
          <w:i/>
          <w:iCs/>
          <w:color w:val="990000"/>
          <w:sz w:val="20"/>
          <w:szCs w:val="20"/>
        </w:rPr>
      </w:pPr>
      <w:r>
        <w:rPr>
          <w:b/>
          <w:bCs/>
          <w:i/>
          <w:iCs/>
          <w:color w:val="990000"/>
          <w:sz w:val="20"/>
          <w:szCs w:val="20"/>
        </w:rPr>
        <w:t>Updated: </w:t>
      </w:r>
      <w:r w:rsidR="00896AF6">
        <w:rPr>
          <w:b/>
          <w:bCs/>
          <w:i/>
          <w:iCs/>
          <w:color w:val="990000"/>
          <w:sz w:val="20"/>
          <w:szCs w:val="20"/>
        </w:rPr>
        <w:t xml:space="preserve">April, 2018 </w:t>
      </w:r>
    </w:p>
    <w:p w14:paraId="27E3C67A" w14:textId="78CE4C0F" w:rsidR="006707D0" w:rsidRDefault="006707D0">
      <w:pPr>
        <w:pStyle w:val="NormalWeb"/>
      </w:pPr>
      <w:r>
        <w:rPr>
          <w:b/>
          <w:bCs/>
          <w:i/>
          <w:iCs/>
          <w:color w:val="990000"/>
          <w:sz w:val="20"/>
          <w:szCs w:val="20"/>
        </w:rPr>
        <w:t xml:space="preserve"> This lecture is a compilation of resources gathered over the last</w:t>
      </w:r>
      <w:r w:rsidR="00BC7E7B">
        <w:rPr>
          <w:b/>
          <w:bCs/>
          <w:i/>
          <w:iCs/>
          <w:color w:val="990000"/>
          <w:sz w:val="20"/>
          <w:szCs w:val="20"/>
        </w:rPr>
        <w:t xml:space="preserve"> three</w:t>
      </w:r>
      <w:r>
        <w:rPr>
          <w:b/>
          <w:bCs/>
          <w:i/>
          <w:iCs/>
          <w:color w:val="990000"/>
          <w:sz w:val="20"/>
          <w:szCs w:val="20"/>
        </w:rPr>
        <w:t xml:space="preserve"> decades.   While some of the data is old, it is vital for context and your understanding of the issue.</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344"/>
      </w:tblGrid>
      <w:tr w:rsidR="006707D0" w14:paraId="48EE8C84" w14:textId="77777777">
        <w:trPr>
          <w:tblCellSpacing w:w="15" w:type="dxa"/>
        </w:trPr>
        <w:tc>
          <w:tcPr>
            <w:tcW w:w="5000" w:type="pct"/>
            <w:tcBorders>
              <w:top w:val="outset" w:sz="6" w:space="0" w:color="auto"/>
              <w:left w:val="outset" w:sz="6" w:space="0" w:color="auto"/>
              <w:bottom w:val="outset" w:sz="6" w:space="0" w:color="auto"/>
              <w:right w:val="outset" w:sz="6" w:space="0" w:color="auto"/>
            </w:tcBorders>
            <w:shd w:val="clear" w:color="auto" w:fill="DCCFB4"/>
            <w:tcMar>
              <w:top w:w="15" w:type="dxa"/>
              <w:left w:w="15" w:type="dxa"/>
              <w:bottom w:w="15" w:type="dxa"/>
              <w:right w:w="15" w:type="dxa"/>
            </w:tcMar>
            <w:vAlign w:val="center"/>
            <w:hideMark/>
          </w:tcPr>
          <w:p w14:paraId="68420CB6" w14:textId="796E2E10" w:rsidR="006707D0" w:rsidRDefault="006707D0">
            <w:pPr>
              <w:pStyle w:val="NormalWeb"/>
              <w:jc w:val="center"/>
            </w:pPr>
            <w:r>
              <w:rPr>
                <w:b/>
                <w:bCs/>
                <w:i/>
                <w:iCs/>
              </w:rPr>
              <w:t>Violence</w:t>
            </w:r>
            <w:r w:rsidR="00015862">
              <w:rPr>
                <w:b/>
                <w:bCs/>
                <w:i/>
                <w:iCs/>
              </w:rPr>
              <w:t xml:space="preserve"> and Media Effects on Children and Adults</w:t>
            </w:r>
          </w:p>
        </w:tc>
      </w:tr>
    </w:tbl>
    <w:p w14:paraId="02917B19" w14:textId="51FB1786" w:rsidR="006707D0" w:rsidRDefault="006707D0">
      <w:pPr>
        <w:pStyle w:val="NormalWeb"/>
        <w:rPr>
          <w:rFonts w:ascii="Arial" w:hAnsi="Arial" w:cs="Arial"/>
          <w:sz w:val="20"/>
          <w:szCs w:val="20"/>
        </w:rPr>
      </w:pPr>
      <w:r>
        <w:rPr>
          <w:rFonts w:ascii="Arial" w:hAnsi="Arial" w:cs="Arial"/>
          <w:sz w:val="20"/>
          <w:szCs w:val="20"/>
        </w:rPr>
        <w:t xml:space="preserve">Updated Links  </w:t>
      </w:r>
    </w:p>
    <w:p w14:paraId="28C26325" w14:textId="4FC8E647" w:rsidR="00316EF3" w:rsidRDefault="00316EF3">
      <w:pPr>
        <w:pStyle w:val="NormalWeb"/>
        <w:rPr>
          <w:rFonts w:ascii="Arial" w:hAnsi="Arial" w:cs="Arial"/>
          <w:sz w:val="20"/>
          <w:szCs w:val="20"/>
        </w:rPr>
      </w:pPr>
      <w:r>
        <w:rPr>
          <w:rFonts w:ascii="Arial" w:hAnsi="Arial" w:cs="Arial"/>
          <w:sz w:val="20"/>
          <w:szCs w:val="20"/>
        </w:rPr>
        <w:t>Certa</w:t>
      </w:r>
      <w:r w:rsidR="006707D0">
        <w:rPr>
          <w:rFonts w:ascii="Arial" w:hAnsi="Arial" w:cs="Arial"/>
          <w:sz w:val="20"/>
          <w:szCs w:val="20"/>
        </w:rPr>
        <w:t>inly, with the school s</w:t>
      </w:r>
      <w:r>
        <w:rPr>
          <w:rFonts w:ascii="Arial" w:hAnsi="Arial" w:cs="Arial"/>
          <w:sz w:val="20"/>
          <w:szCs w:val="20"/>
        </w:rPr>
        <w:t xml:space="preserve">hooting in Florida, the murders in Nashville this week, and the numerous mass shootings in this country and abroad over the past few years, the relationship to media and violence is very important. </w:t>
      </w:r>
    </w:p>
    <w:p w14:paraId="1626E67C" w14:textId="49F13AD8" w:rsidR="00316EF3" w:rsidRDefault="00316EF3">
      <w:pPr>
        <w:pStyle w:val="NormalWeb"/>
        <w:rPr>
          <w:rFonts w:ascii="Arial" w:hAnsi="Arial" w:cs="Arial"/>
          <w:sz w:val="20"/>
          <w:szCs w:val="20"/>
        </w:rPr>
      </w:pPr>
      <w:r>
        <w:rPr>
          <w:rFonts w:ascii="Arial" w:hAnsi="Arial" w:cs="Arial"/>
          <w:sz w:val="20"/>
          <w:szCs w:val="20"/>
        </w:rPr>
        <w:t>The following videos were produced after the Newtown shootings.  They contain useful information.</w:t>
      </w:r>
    </w:p>
    <w:p w14:paraId="09D621A5" w14:textId="46A77477" w:rsidR="00BC7E7B" w:rsidRPr="00BC7E7B" w:rsidRDefault="00A77A8B" w:rsidP="00896AF6">
      <w:pPr>
        <w:pStyle w:val="NormalWeb"/>
        <w:numPr>
          <w:ilvl w:val="0"/>
          <w:numId w:val="30"/>
        </w:numPr>
      </w:pPr>
      <w:hyperlink r:id="rId8" w:history="1">
        <w:r w:rsidR="00BC7E7B" w:rsidRPr="00626A7F">
          <w:rPr>
            <w:rStyle w:val="Hyperlink"/>
          </w:rPr>
          <w:t>http://www.pbs.org/video/after-newtown-what-next-after-newtown-violence-media/</w:t>
        </w:r>
      </w:hyperlink>
      <w:r w:rsidR="00BC7E7B">
        <w:t xml:space="preserve">  This video is excellent.  </w:t>
      </w:r>
      <w:r w:rsidR="00BC7E7B">
        <w:rPr>
          <w:i/>
        </w:rPr>
        <w:t xml:space="preserve">“The What Next” </w:t>
      </w:r>
      <w:r w:rsidR="00BC7E7B">
        <w:t xml:space="preserve">program at PBS offers more information about violence and neuroscience and other violence-related topics.  </w:t>
      </w:r>
      <w:r w:rsidR="00BC7E7B" w:rsidRPr="00BC7E7B">
        <w:rPr>
          <w:color w:val="FF0000"/>
        </w:rPr>
        <w:t>This one is required viewing.</w:t>
      </w:r>
    </w:p>
    <w:p w14:paraId="691C66C1" w14:textId="69370E8D" w:rsidR="00BC7E7B" w:rsidRDefault="00A77A8B" w:rsidP="00896AF6">
      <w:pPr>
        <w:pStyle w:val="NormalWeb"/>
        <w:numPr>
          <w:ilvl w:val="0"/>
          <w:numId w:val="30"/>
        </w:numPr>
      </w:pPr>
      <w:hyperlink r:id="rId9" w:history="1">
        <w:r w:rsidR="00316EF3" w:rsidRPr="00626A7F">
          <w:rPr>
            <w:rStyle w:val="Hyperlink"/>
          </w:rPr>
          <w:t>http://www.pbs.org/video/after-newtown-nova-neuroscience-violence</w:t>
        </w:r>
      </w:hyperlink>
      <w:r w:rsidR="00316EF3">
        <w:t xml:space="preserve">  </w:t>
      </w:r>
      <w:r w:rsidR="00BC7E7B" w:rsidRPr="00BC7E7B">
        <w:t>/</w:t>
      </w:r>
      <w:r w:rsidR="00BC7E7B">
        <w:t xml:space="preserve"> NOVA</w:t>
      </w:r>
      <w:r w:rsidR="00316EF3">
        <w:t xml:space="preserve"> </w:t>
      </w:r>
      <w:r w:rsidR="00BC7E7B">
        <w:t xml:space="preserve">: Neuroscience of Violence.  </w:t>
      </w:r>
    </w:p>
    <w:p w14:paraId="0036327C" w14:textId="0F7403D9" w:rsidR="006707D0" w:rsidRDefault="006707D0">
      <w:pPr>
        <w:pStyle w:val="NormalWeb"/>
      </w:pPr>
      <w:r>
        <w:t xml:space="preserve">After President Trump made comments wondering about the impact of violent video games and violent behavior following the </w:t>
      </w:r>
      <w:r w:rsidRPr="00896AF6">
        <w:rPr>
          <w:b/>
        </w:rPr>
        <w:t>Florida school shooting</w:t>
      </w:r>
      <w:r>
        <w:t xml:space="preserve">, </w:t>
      </w:r>
      <w:r w:rsidRPr="00896AF6">
        <w:rPr>
          <w:color w:val="FF0000"/>
        </w:rPr>
        <w:t xml:space="preserve">FactCheck.org </w:t>
      </w:r>
      <w:r>
        <w:t xml:space="preserve">took a look at the issue. See what they found at : </w:t>
      </w:r>
      <w:hyperlink r:id="rId10" w:history="1">
        <w:r w:rsidRPr="00626A7F">
          <w:rPr>
            <w:rStyle w:val="Hyperlink"/>
          </w:rPr>
          <w:t>https://www.factcheck.org/2018/03/facts-media-violence/</w:t>
        </w:r>
      </w:hyperlink>
      <w:r>
        <w:t xml:space="preserve">  </w:t>
      </w:r>
      <w:r w:rsidRPr="006707D0">
        <w:rPr>
          <w:color w:val="FF0000"/>
        </w:rPr>
        <w:t>(required)</w:t>
      </w:r>
      <w:r w:rsidR="00896AF6">
        <w:rPr>
          <w:color w:val="FF0000"/>
        </w:rPr>
        <w:t xml:space="preserve"> NPR also has a good article: </w:t>
      </w:r>
      <w:hyperlink r:id="rId11" w:history="1">
        <w:r w:rsidR="00896AF6" w:rsidRPr="00626A7F">
          <w:rPr>
            <w:rStyle w:val="Hyperlink"/>
          </w:rPr>
          <w:t>http://wnpr.org/post/are-violent-video-games-behind-mass-shootings-uconn-researcher-refutes-trump-assertion</w:t>
        </w:r>
      </w:hyperlink>
      <w:r w:rsidR="00896AF6">
        <w:rPr>
          <w:color w:val="FF0000"/>
        </w:rPr>
        <w:t xml:space="preserve"> </w:t>
      </w:r>
    </w:p>
    <w:p w14:paraId="0259C22B" w14:textId="69AFDA05" w:rsidR="006707D0" w:rsidRDefault="006707D0">
      <w:pPr>
        <w:pStyle w:val="NormalWeb"/>
      </w:pPr>
      <w:r>
        <w:t>One of the  most current controversies related to media violence has to do with the NETFLIX release</w:t>
      </w:r>
      <w:r w:rsidRPr="006707D0">
        <w:rPr>
          <w:color w:val="FF0000"/>
        </w:rPr>
        <w:t xml:space="preserve">, </w:t>
      </w:r>
      <w:r w:rsidRPr="006707D0">
        <w:rPr>
          <w:i/>
          <w:color w:val="FF0000"/>
        </w:rPr>
        <w:t>Thirteen Reasons Why</w:t>
      </w:r>
      <w:r w:rsidRPr="006707D0">
        <w:rPr>
          <w:color w:val="FF0000"/>
        </w:rPr>
        <w:t xml:space="preserve">, </w:t>
      </w:r>
      <w:r>
        <w:t>based on the book of the same name about a young girl who commits suicide.</w:t>
      </w:r>
      <w:r w:rsidR="00896AF6">
        <w:t xml:space="preserve"> </w:t>
      </w:r>
      <w:r w:rsidR="00896AF6" w:rsidRPr="00896AF6">
        <w:rPr>
          <w:color w:val="FF0000"/>
        </w:rPr>
        <w:t xml:space="preserve">(These are required) </w:t>
      </w:r>
    </w:p>
    <w:p w14:paraId="2D3BB5F2" w14:textId="0EFE1435" w:rsidR="006707D0" w:rsidRDefault="009A1AD8" w:rsidP="006707D0">
      <w:pPr>
        <w:pStyle w:val="NormalWeb"/>
        <w:numPr>
          <w:ilvl w:val="0"/>
          <w:numId w:val="1"/>
        </w:numPr>
      </w:pPr>
      <w:r>
        <w:t xml:space="preserve">Purcell, Carey (2018) “Study: Controversial Cotnent in ’13 Reasons Why’ Sparks Conversations and Inspires Empathy’.  Forbest.  March 21,2018 </w:t>
      </w:r>
      <w:hyperlink r:id="rId12" w:anchor="273084847240" w:history="1">
        <w:r w:rsidR="006707D0" w:rsidRPr="00626A7F">
          <w:rPr>
            <w:rStyle w:val="Hyperlink"/>
          </w:rPr>
          <w:t>https://www.forbes.com/sites/careypurcell/2018/03/21/study-reports-controversial-content-in-13-reasons-why-sparks-conversations-and-inspires-empathy/#273084847240</w:t>
        </w:r>
      </w:hyperlink>
      <w:r w:rsidR="00896AF6">
        <w:t xml:space="preserve"> </w:t>
      </w:r>
    </w:p>
    <w:p w14:paraId="01B82F1B" w14:textId="527213C6" w:rsidR="00896AF6" w:rsidRPr="009A1AD8" w:rsidRDefault="00A77A8B" w:rsidP="00896AF6">
      <w:pPr>
        <w:pStyle w:val="NormalWeb"/>
        <w:numPr>
          <w:ilvl w:val="0"/>
          <w:numId w:val="1"/>
        </w:numPr>
      </w:pPr>
      <w:hyperlink r:id="rId13" w:history="1">
        <w:r w:rsidR="00896AF6" w:rsidRPr="00626A7F">
          <w:rPr>
            <w:rStyle w:val="Hyperlink"/>
          </w:rPr>
          <w:t>https://www.theatlantic.com/entertainment/archive/2017/05/13-reasons-why-controversy/525237/</w:t>
        </w:r>
      </w:hyperlink>
      <w:r w:rsidR="00896AF6">
        <w:t xml:space="preserve"> </w:t>
      </w:r>
      <w:r w:rsidR="009A1AD8">
        <w:t xml:space="preserve">Gilbert, Sophie, (2017) “What went Wrong With 12 Reasons Why?  </w:t>
      </w:r>
      <w:r w:rsidR="009A1AD8">
        <w:rPr>
          <w:i/>
        </w:rPr>
        <w:t xml:space="preserve">The Atlantic. May 4, 2017 . </w:t>
      </w:r>
    </w:p>
    <w:p w14:paraId="7D6D730F" w14:textId="625EB0BB" w:rsidR="009A1AD8" w:rsidRDefault="009A1AD8" w:rsidP="009A1AD8">
      <w:pPr>
        <w:pStyle w:val="NormalWeb"/>
        <w:numPr>
          <w:ilvl w:val="0"/>
          <w:numId w:val="1"/>
        </w:numPr>
      </w:pPr>
      <w:r>
        <w:t xml:space="preserve">Schrobsdorff, Susanna (2017)  Time.com 7/31/17 </w:t>
      </w:r>
      <w:hyperlink r:id="rId14" w:history="1">
        <w:r w:rsidRPr="00626A7F">
          <w:rPr>
            <w:rStyle w:val="Hyperlink"/>
          </w:rPr>
          <w:t>http://time.com/4880712/netflix-13-reasons-why-suicide-internet-search/</w:t>
        </w:r>
      </w:hyperlink>
      <w:r>
        <w:t xml:space="preserve">  This research also showed an increase in the </w:t>
      </w:r>
      <w:r>
        <w:lastRenderedPageBreak/>
        <w:t xml:space="preserve">number of searches for suicide hotlines and for phrases like “suicide prevention,” after the show debuted which would support the argument made by </w:t>
      </w:r>
      <w:hyperlink r:id="rId15" w:tgtFrame="_blank" w:history="1">
        <w:r>
          <w:rPr>
            <w:rStyle w:val="Hyperlink"/>
          </w:rPr>
          <w:t>Netflix</w:t>
        </w:r>
      </w:hyperlink>
      <w:r>
        <w:t xml:space="preserve"> and the show’s producers that the show has raised suicide awareness and discussion.”</w:t>
      </w:r>
    </w:p>
    <w:p w14:paraId="4CF87D3F" w14:textId="02C53FCA" w:rsidR="009A1AD8" w:rsidRDefault="009A1AD8" w:rsidP="00CE4053">
      <w:pPr>
        <w:pStyle w:val="NormalWeb"/>
        <w:numPr>
          <w:ilvl w:val="0"/>
          <w:numId w:val="1"/>
        </w:numPr>
      </w:pPr>
      <w:r>
        <w:t xml:space="preserve">Parents Television Council has asked NETFLIX not to renew/air the show:   </w:t>
      </w:r>
      <w:hyperlink r:id="rId16" w:history="1">
        <w:r w:rsidRPr="00626A7F">
          <w:rPr>
            <w:rStyle w:val="Hyperlink"/>
          </w:rPr>
          <w:t>https://www.hollywoodreporter.com/live-feed/13-reasons-why-parents-television-council-asks-netflix-hold-season-2-1099665</w:t>
        </w:r>
      </w:hyperlink>
      <w:r>
        <w:t xml:space="preserve"> ; </w:t>
      </w:r>
      <w:r w:rsidR="00CE4053">
        <w:t xml:space="preserve">See also </w:t>
      </w:r>
      <w:hyperlink r:id="rId17" w:history="1">
        <w:r w:rsidR="00CE4053" w:rsidRPr="00626A7F">
          <w:rPr>
            <w:rStyle w:val="Hyperlink"/>
          </w:rPr>
          <w:t>http://w2.parentstv.org/blog/index.php/2018/04/23/why-we-are-concerned-about-13-reasons-why/?utm_source=rss&amp;utm_medium=rss&amp;utm_campaign=why-we-are-concerned-about-13-reasons-why</w:t>
        </w:r>
      </w:hyperlink>
      <w:r w:rsidR="00CE4053">
        <w:t xml:space="preserve"> </w:t>
      </w:r>
    </w:p>
    <w:p w14:paraId="065F7DAC" w14:textId="28951F11" w:rsidR="006707D0" w:rsidRPr="00896AF6" w:rsidRDefault="00896AF6" w:rsidP="00896AF6">
      <w:pPr>
        <w:pStyle w:val="NormalWeb"/>
        <w:ind w:left="360"/>
        <w:rPr>
          <w:u w:val="single"/>
        </w:rPr>
      </w:pPr>
      <w:r w:rsidRPr="00896AF6">
        <w:rPr>
          <w:u w:val="single"/>
        </w:rPr>
        <w:t xml:space="preserve">Additional Links: </w:t>
      </w:r>
    </w:p>
    <w:p w14:paraId="04093DED" w14:textId="77777777" w:rsidR="00BC7E7B" w:rsidRDefault="00A77A8B" w:rsidP="00316EF3">
      <w:pPr>
        <w:pStyle w:val="Heading1"/>
        <w:numPr>
          <w:ilvl w:val="0"/>
          <w:numId w:val="1"/>
        </w:numPr>
        <w:rPr>
          <w:rStyle w:val="byline"/>
          <w:rFonts w:ascii="Arial" w:hAnsi="Arial" w:cs="Arial"/>
        </w:rPr>
      </w:pPr>
      <w:hyperlink r:id="rId18" w:history="1">
        <w:r w:rsidR="00BC7E7B">
          <w:rPr>
            <w:rStyle w:val="Hyperlink"/>
            <w:rFonts w:ascii="Arial" w:hAnsi="Arial" w:cs="Arial"/>
            <w:sz w:val="20"/>
            <w:szCs w:val="20"/>
          </w:rPr>
          <w:t>http://www.thewrap.com/gun-violence-in-pg-13-movies-continues-rise-past-r-rated-films/</w:t>
        </w:r>
      </w:hyperlink>
      <w:r w:rsidR="00BC7E7B">
        <w:rPr>
          <w:rFonts w:ascii="Arial" w:hAnsi="Arial" w:cs="Arial"/>
          <w:sz w:val="20"/>
          <w:szCs w:val="20"/>
        </w:rPr>
        <w:t xml:space="preserve">  Article Gun Violence in PG-13 Movies Continues Rise Past R-Rated Films:  “Suicide Squad,” “Star Wars: The Force Awakens,” “Mission Impossible: Rogue Nation” among top offenders.   </w:t>
      </w:r>
      <w:hyperlink r:id="rId19" w:tooltip="Posts by Meriah Doty" w:history="1">
        <w:r w:rsidR="00BC7E7B">
          <w:rPr>
            <w:rStyle w:val="Hyperlink"/>
            <w:rFonts w:ascii="Arial" w:hAnsi="Arial" w:cs="Arial"/>
            <w:sz w:val="20"/>
            <w:szCs w:val="20"/>
          </w:rPr>
          <w:t>Meriah Doty</w:t>
        </w:r>
      </w:hyperlink>
      <w:r w:rsidR="00BC7E7B">
        <w:rPr>
          <w:rStyle w:val="byline"/>
          <w:rFonts w:ascii="Arial" w:hAnsi="Arial" w:cs="Arial"/>
          <w:sz w:val="20"/>
          <w:szCs w:val="20"/>
        </w:rPr>
        <w:t xml:space="preserve"> | January 10</w:t>
      </w:r>
      <w:r w:rsidR="00BC7E7B" w:rsidRPr="00896AF6">
        <w:rPr>
          <w:rStyle w:val="byline"/>
          <w:rFonts w:ascii="Arial" w:hAnsi="Arial" w:cs="Arial"/>
          <w:color w:val="FF0000"/>
          <w:sz w:val="20"/>
          <w:szCs w:val="20"/>
        </w:rPr>
        <w:t xml:space="preserve">, 2017 </w:t>
      </w:r>
      <w:r w:rsidR="00BC7E7B">
        <w:rPr>
          <w:rStyle w:val="byline"/>
          <w:rFonts w:ascii="Arial" w:hAnsi="Arial" w:cs="Arial"/>
          <w:sz w:val="20"/>
          <w:szCs w:val="20"/>
        </w:rPr>
        <w:t>@ 9:01 PM</w:t>
      </w:r>
    </w:p>
    <w:p w14:paraId="222C2B13" w14:textId="77777777" w:rsidR="006707D0" w:rsidRDefault="006707D0">
      <w:pPr>
        <w:pStyle w:val="NormalWeb"/>
        <w:numPr>
          <w:ilvl w:val="0"/>
          <w:numId w:val="1"/>
        </w:numPr>
      </w:pPr>
      <w:r>
        <w:t xml:space="preserve">Kaplan, Arline (2012)  Violence in the Media: What Effects on Behavior? </w:t>
      </w:r>
      <w:r>
        <w:rPr>
          <w:i/>
        </w:rPr>
        <w:t xml:space="preserve">Psychiatric Times.i 10/5/12  Vol 29 No 10 </w:t>
      </w:r>
    </w:p>
    <w:p w14:paraId="137D4C34" w14:textId="77777777" w:rsidR="006707D0" w:rsidRDefault="006707D0">
      <w:pPr>
        <w:pStyle w:val="NormalWeb"/>
        <w:numPr>
          <w:ilvl w:val="0"/>
          <w:numId w:val="1"/>
        </w:numPr>
      </w:pPr>
      <w:r>
        <w:t xml:space="preserve">Azar, Beth (2010)Virtural Violence: Researchers Disagree about Whether Violence Video Games Increase Agression. 12/2010 Vol 41; No. 11 p. 38 </w:t>
      </w:r>
      <w:hyperlink r:id="rId20" w:history="1">
        <w:r>
          <w:rPr>
            <w:rStyle w:val="Hyperlink"/>
          </w:rPr>
          <w:t>http://www.apa.org/monitor/2010/12/virtual-violence.aspx</w:t>
        </w:r>
      </w:hyperlink>
      <w:r>
        <w:t xml:space="preserve"> </w:t>
      </w:r>
    </w:p>
    <w:p w14:paraId="48E11845" w14:textId="7B0B1304" w:rsidR="006707D0" w:rsidRDefault="006707D0">
      <w:pPr>
        <w:pStyle w:val="NormalWeb"/>
        <w:numPr>
          <w:ilvl w:val="0"/>
          <w:numId w:val="1"/>
        </w:numPr>
        <w:pBdr>
          <w:bottom w:val="single" w:sz="6" w:space="1" w:color="auto"/>
        </w:pBdr>
      </w:pPr>
      <w:r>
        <w:t xml:space="preserve">Miller, Sarah, RN (2010) Media, Kids, and Violence. National Research Center for Women and Families. </w:t>
      </w:r>
      <w:hyperlink r:id="rId21" w:history="1">
        <w:r>
          <w:rPr>
            <w:rStyle w:val="Hyperlink"/>
          </w:rPr>
          <w:t>http://www.center4research.org/2010/07/media-kids-and-violence/</w:t>
        </w:r>
      </w:hyperlink>
      <w:r w:rsidR="00015862">
        <w:br/>
      </w:r>
      <w:r w:rsidR="00015862">
        <w:br/>
      </w:r>
      <w:r>
        <w:t xml:space="preserve"> </w:t>
      </w:r>
    </w:p>
    <w:p w14:paraId="6E6DFD0A" w14:textId="68CE0915" w:rsidR="00896AF6" w:rsidRDefault="00896AF6">
      <w:pPr>
        <w:pStyle w:val="NormalWeb"/>
      </w:pPr>
    </w:p>
    <w:p w14:paraId="433F4F1C" w14:textId="6CB71F8C" w:rsidR="00896AF6" w:rsidRDefault="00896AF6">
      <w:pPr>
        <w:pStyle w:val="NormalWeb"/>
      </w:pPr>
      <w:r>
        <w:t xml:space="preserve">CONTEXT: </w:t>
      </w:r>
    </w:p>
    <w:p w14:paraId="643AC4AB" w14:textId="77777777" w:rsidR="00015862" w:rsidRPr="00F71D90" w:rsidRDefault="00015862" w:rsidP="00015862">
      <w:pPr>
        <w:spacing w:before="100" w:beforeAutospacing="1" w:after="100" w:afterAutospacing="1"/>
        <w:rPr>
          <w:rFonts w:eastAsia="Times New Roman"/>
        </w:rPr>
      </w:pPr>
      <w:r>
        <w:rPr>
          <w:rFonts w:ascii="Arial" w:eastAsia="Times New Roman" w:hAnsi="Arial" w:cs="Arial"/>
          <w:sz w:val="20"/>
          <w:szCs w:val="20"/>
        </w:rPr>
        <w:t>In reaction to concern over the Columbine High School shooting, i</w:t>
      </w:r>
      <w:r w:rsidRPr="00F71D90">
        <w:rPr>
          <w:rFonts w:ascii="Arial" w:eastAsia="Times New Roman" w:hAnsi="Arial" w:cs="Arial"/>
          <w:sz w:val="20"/>
          <w:szCs w:val="20"/>
        </w:rPr>
        <w:t>n July, 2000, a Congressional Public Health Summit was held and a joint statement was released on the impact of violent entertainment on children.  It was signed by six groups including the American Academy of Pediatrics, The American Psychological Association, the American Medical Association, and the American Academy of Child and Adolescent. Psychiatry.  Their statement said that the body of literature point to causal connection between viewing entertainment violence and aggressive attitudes, values and behavior in some children. </w:t>
      </w:r>
    </w:p>
    <w:p w14:paraId="48423645" w14:textId="35764DDB" w:rsidR="00015862" w:rsidRDefault="00015862" w:rsidP="00015862">
      <w:pPr>
        <w:spacing w:before="100" w:beforeAutospacing="1" w:after="100" w:afterAutospacing="1"/>
      </w:pPr>
      <w:r w:rsidRPr="00F71D90">
        <w:rPr>
          <w:rFonts w:ascii="Arial" w:eastAsia="Times New Roman" w:hAnsi="Arial" w:cs="Arial"/>
          <w:sz w:val="20"/>
          <w:szCs w:val="20"/>
        </w:rPr>
        <w:t>The</w:t>
      </w:r>
      <w:r w:rsidRPr="00F71D90">
        <w:rPr>
          <w:rFonts w:ascii="Arial" w:eastAsia="Times New Roman" w:hAnsi="Arial" w:cs="Arial"/>
          <w:b/>
          <w:bCs/>
          <w:sz w:val="20"/>
          <w:szCs w:val="20"/>
        </w:rPr>
        <w:t xml:space="preserve"> U.S. Surgeon General, David Satcher issued a report in January, 2001</w:t>
      </w:r>
      <w:r w:rsidRPr="00F71D90">
        <w:rPr>
          <w:rFonts w:ascii="Arial" w:eastAsia="Times New Roman" w:hAnsi="Arial" w:cs="Arial"/>
          <w:sz w:val="20"/>
          <w:szCs w:val="20"/>
        </w:rPr>
        <w:t>, stating that repeated exposure to violent entertainment causes more aggressive behavior throughout the life of the child.  In May, 2007, the FCC released a new report of media violence which also recognized the negative impact such programming can have on young viewers and which recommended that excessive violence be limited (as indecency has been) to hours betwe</w:t>
      </w:r>
      <w:r>
        <w:rPr>
          <w:rFonts w:ascii="Arial" w:eastAsia="Times New Roman" w:hAnsi="Arial" w:cs="Arial"/>
          <w:sz w:val="20"/>
          <w:szCs w:val="20"/>
        </w:rPr>
        <w:t>en 10:00 p.m. and 6:00 a.m..  (</w:t>
      </w:r>
      <w:r w:rsidRPr="00F71D90">
        <w:rPr>
          <w:rFonts w:ascii="Arial" w:eastAsia="Times New Roman" w:hAnsi="Arial" w:cs="Arial"/>
          <w:sz w:val="20"/>
          <w:szCs w:val="20"/>
        </w:rPr>
        <w:t>Eggertson, 3/1/07 )</w:t>
      </w:r>
    </w:p>
    <w:p w14:paraId="16881B9B" w14:textId="77777777" w:rsidR="006707D0" w:rsidRDefault="006707D0">
      <w:pPr>
        <w:pStyle w:val="NormalWeb"/>
      </w:pPr>
      <w:r>
        <w:rPr>
          <w:rFonts w:ascii="Arial" w:hAnsi="Arial" w:cs="Arial"/>
          <w:sz w:val="20"/>
          <w:szCs w:val="20"/>
        </w:rPr>
        <w:t>In 2001, the Federal Trade Commission released its report that movie, music and video game industries all specifically market violent, R-rated content to children as young as 12 years of age.  In the report one marketing executive was quoted, "Our goal was to find the elusive teen target audience and make sure everyone between the ages of 12 to 18 was exposed to the film."  This was one example of many such statements entered into evidence, including those concerning music and video games. </w:t>
      </w:r>
    </w:p>
    <w:p w14:paraId="7E97C852" w14:textId="13A1415B" w:rsidR="006707D0" w:rsidRDefault="006707D0">
      <w:pPr>
        <w:pStyle w:val="NormalWeb"/>
        <w:rPr>
          <w:rFonts w:ascii="Arial" w:hAnsi="Arial" w:cs="Arial"/>
          <w:sz w:val="20"/>
          <w:szCs w:val="20"/>
        </w:rPr>
      </w:pPr>
      <w:r>
        <w:rPr>
          <w:rFonts w:ascii="Arial" w:hAnsi="Arial" w:cs="Arial"/>
          <w:sz w:val="20"/>
          <w:szCs w:val="20"/>
        </w:rPr>
        <w:lastRenderedPageBreak/>
        <w:t xml:space="preserve">Their efforts seem to be working.  </w:t>
      </w:r>
      <w:r>
        <w:rPr>
          <w:rFonts w:ascii="Arial" w:hAnsi="Arial" w:cs="Arial"/>
          <w:i/>
          <w:iCs/>
          <w:sz w:val="20"/>
          <w:szCs w:val="20"/>
        </w:rPr>
        <w:t>Hannibal,</w:t>
      </w:r>
      <w:r>
        <w:rPr>
          <w:rFonts w:ascii="Arial" w:hAnsi="Arial" w:cs="Arial"/>
          <w:sz w:val="20"/>
          <w:szCs w:val="20"/>
        </w:rPr>
        <w:t xml:space="preserve"> certainly one of the more gruesome and violent films out there, was attended by thousands of kids, escorted by their parents!  While MGM attempted to market the film to adults, parents didn't seem to get the hint.   Erica Tavnier, 34, took her 8 year old daughter.  She told </w:t>
      </w:r>
      <w:r>
        <w:rPr>
          <w:rFonts w:ascii="Arial" w:hAnsi="Arial" w:cs="Arial"/>
          <w:i/>
          <w:iCs/>
          <w:sz w:val="20"/>
          <w:szCs w:val="20"/>
        </w:rPr>
        <w:t>USA Today, " I just put my hands over her face"</w:t>
      </w:r>
      <w:r>
        <w:rPr>
          <w:rFonts w:ascii="Arial" w:hAnsi="Arial" w:cs="Arial"/>
          <w:sz w:val="20"/>
          <w:szCs w:val="20"/>
        </w:rPr>
        <w:t xml:space="preserve"> in the "bad" parts.  She said her daughter didn't get scared in movies, "I guess because we watch them so often." </w:t>
      </w:r>
    </w:p>
    <w:p w14:paraId="3F992F37" w14:textId="77777777" w:rsidR="00015862" w:rsidRDefault="00015862" w:rsidP="00015862">
      <w:pPr>
        <w:numPr>
          <w:ilvl w:val="0"/>
          <w:numId w:val="31"/>
        </w:numPr>
        <w:spacing w:before="100" w:beforeAutospacing="1" w:after="100" w:afterAutospacing="1"/>
        <w:rPr>
          <w:rFonts w:eastAsia="Times New Roman"/>
        </w:rPr>
      </w:pPr>
    </w:p>
    <w:p w14:paraId="72B533F5" w14:textId="77777777" w:rsidR="00015862" w:rsidRDefault="00015862" w:rsidP="00015862">
      <w:pPr>
        <w:pStyle w:val="NormalWeb"/>
      </w:pPr>
      <w:r>
        <w:t xml:space="preserve">Parent’s Television Council is just one citizen’s group that monitors this issue.  They have compiled a fact sheet which can be found at: </w:t>
      </w:r>
      <w:hyperlink r:id="rId22" w:history="1">
        <w:r w:rsidRPr="002A2CE9">
          <w:rPr>
            <w:rStyle w:val="Hyperlink"/>
          </w:rPr>
          <w:t>http://www.parentstv.org/ptc/facts/mediafacts.asp</w:t>
        </w:r>
      </w:hyperlink>
      <w:r>
        <w:t xml:space="preserve"> (2011) </w:t>
      </w:r>
    </w:p>
    <w:tbl>
      <w:tblPr>
        <w:tblStyle w:val="TableGrid"/>
        <w:tblW w:w="0" w:type="auto"/>
        <w:tblInd w:w="918" w:type="dxa"/>
        <w:tblLook w:val="04A0" w:firstRow="1" w:lastRow="0" w:firstColumn="1" w:lastColumn="0" w:noHBand="0" w:noVBand="1"/>
      </w:tblPr>
      <w:tblGrid>
        <w:gridCol w:w="7650"/>
      </w:tblGrid>
      <w:tr w:rsidR="00015862" w14:paraId="184DEE1C" w14:textId="77777777" w:rsidTr="00015862">
        <w:tc>
          <w:tcPr>
            <w:tcW w:w="7650" w:type="dxa"/>
          </w:tcPr>
          <w:p w14:paraId="2C973C2F" w14:textId="77777777" w:rsidR="00015862" w:rsidRDefault="00015862" w:rsidP="005C4120">
            <w:pPr>
              <w:pStyle w:val="NormalWeb"/>
            </w:pPr>
          </w:p>
          <w:p w14:paraId="40ECAC6B" w14:textId="77777777" w:rsidR="00015862" w:rsidRDefault="00015862" w:rsidP="00015862">
            <w:pPr>
              <w:pStyle w:val="NormalWeb"/>
              <w:numPr>
                <w:ilvl w:val="0"/>
                <w:numId w:val="32"/>
              </w:numPr>
              <w:rPr>
                <w:rFonts w:ascii="Arial" w:hAnsi="Arial" w:cs="Arial"/>
                <w:sz w:val="36"/>
                <w:szCs w:val="36"/>
              </w:rPr>
            </w:pPr>
            <w:r>
              <w:rPr>
                <w:rFonts w:ascii="Arial" w:hAnsi="Arial" w:cs="Arial"/>
                <w:sz w:val="20"/>
                <w:szCs w:val="20"/>
              </w:rPr>
              <w:t>A new survey conducted by the Pew Research Center showed that 75% of the 1,505 adults polled from March 17-21 would like to see tighter enforcement of government rules on broadcast content, particularly when children are most likely to be watching; 60% want broadcast TV indecency standards extended to cable TV; and 69% want higher fines for media companies.</w:t>
            </w:r>
          </w:p>
          <w:p w14:paraId="529F5A70" w14:textId="77777777" w:rsidR="00015862" w:rsidRDefault="00015862" w:rsidP="00015862">
            <w:pPr>
              <w:pStyle w:val="NormalWeb"/>
              <w:numPr>
                <w:ilvl w:val="0"/>
                <w:numId w:val="32"/>
              </w:numPr>
              <w:rPr>
                <w:rFonts w:ascii="Arial" w:hAnsi="Arial" w:cs="Arial"/>
                <w:sz w:val="36"/>
                <w:szCs w:val="36"/>
              </w:rPr>
            </w:pPr>
            <w:r>
              <w:rPr>
                <w:rFonts w:ascii="Arial" w:hAnsi="Arial" w:cs="Arial"/>
                <w:sz w:val="20"/>
                <w:szCs w:val="20"/>
              </w:rPr>
              <w:t xml:space="preserve">In a recent (03.20.05) Time Magazine Poll 53 percent of respondents said that they think the FCC should place stricter controls on broadcast-channel shows depicting sex and violence. 68 percent believe the entertainment industry has lost touch with viewers' moral standards. 66 percent said there is too much violence on open-air TV, 58 percent said too much cursing and 50 percent said there is too much sexual content on TV. 49 percent say FCC regulation should be extended to cover basic cable. </w:t>
            </w:r>
          </w:p>
          <w:p w14:paraId="465D6529" w14:textId="77777777" w:rsidR="00015862" w:rsidRDefault="00015862" w:rsidP="00015862">
            <w:pPr>
              <w:pStyle w:val="NormalWeb"/>
              <w:numPr>
                <w:ilvl w:val="0"/>
                <w:numId w:val="32"/>
              </w:numPr>
              <w:rPr>
                <w:rFonts w:ascii="Arial" w:hAnsi="Arial" w:cs="Arial"/>
                <w:sz w:val="36"/>
                <w:szCs w:val="36"/>
              </w:rPr>
            </w:pPr>
            <w:r>
              <w:rPr>
                <w:rFonts w:ascii="Arial" w:hAnsi="Arial" w:cs="Arial"/>
                <w:sz w:val="20"/>
                <w:szCs w:val="20"/>
              </w:rPr>
              <w:t xml:space="preserve">ABC's </w:t>
            </w:r>
            <w:r>
              <w:rPr>
                <w:rStyle w:val="Emphasis"/>
                <w:rFonts w:ascii="Arial" w:hAnsi="Arial" w:cs="Arial"/>
                <w:sz w:val="20"/>
                <w:szCs w:val="20"/>
              </w:rPr>
              <w:t>Desperate Housewives</w:t>
            </w:r>
            <w:r>
              <w:rPr>
                <w:rFonts w:ascii="Arial" w:hAnsi="Arial" w:cs="Arial"/>
                <w:sz w:val="20"/>
                <w:szCs w:val="20"/>
              </w:rPr>
              <w:t xml:space="preserve"> is the most popular broadcast-network television show with kids aged 9-12 according to Nielsen stats. It airs at 10/9. (Jan. 05)</w:t>
            </w:r>
          </w:p>
          <w:p w14:paraId="07FEB402" w14:textId="77777777" w:rsidR="00015862" w:rsidRDefault="00015862" w:rsidP="00015862">
            <w:pPr>
              <w:pStyle w:val="NormalWeb"/>
              <w:numPr>
                <w:ilvl w:val="0"/>
                <w:numId w:val="32"/>
              </w:numPr>
              <w:rPr>
                <w:rFonts w:ascii="Arial" w:hAnsi="Arial" w:cs="Arial"/>
                <w:sz w:val="18"/>
                <w:szCs w:val="18"/>
              </w:rPr>
            </w:pPr>
            <w:r>
              <w:rPr>
                <w:rFonts w:ascii="Arial" w:hAnsi="Arial" w:cs="Arial"/>
                <w:sz w:val="20"/>
                <w:szCs w:val="20"/>
              </w:rPr>
              <w:t xml:space="preserve">According to Nielsen the top TV shows for 12-17 year old girls were: </w:t>
            </w:r>
            <w:r>
              <w:rPr>
                <w:rFonts w:ascii="Arial" w:hAnsi="Arial" w:cs="Arial"/>
                <w:i/>
                <w:iCs/>
                <w:sz w:val="20"/>
                <w:szCs w:val="20"/>
              </w:rPr>
              <w:t>American Idol</w:t>
            </w:r>
            <w:r>
              <w:rPr>
                <w:rFonts w:ascii="Arial" w:hAnsi="Arial" w:cs="Arial"/>
                <w:sz w:val="20"/>
                <w:szCs w:val="20"/>
              </w:rPr>
              <w:t xml:space="preserve">, </w:t>
            </w:r>
            <w:r>
              <w:rPr>
                <w:rFonts w:ascii="Arial" w:hAnsi="Arial" w:cs="Arial"/>
                <w:i/>
                <w:iCs/>
                <w:sz w:val="20"/>
                <w:szCs w:val="20"/>
              </w:rPr>
              <w:t>The O.C.</w:t>
            </w:r>
            <w:r>
              <w:rPr>
                <w:rFonts w:ascii="Arial" w:hAnsi="Arial" w:cs="Arial"/>
                <w:sz w:val="20"/>
                <w:szCs w:val="20"/>
              </w:rPr>
              <w:t xml:space="preserve">, </w:t>
            </w:r>
            <w:r>
              <w:rPr>
                <w:rFonts w:ascii="Arial" w:hAnsi="Arial" w:cs="Arial"/>
                <w:i/>
                <w:iCs/>
                <w:sz w:val="20"/>
                <w:szCs w:val="20"/>
              </w:rPr>
              <w:t>Will &amp; Grace</w:t>
            </w:r>
            <w:r>
              <w:rPr>
                <w:rFonts w:ascii="Arial" w:hAnsi="Arial" w:cs="Arial"/>
                <w:sz w:val="20"/>
                <w:szCs w:val="20"/>
              </w:rPr>
              <w:t xml:space="preserve">, and </w:t>
            </w:r>
            <w:r>
              <w:rPr>
                <w:rFonts w:ascii="Arial" w:hAnsi="Arial" w:cs="Arial"/>
                <w:i/>
                <w:iCs/>
                <w:sz w:val="20"/>
                <w:szCs w:val="20"/>
              </w:rPr>
              <w:t>One Tree Hill</w:t>
            </w:r>
            <w:r>
              <w:rPr>
                <w:rFonts w:ascii="Arial" w:hAnsi="Arial" w:cs="Arial"/>
                <w:sz w:val="20"/>
                <w:szCs w:val="20"/>
              </w:rPr>
              <w:t xml:space="preserve">. The top TV shows for 12-17 year old boys were: </w:t>
            </w:r>
            <w:r>
              <w:rPr>
                <w:rFonts w:ascii="Arial" w:hAnsi="Arial" w:cs="Arial"/>
                <w:i/>
                <w:iCs/>
                <w:sz w:val="20"/>
                <w:szCs w:val="20"/>
              </w:rPr>
              <w:t>The Simpsons</w:t>
            </w:r>
            <w:r>
              <w:rPr>
                <w:rFonts w:ascii="Arial" w:hAnsi="Arial" w:cs="Arial"/>
                <w:sz w:val="20"/>
                <w:szCs w:val="20"/>
              </w:rPr>
              <w:t xml:space="preserve">, </w:t>
            </w:r>
            <w:r>
              <w:rPr>
                <w:rFonts w:ascii="Arial" w:hAnsi="Arial" w:cs="Arial"/>
                <w:i/>
                <w:iCs/>
                <w:sz w:val="20"/>
                <w:szCs w:val="20"/>
              </w:rPr>
              <w:t>Malcolm</w:t>
            </w:r>
            <w:r>
              <w:rPr>
                <w:rFonts w:ascii="Arial" w:hAnsi="Arial" w:cs="Arial"/>
                <w:sz w:val="20"/>
                <w:szCs w:val="20"/>
              </w:rPr>
              <w:t xml:space="preserve">, and The </w:t>
            </w:r>
            <w:r>
              <w:rPr>
                <w:rFonts w:ascii="Arial" w:hAnsi="Arial" w:cs="Arial"/>
                <w:i/>
                <w:iCs/>
                <w:sz w:val="20"/>
                <w:szCs w:val="20"/>
              </w:rPr>
              <w:t>O.C.</w:t>
            </w:r>
          </w:p>
          <w:p w14:paraId="514C6999" w14:textId="77777777" w:rsidR="00015862" w:rsidRDefault="00015862" w:rsidP="00015862">
            <w:pPr>
              <w:pStyle w:val="NormalWeb"/>
              <w:numPr>
                <w:ilvl w:val="0"/>
                <w:numId w:val="32"/>
              </w:numPr>
              <w:rPr>
                <w:rFonts w:ascii="Arial" w:hAnsi="Arial" w:cs="Arial"/>
                <w:sz w:val="18"/>
                <w:szCs w:val="18"/>
              </w:rPr>
            </w:pPr>
            <w:r>
              <w:rPr>
                <w:rFonts w:ascii="Arial" w:hAnsi="Arial" w:cs="Arial"/>
                <w:sz w:val="20"/>
                <w:szCs w:val="20"/>
              </w:rPr>
              <w:t xml:space="preserve">2004 Super Bowl: Nielsen estimates that 6.6 million kids 2-11 were watching at about the time that CBS's little halftime fiasco developed when Justin Timberlake ripped off a piece of Jackson's bodice, exposing her right breast to the nationwide audience. Another 7.3 million teens 12-17 were tuned in at that time as well. </w:t>
            </w:r>
          </w:p>
          <w:p w14:paraId="7B7BE73F" w14:textId="77777777" w:rsidR="00015862" w:rsidRDefault="00015862" w:rsidP="00015862">
            <w:pPr>
              <w:pStyle w:val="NormalWeb"/>
              <w:numPr>
                <w:ilvl w:val="0"/>
                <w:numId w:val="32"/>
              </w:numPr>
              <w:rPr>
                <w:rFonts w:ascii="Arial" w:hAnsi="Arial" w:cs="Arial"/>
                <w:sz w:val="18"/>
                <w:szCs w:val="18"/>
              </w:rPr>
            </w:pPr>
            <w:r>
              <w:rPr>
                <w:rFonts w:ascii="Arial" w:hAnsi="Arial" w:cs="Arial"/>
                <w:sz w:val="20"/>
                <w:szCs w:val="20"/>
              </w:rPr>
              <w:t>On December 10th, 2003, Fox failed to bleep the f-word and the s-word during the Billboard Music Awards.</w:t>
            </w:r>
          </w:p>
          <w:p w14:paraId="5B6365D4" w14:textId="77777777" w:rsidR="00015862" w:rsidRDefault="00015862" w:rsidP="005C4120">
            <w:pPr>
              <w:pStyle w:val="NormalWeb"/>
              <w:ind w:left="720"/>
              <w:rPr>
                <w:rFonts w:ascii="Arial" w:hAnsi="Arial" w:cs="Arial"/>
                <w:sz w:val="18"/>
                <w:szCs w:val="18"/>
              </w:rPr>
            </w:pPr>
            <w:r>
              <w:rPr>
                <w:rFonts w:ascii="Arial" w:hAnsi="Arial" w:cs="Arial"/>
                <w:sz w:val="20"/>
                <w:szCs w:val="20"/>
              </w:rPr>
              <w:t># of 2-11 yr olds Watching = Over 1 million</w:t>
            </w:r>
          </w:p>
          <w:p w14:paraId="0F465F4B" w14:textId="77777777" w:rsidR="00015862" w:rsidRDefault="00015862" w:rsidP="005C4120">
            <w:pPr>
              <w:pStyle w:val="NormalWeb"/>
              <w:ind w:left="720"/>
              <w:rPr>
                <w:rFonts w:ascii="Arial" w:hAnsi="Arial" w:cs="Arial"/>
                <w:sz w:val="18"/>
                <w:szCs w:val="18"/>
              </w:rPr>
            </w:pPr>
            <w:r>
              <w:rPr>
                <w:rFonts w:ascii="Arial" w:hAnsi="Arial" w:cs="Arial"/>
                <w:sz w:val="20"/>
                <w:szCs w:val="20"/>
              </w:rPr>
              <w:t># of 12-17 yr olds Watching = Over 1 Million</w:t>
            </w:r>
          </w:p>
          <w:p w14:paraId="19C27B98" w14:textId="77777777" w:rsidR="00015862" w:rsidRDefault="00015862" w:rsidP="005C4120">
            <w:pPr>
              <w:pStyle w:val="NormalWeb"/>
              <w:ind w:left="720"/>
              <w:rPr>
                <w:rFonts w:ascii="Arial" w:hAnsi="Arial" w:cs="Arial"/>
                <w:sz w:val="18"/>
                <w:szCs w:val="18"/>
              </w:rPr>
            </w:pPr>
            <w:r>
              <w:rPr>
                <w:rFonts w:ascii="Arial" w:hAnsi="Arial" w:cs="Arial"/>
                <w:sz w:val="20"/>
                <w:szCs w:val="20"/>
              </w:rPr>
              <w:t>These two groups comprised more than 20% of the total viewing audience.</w:t>
            </w:r>
          </w:p>
          <w:p w14:paraId="550C244C" w14:textId="77777777" w:rsidR="00015862" w:rsidRDefault="00015862" w:rsidP="00015862">
            <w:pPr>
              <w:pStyle w:val="NormalWeb"/>
              <w:numPr>
                <w:ilvl w:val="0"/>
                <w:numId w:val="32"/>
              </w:numPr>
              <w:rPr>
                <w:rFonts w:ascii="Arial" w:hAnsi="Arial" w:cs="Arial"/>
                <w:sz w:val="36"/>
                <w:szCs w:val="36"/>
              </w:rPr>
            </w:pPr>
            <w:r>
              <w:rPr>
                <w:rFonts w:ascii="Arial" w:hAnsi="Arial" w:cs="Arial"/>
                <w:sz w:val="20"/>
                <w:szCs w:val="20"/>
              </w:rPr>
              <w:t>Estimated number of TV homes: 109.6 million</w:t>
            </w:r>
          </w:p>
          <w:p w14:paraId="4DD96CA6" w14:textId="77777777" w:rsidR="00015862" w:rsidRDefault="00015862" w:rsidP="00015862">
            <w:pPr>
              <w:pStyle w:val="NormalWeb"/>
              <w:numPr>
                <w:ilvl w:val="0"/>
                <w:numId w:val="32"/>
              </w:numPr>
              <w:rPr>
                <w:rFonts w:ascii="Arial" w:hAnsi="Arial" w:cs="Arial"/>
                <w:sz w:val="36"/>
                <w:szCs w:val="36"/>
              </w:rPr>
            </w:pPr>
            <w:r>
              <w:rPr>
                <w:rFonts w:ascii="Arial" w:hAnsi="Arial" w:cs="Arial"/>
                <w:sz w:val="20"/>
                <w:szCs w:val="20"/>
              </w:rPr>
              <w:t>Average time kids spend watching TV each day: 4 Hours</w:t>
            </w:r>
          </w:p>
          <w:p w14:paraId="2929EB81" w14:textId="77777777" w:rsidR="00015862" w:rsidRDefault="00015862" w:rsidP="00015862">
            <w:pPr>
              <w:pStyle w:val="NormalWeb"/>
              <w:numPr>
                <w:ilvl w:val="0"/>
                <w:numId w:val="32"/>
              </w:numPr>
              <w:rPr>
                <w:rFonts w:ascii="Arial" w:hAnsi="Arial" w:cs="Arial"/>
                <w:sz w:val="36"/>
                <w:szCs w:val="36"/>
              </w:rPr>
            </w:pPr>
            <w:r>
              <w:rPr>
                <w:rStyle w:val="EndnoteReference"/>
                <w:rFonts w:ascii="Arial" w:hAnsi="Arial" w:cs="Arial"/>
                <w:sz w:val="20"/>
                <w:szCs w:val="20"/>
              </w:rPr>
              <w:t xml:space="preserve">Children spend more time watching television than in any other activity except sleep. </w:t>
            </w:r>
            <w:r>
              <w:rPr>
                <w:rStyle w:val="EndnoteReference"/>
                <w:rFonts w:ascii="Arial" w:hAnsi="Arial" w:cs="Arial"/>
                <w:b/>
                <w:bCs/>
                <w:sz w:val="20"/>
                <w:szCs w:val="20"/>
              </w:rPr>
              <w:t>- Huston and Wright, University of Kansas.  "Television and Socialization of Young Children."</w:t>
            </w:r>
          </w:p>
          <w:p w14:paraId="483C8D7A" w14:textId="77777777" w:rsidR="00015862" w:rsidRDefault="00015862" w:rsidP="00015862">
            <w:pPr>
              <w:pStyle w:val="NormalWeb"/>
              <w:numPr>
                <w:ilvl w:val="0"/>
                <w:numId w:val="32"/>
              </w:numPr>
              <w:rPr>
                <w:rFonts w:ascii="Arial" w:hAnsi="Arial" w:cs="Arial"/>
                <w:sz w:val="36"/>
                <w:szCs w:val="36"/>
              </w:rPr>
            </w:pPr>
            <w:r>
              <w:rPr>
                <w:rStyle w:val="EndnoteReference"/>
                <w:rFonts w:ascii="Arial" w:hAnsi="Arial" w:cs="Arial"/>
                <w:sz w:val="20"/>
                <w:szCs w:val="20"/>
              </w:rPr>
              <w:t xml:space="preserve">54% of kids have a TV in their bedroom. </w:t>
            </w:r>
            <w:r>
              <w:rPr>
                <w:rStyle w:val="EndnoteReference"/>
                <w:rFonts w:ascii="Arial" w:hAnsi="Arial" w:cs="Arial"/>
                <w:b/>
                <w:bCs/>
                <w:sz w:val="20"/>
                <w:szCs w:val="20"/>
              </w:rPr>
              <w:t>- Ibid</w:t>
            </w:r>
          </w:p>
          <w:p w14:paraId="560C6473" w14:textId="77777777" w:rsidR="00015862" w:rsidRDefault="00015862" w:rsidP="00015862">
            <w:pPr>
              <w:pStyle w:val="NormalWeb"/>
              <w:numPr>
                <w:ilvl w:val="0"/>
                <w:numId w:val="32"/>
              </w:numPr>
              <w:rPr>
                <w:rFonts w:ascii="Arial" w:hAnsi="Arial" w:cs="Arial"/>
                <w:sz w:val="36"/>
                <w:szCs w:val="36"/>
              </w:rPr>
            </w:pPr>
            <w:r>
              <w:rPr>
                <w:rStyle w:val="EndnoteReference"/>
                <w:rFonts w:ascii="Arial" w:hAnsi="Arial" w:cs="Arial"/>
                <w:sz w:val="20"/>
                <w:szCs w:val="20"/>
              </w:rPr>
              <w:t>44% of kids say they watch something different when they're alone than with their parents (25% choose MTV)</w:t>
            </w:r>
          </w:p>
          <w:p w14:paraId="34767588" w14:textId="77777777" w:rsidR="00015862" w:rsidRDefault="00015862" w:rsidP="00015862">
            <w:pPr>
              <w:pStyle w:val="NormalWeb"/>
              <w:numPr>
                <w:ilvl w:val="0"/>
                <w:numId w:val="32"/>
              </w:numPr>
              <w:rPr>
                <w:rFonts w:ascii="Arial" w:hAnsi="Arial" w:cs="Arial"/>
                <w:sz w:val="36"/>
                <w:szCs w:val="36"/>
              </w:rPr>
            </w:pPr>
            <w:r>
              <w:rPr>
                <w:rStyle w:val="EndnoteReference"/>
                <w:rFonts w:ascii="Arial" w:hAnsi="Arial" w:cs="Arial"/>
                <w:sz w:val="20"/>
                <w:szCs w:val="20"/>
              </w:rPr>
              <w:t>66% of children (ages 10 to 16) surveyed say that their peers are influenced by TV shows</w:t>
            </w:r>
          </w:p>
          <w:p w14:paraId="3F87AF82" w14:textId="77777777" w:rsidR="00015862" w:rsidRDefault="00015862" w:rsidP="00015862">
            <w:pPr>
              <w:pStyle w:val="NormalWeb"/>
              <w:numPr>
                <w:ilvl w:val="0"/>
                <w:numId w:val="32"/>
              </w:numPr>
              <w:rPr>
                <w:rFonts w:ascii="Arial" w:hAnsi="Arial" w:cs="Arial"/>
                <w:sz w:val="36"/>
                <w:szCs w:val="36"/>
              </w:rPr>
            </w:pPr>
            <w:r>
              <w:rPr>
                <w:rStyle w:val="EndnoteReference"/>
                <w:rFonts w:ascii="Arial" w:hAnsi="Arial" w:cs="Arial"/>
                <w:sz w:val="20"/>
                <w:szCs w:val="20"/>
              </w:rPr>
              <w:t>62% say that sex on TV shows and movies influences kids to have sex when they are too young</w:t>
            </w:r>
          </w:p>
          <w:p w14:paraId="5364E48B" w14:textId="77777777" w:rsidR="00015862" w:rsidRDefault="00015862" w:rsidP="00015862">
            <w:pPr>
              <w:pStyle w:val="NormalWeb"/>
              <w:numPr>
                <w:ilvl w:val="0"/>
                <w:numId w:val="32"/>
              </w:numPr>
              <w:rPr>
                <w:rFonts w:ascii="Arial" w:hAnsi="Arial" w:cs="Arial"/>
                <w:sz w:val="36"/>
                <w:szCs w:val="36"/>
              </w:rPr>
            </w:pPr>
            <w:r>
              <w:rPr>
                <w:rStyle w:val="EndnoteReference"/>
                <w:rFonts w:ascii="Arial" w:hAnsi="Arial" w:cs="Arial"/>
                <w:sz w:val="20"/>
                <w:szCs w:val="20"/>
              </w:rPr>
              <w:t>77% say there is too much sex before marriage on television</w:t>
            </w:r>
          </w:p>
          <w:p w14:paraId="60A08BED" w14:textId="77777777" w:rsidR="00015862" w:rsidRDefault="00015862" w:rsidP="00015862">
            <w:pPr>
              <w:pStyle w:val="NormalWeb"/>
              <w:numPr>
                <w:ilvl w:val="0"/>
                <w:numId w:val="32"/>
              </w:numPr>
              <w:rPr>
                <w:rFonts w:ascii="Arial" w:hAnsi="Arial" w:cs="Arial"/>
                <w:sz w:val="36"/>
                <w:szCs w:val="36"/>
              </w:rPr>
            </w:pPr>
            <w:r>
              <w:rPr>
                <w:rStyle w:val="EndnoteReference"/>
                <w:rFonts w:ascii="Arial" w:hAnsi="Arial" w:cs="Arial"/>
                <w:sz w:val="20"/>
                <w:szCs w:val="20"/>
              </w:rPr>
              <w:t xml:space="preserve">65% say that shows like </w:t>
            </w:r>
            <w:r>
              <w:rPr>
                <w:rStyle w:val="EndnoteReference"/>
                <w:rFonts w:ascii="Arial" w:hAnsi="Arial" w:cs="Arial"/>
                <w:i/>
                <w:iCs/>
                <w:sz w:val="20"/>
                <w:szCs w:val="20"/>
              </w:rPr>
              <w:t>The Simpsons</w:t>
            </w:r>
            <w:r>
              <w:rPr>
                <w:rStyle w:val="EndnoteReference"/>
                <w:rFonts w:ascii="Arial" w:hAnsi="Arial" w:cs="Arial"/>
                <w:sz w:val="20"/>
                <w:szCs w:val="20"/>
              </w:rPr>
              <w:t xml:space="preserve"> and </w:t>
            </w:r>
            <w:r>
              <w:rPr>
                <w:rStyle w:val="EndnoteReference"/>
                <w:rFonts w:ascii="Arial" w:hAnsi="Arial" w:cs="Arial"/>
                <w:i/>
                <w:iCs/>
                <w:sz w:val="20"/>
                <w:szCs w:val="20"/>
              </w:rPr>
              <w:t>Married… With Children</w:t>
            </w:r>
            <w:r>
              <w:rPr>
                <w:rStyle w:val="EndnoteReference"/>
                <w:rFonts w:ascii="Arial" w:hAnsi="Arial" w:cs="Arial"/>
                <w:sz w:val="20"/>
                <w:szCs w:val="20"/>
              </w:rPr>
              <w:t xml:space="preserve"> encourage kids to disrespect parents.</w:t>
            </w:r>
          </w:p>
          <w:p w14:paraId="0A24DE5D" w14:textId="77777777" w:rsidR="00015862" w:rsidRDefault="00015862" w:rsidP="00015862">
            <w:pPr>
              <w:pStyle w:val="NormalWeb"/>
              <w:numPr>
                <w:ilvl w:val="0"/>
                <w:numId w:val="32"/>
              </w:numPr>
              <w:rPr>
                <w:rFonts w:ascii="Arial" w:hAnsi="Arial" w:cs="Arial"/>
                <w:sz w:val="36"/>
                <w:szCs w:val="36"/>
              </w:rPr>
            </w:pPr>
            <w:r>
              <w:rPr>
                <w:rStyle w:val="EndnoteReference"/>
                <w:rFonts w:ascii="Arial" w:hAnsi="Arial" w:cs="Arial"/>
                <w:sz w:val="20"/>
                <w:szCs w:val="20"/>
              </w:rPr>
              <w:t>Witnessing repeated violent acts can lead to desensitization and a lack of empathy for human suffering</w:t>
            </w:r>
          </w:p>
          <w:p w14:paraId="43735267" w14:textId="77777777" w:rsidR="00015862" w:rsidRDefault="00015862" w:rsidP="00015862">
            <w:pPr>
              <w:pStyle w:val="NormalWeb"/>
              <w:numPr>
                <w:ilvl w:val="0"/>
                <w:numId w:val="32"/>
              </w:numPr>
              <w:rPr>
                <w:rFonts w:ascii="Arial" w:hAnsi="Arial" w:cs="Arial"/>
                <w:sz w:val="36"/>
                <w:szCs w:val="36"/>
              </w:rPr>
            </w:pPr>
            <w:r>
              <w:rPr>
                <w:rStyle w:val="EndnoteReference"/>
                <w:rFonts w:ascii="Arial" w:hAnsi="Arial" w:cs="Arial"/>
                <w:sz w:val="20"/>
                <w:szCs w:val="20"/>
              </w:rPr>
              <w:t xml:space="preserve">Television alone is responsible for 10% of youth violence. </w:t>
            </w:r>
            <w:r>
              <w:rPr>
                <w:rStyle w:val="EndnoteReference"/>
                <w:rFonts w:ascii="Arial" w:hAnsi="Arial" w:cs="Arial"/>
                <w:b/>
                <w:bCs/>
                <w:sz w:val="20"/>
                <w:szCs w:val="20"/>
              </w:rPr>
              <w:t>- Leonard Eron, Senior Research Scientist at the University of Michigan</w:t>
            </w:r>
          </w:p>
          <w:p w14:paraId="3A2D113C" w14:textId="77777777" w:rsidR="00015862" w:rsidRDefault="00015862" w:rsidP="00015862">
            <w:pPr>
              <w:pStyle w:val="NormalWeb"/>
              <w:numPr>
                <w:ilvl w:val="0"/>
                <w:numId w:val="32"/>
              </w:numPr>
              <w:rPr>
                <w:rFonts w:ascii="Arial" w:hAnsi="Arial" w:cs="Arial"/>
                <w:sz w:val="36"/>
                <w:szCs w:val="36"/>
              </w:rPr>
            </w:pPr>
            <w:r>
              <w:rPr>
                <w:rStyle w:val="EndnoteReference"/>
                <w:rFonts w:ascii="Arial" w:hAnsi="Arial" w:cs="Arial"/>
                <w:sz w:val="20"/>
                <w:szCs w:val="20"/>
              </w:rPr>
              <w:t>According to the American Psychiatric Association, "The debate is over… For the last three decades, the one predominant finding in research on the mass media is that exposure to media portrayals of violence increases aggressive behavior in children."</w:t>
            </w:r>
          </w:p>
          <w:p w14:paraId="6DFB0023" w14:textId="77777777" w:rsidR="00015862" w:rsidRDefault="00015862" w:rsidP="00015862">
            <w:pPr>
              <w:pStyle w:val="NormalWeb"/>
              <w:numPr>
                <w:ilvl w:val="0"/>
                <w:numId w:val="32"/>
              </w:numPr>
              <w:rPr>
                <w:rFonts w:ascii="Arial" w:hAnsi="Arial" w:cs="Arial"/>
                <w:sz w:val="36"/>
                <w:szCs w:val="36"/>
              </w:rPr>
            </w:pPr>
            <w:r>
              <w:rPr>
                <w:rFonts w:ascii="Arial" w:hAnsi="Arial" w:cs="Arial"/>
                <w:sz w:val="20"/>
                <w:szCs w:val="20"/>
              </w:rPr>
              <w:t xml:space="preserve">A majority of parents say they are "very" concerned about the amount of sex (60%) and violence (53%) their children are exposed to on TV. After being read arguments on both sides of the issue, nearly two-thirds of parents (63%) say they favor new regulations to limit the amount of sex and violence in TV shows during the early evening hours, when children are most likely to be watching (35% are opposed). </w:t>
            </w:r>
            <w:r>
              <w:rPr>
                <w:rFonts w:ascii="Arial" w:hAnsi="Arial" w:cs="Arial"/>
                <w:b/>
                <w:bCs/>
                <w:sz w:val="20"/>
                <w:szCs w:val="20"/>
              </w:rPr>
              <w:t>- Kaiser Family Foundation, 9/23/04.</w:t>
            </w:r>
          </w:p>
          <w:p w14:paraId="51413AA5" w14:textId="77777777" w:rsidR="00015862" w:rsidRDefault="00015862" w:rsidP="00015862">
            <w:pPr>
              <w:pStyle w:val="NormalWeb"/>
              <w:numPr>
                <w:ilvl w:val="0"/>
                <w:numId w:val="32"/>
              </w:numPr>
              <w:rPr>
                <w:rFonts w:ascii="Arial" w:hAnsi="Arial" w:cs="Arial"/>
                <w:sz w:val="36"/>
                <w:szCs w:val="36"/>
              </w:rPr>
            </w:pPr>
            <w:r>
              <w:rPr>
                <w:rFonts w:ascii="Arial" w:hAnsi="Arial" w:cs="Arial"/>
                <w:sz w:val="20"/>
                <w:szCs w:val="20"/>
              </w:rPr>
              <w:t xml:space="preserve">A majority (55%) of parents say ratings should be displayed more prominently and 57% say they'd rather keep the current rating systems than switch to a single rating for TV, movies, video games, and music (34% favor the single rating). </w:t>
            </w:r>
            <w:r>
              <w:rPr>
                <w:rFonts w:ascii="Arial" w:hAnsi="Arial" w:cs="Arial"/>
                <w:b/>
                <w:bCs/>
                <w:sz w:val="20"/>
                <w:szCs w:val="20"/>
              </w:rPr>
              <w:t>- Kaiser Family Foundation, 9/23/04.</w:t>
            </w:r>
          </w:p>
          <w:p w14:paraId="4E73B690" w14:textId="77777777" w:rsidR="00015862" w:rsidRDefault="00015862" w:rsidP="00015862">
            <w:pPr>
              <w:pStyle w:val="NormalWeb"/>
              <w:numPr>
                <w:ilvl w:val="0"/>
                <w:numId w:val="32"/>
              </w:numPr>
              <w:rPr>
                <w:rFonts w:ascii="Arial" w:hAnsi="Arial" w:cs="Arial"/>
                <w:sz w:val="36"/>
                <w:szCs w:val="36"/>
              </w:rPr>
            </w:pPr>
            <w:r>
              <w:rPr>
                <w:rFonts w:ascii="Arial" w:hAnsi="Arial" w:cs="Arial"/>
                <w:sz w:val="20"/>
                <w:szCs w:val="20"/>
              </w:rPr>
              <w:t xml:space="preserve">About half (52%) of all parents say most TV shows are rated accurately, while about four in ten (39%) say most are not. </w:t>
            </w:r>
            <w:r>
              <w:rPr>
                <w:rFonts w:ascii="Arial" w:hAnsi="Arial" w:cs="Arial"/>
                <w:b/>
                <w:bCs/>
                <w:sz w:val="20"/>
                <w:szCs w:val="20"/>
              </w:rPr>
              <w:t>- Kaiser Family Foundation, 9/23/04.</w:t>
            </w:r>
          </w:p>
          <w:p w14:paraId="482F9E5C" w14:textId="77777777" w:rsidR="00015862" w:rsidRDefault="00015862" w:rsidP="00015862">
            <w:pPr>
              <w:pStyle w:val="NormalWeb"/>
              <w:numPr>
                <w:ilvl w:val="0"/>
                <w:numId w:val="32"/>
              </w:numPr>
              <w:rPr>
                <w:rFonts w:ascii="Arial" w:hAnsi="Arial" w:cs="Arial"/>
                <w:sz w:val="36"/>
                <w:szCs w:val="36"/>
              </w:rPr>
            </w:pPr>
            <w:r>
              <w:rPr>
                <w:rFonts w:ascii="Arial" w:hAnsi="Arial" w:cs="Arial"/>
                <w:sz w:val="20"/>
                <w:szCs w:val="20"/>
              </w:rPr>
              <w:t xml:space="preserve">Many parents don't understand what the various ratings guidelines mean. For example, 28% of parents of young children (2-6 years old) know what the rating TV-Y7 means (directed to children age 7 and older) while 13% think it means the opposite (directed to children under 7); and only 12% know that the rating FV ("fantasy violence") is related to violent content, while 8% think it means "family viewing." </w:t>
            </w:r>
            <w:r>
              <w:rPr>
                <w:rFonts w:ascii="Arial" w:hAnsi="Arial" w:cs="Arial"/>
                <w:b/>
                <w:bCs/>
                <w:sz w:val="20"/>
                <w:szCs w:val="20"/>
              </w:rPr>
              <w:t>- Kaiser Family Foundation, 9/23/04.</w:t>
            </w:r>
          </w:p>
          <w:p w14:paraId="65DB0669" w14:textId="77777777" w:rsidR="00015862" w:rsidRDefault="00015862" w:rsidP="00015862">
            <w:pPr>
              <w:pStyle w:val="NormalWeb"/>
              <w:numPr>
                <w:ilvl w:val="0"/>
                <w:numId w:val="32"/>
              </w:numPr>
              <w:rPr>
                <w:rFonts w:ascii="Arial" w:hAnsi="Arial" w:cs="Arial"/>
                <w:sz w:val="36"/>
                <w:szCs w:val="36"/>
              </w:rPr>
            </w:pPr>
            <w:r>
              <w:rPr>
                <w:rFonts w:ascii="Arial" w:hAnsi="Arial" w:cs="Arial"/>
                <w:sz w:val="20"/>
                <w:szCs w:val="20"/>
              </w:rPr>
              <w:t xml:space="preserve">Fifteen percent of all parents have used the V-Chip, which was required to be included in all TV sets over 13 inches after January 2000; one in four (26%) haven't bought a new TV since then, 39% have bought a new TV, but don't think it includes a V-Chip, and 20% know they have a V-Chip, but haven't used it. Among those who have a V-Chip and know it, 42% have used it. Nearly two-thirds (61%) of parents who have used the V-Chip say they found it "very" useful. </w:t>
            </w:r>
            <w:r>
              <w:rPr>
                <w:rFonts w:ascii="Arial" w:hAnsi="Arial" w:cs="Arial"/>
                <w:b/>
                <w:bCs/>
                <w:sz w:val="20"/>
                <w:szCs w:val="20"/>
              </w:rPr>
              <w:t>- Kaiser Family Foundation, 9/23/04.</w:t>
            </w:r>
          </w:p>
          <w:p w14:paraId="1E91E5EE" w14:textId="77777777" w:rsidR="00015862" w:rsidRDefault="00015862" w:rsidP="00015862">
            <w:pPr>
              <w:pStyle w:val="NormalWeb"/>
              <w:numPr>
                <w:ilvl w:val="0"/>
                <w:numId w:val="32"/>
              </w:numPr>
              <w:rPr>
                <w:rFonts w:ascii="Arial" w:hAnsi="Arial" w:cs="Arial"/>
                <w:sz w:val="36"/>
                <w:szCs w:val="36"/>
              </w:rPr>
            </w:pPr>
            <w:r>
              <w:rPr>
                <w:rFonts w:ascii="Arial" w:hAnsi="Arial" w:cs="Arial"/>
                <w:sz w:val="20"/>
                <w:szCs w:val="20"/>
              </w:rPr>
              <w:t xml:space="preserve">When read the competing arguments for subjecting cable TV to the same content standards as broadcasters, half of all parents (52%) say that cable should be treated the same, while 43% say it should not. </w:t>
            </w:r>
            <w:r>
              <w:rPr>
                <w:rFonts w:ascii="Arial" w:hAnsi="Arial" w:cs="Arial"/>
                <w:b/>
                <w:bCs/>
                <w:sz w:val="20"/>
                <w:szCs w:val="20"/>
              </w:rPr>
              <w:t>- Kaiser Family Foundation, 9/23/04.</w:t>
            </w:r>
          </w:p>
          <w:p w14:paraId="5E2E91A2"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A study of 1792 adolescents ages 12-17 showed that watching sex on TV influences teens to have sex. Youths who watched more sexual content where more likely to initiate intercourse and progress to more advanced noncoital sexual activities in the year following the beginning of the study. Youths in the 90th percentile of TV sex viewing had a predicted probability of intercourse initiation that was approximately double that of youths in the 10th percentile. Basically, kids with higher exposure to sex on TV were almost twice as likely than kids with lower exposure to initiate sexual intercourse. </w:t>
            </w:r>
            <w:r>
              <w:rPr>
                <w:rFonts w:ascii="Arial" w:hAnsi="Arial" w:cs="Arial"/>
                <w:b/>
                <w:bCs/>
                <w:sz w:val="20"/>
                <w:szCs w:val="20"/>
              </w:rPr>
              <w:t xml:space="preserve">- Study Conducted by RAND and published in the September 2004 issue of </w:t>
            </w:r>
            <w:r>
              <w:rPr>
                <w:rFonts w:ascii="Arial" w:hAnsi="Arial" w:cs="Arial"/>
                <w:b/>
                <w:bCs/>
                <w:i/>
                <w:iCs/>
                <w:sz w:val="20"/>
                <w:szCs w:val="20"/>
              </w:rPr>
              <w:t>Pediatrics.</w:t>
            </w:r>
          </w:p>
          <w:p w14:paraId="3B95DA34"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46% of high school students in the United States have had sexual intercourse. Although sex is common, most sexually active teens wish they had waited longer to have sex, which suggest that sex is occurring before youths are prepared for its consequences. 1 case of an STD is diagnosed for every 4 sexually active teens.</w:t>
            </w:r>
          </w:p>
          <w:p w14:paraId="7EE0DB5F"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In a sample of programming from the 2001-2002 TV season, sexual content appeared in 64% of all TV programs. Those programs with sexually related material had an average of 4.4 scenes per hour. Talk of sex is more frequent (61%) vs. overt portrayals (32%). 1 out of every 7 programs includes a portrayal of sexual intercourse.</w:t>
            </w:r>
          </w:p>
          <w:p w14:paraId="134CCD97"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Portrayals that included sexual risks (stds or becoming pregnant), abstinence or need for sexual safety was depicted in 15% of the shows with sexual content. Hence, sexual content on TV is more likely to promote sexual activity among US adolescents that it is to discourage it.</w:t>
            </w:r>
          </w:p>
          <w:p w14:paraId="0477D9EC"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Factors positively associated with initiation of intercourse among virgins are: Watching Sex on TV, having older friends, getting low grades, engaging in deviant behavior. Positive factors for virgins to abstain are: parental monitoring, parent education, living with both parents, having parents who would disprove of adolescent sex, being religious, and having good mental health.</w:t>
            </w:r>
          </w:p>
          <w:p w14:paraId="04EFF1D4"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"In a recent national survey conducted by Nielsen (4/29/04), 78% of American families who had recently been part of the Nielsen 'People Meter' panel wanted more shows 'without profanity or swear words.'</w:t>
            </w:r>
          </w:p>
          <w:p w14:paraId="041D033F"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"In a national opinion poll conducted for </w:t>
            </w:r>
            <w:r>
              <w:rPr>
                <w:rFonts w:ascii="Arial" w:hAnsi="Arial" w:cs="Arial"/>
                <w:i/>
                <w:iCs/>
                <w:sz w:val="20"/>
                <w:szCs w:val="20"/>
              </w:rPr>
              <w:t xml:space="preserve">TV Guide </w:t>
            </w:r>
            <w:r>
              <w:rPr>
                <w:rFonts w:ascii="Arial" w:hAnsi="Arial" w:cs="Arial"/>
                <w:sz w:val="20"/>
                <w:szCs w:val="20"/>
              </w:rPr>
              <w:t>(8/2/03), 57% of TV viewers said they 'noticed an increase in offensive material on television lately.'"</w:t>
            </w:r>
          </w:p>
          <w:p w14:paraId="68124853"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"In a national opinion poll conducted for Common Sense Media ("New Attempt to Monitor Media Content," </w:t>
            </w:r>
            <w:r>
              <w:rPr>
                <w:rFonts w:ascii="Arial" w:hAnsi="Arial" w:cs="Arial"/>
                <w:i/>
                <w:iCs/>
                <w:sz w:val="20"/>
                <w:szCs w:val="20"/>
              </w:rPr>
              <w:t>NY Times</w:t>
            </w:r>
            <w:r>
              <w:rPr>
                <w:rFonts w:ascii="Arial" w:hAnsi="Arial" w:cs="Arial"/>
                <w:sz w:val="20"/>
                <w:szCs w:val="20"/>
              </w:rPr>
              <w:t>, 5/21/03), 64% of parents with at least one child between the ages of 2 and 17 believed media products in general were inappropriate for their families.  Only one in five parents 'fully trusted' the industry-controlled rating systems.</w:t>
            </w:r>
          </w:p>
          <w:p w14:paraId="206D7A16"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"In a national survey by Public Agenda ("Parents feel they're failing to teach values," </w:t>
            </w:r>
            <w:r>
              <w:rPr>
                <w:rFonts w:ascii="Arial" w:hAnsi="Arial" w:cs="Arial"/>
                <w:i/>
                <w:iCs/>
                <w:sz w:val="20"/>
                <w:szCs w:val="20"/>
              </w:rPr>
              <w:t>USA TODAY</w:t>
            </w:r>
            <w:r>
              <w:rPr>
                <w:rFonts w:ascii="Arial" w:hAnsi="Arial" w:cs="Arial"/>
                <w:sz w:val="20"/>
                <w:szCs w:val="20"/>
              </w:rPr>
              <w:t>, 10/30/02), 'about 90% [of parents] say TV programs are getting worse every year because of bad language and adult themes in shows that air from 8 to 10 p.m.'</w:t>
            </w:r>
          </w:p>
          <w:p w14:paraId="22F160FB"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Over 1000 studies - including a Surgeon General's special report in 1972 and a National Institute of Mental Health report 10 years later - attest to a causal connection between media violence and aggressive behavior in some children. Studies show that the more "real-life" the violence portrayed, the greater the likelihood that it will be "learned."</w:t>
            </w:r>
            <w:r>
              <w:rPr>
                <w:rStyle w:val="EndnoteReference"/>
                <w:rFonts w:ascii="Arial" w:hAnsi="Arial" w:cs="Arial"/>
                <w:sz w:val="20"/>
                <w:szCs w:val="20"/>
                <w:vertAlign w:val="superscript"/>
              </w:rPr>
              <w:t xml:space="preserve"> </w:t>
            </w:r>
            <w:r>
              <w:rPr>
                <w:rStyle w:val="EndnoteReference"/>
                <w:rFonts w:ascii="Arial" w:hAnsi="Arial" w:cs="Arial"/>
                <w:b/>
                <w:bCs/>
                <w:sz w:val="20"/>
                <w:szCs w:val="20"/>
                <w:vertAlign w:val="superscript"/>
              </w:rPr>
              <w:t xml:space="preserve">- </w:t>
            </w:r>
            <w:r>
              <w:rPr>
                <w:rStyle w:val="EndnoteReference"/>
                <w:rFonts w:ascii="Arial" w:hAnsi="Arial" w:cs="Arial"/>
                <w:b/>
                <w:bCs/>
                <w:sz w:val="20"/>
                <w:szCs w:val="20"/>
              </w:rPr>
              <w:t>American Academy of Pediatrics Policy Statement, Volume 95, Number 6 - June 1995</w:t>
            </w:r>
          </w:p>
          <w:p w14:paraId="21223F7F"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By age 18, a U.S. youth will have seen 16,000 simulated murders and 200,000 acts of violence. </w:t>
            </w:r>
            <w:r>
              <w:rPr>
                <w:rFonts w:ascii="Arial" w:hAnsi="Arial" w:cs="Arial"/>
                <w:b/>
                <w:bCs/>
                <w:sz w:val="20"/>
                <w:szCs w:val="20"/>
              </w:rPr>
              <w:t>- American Psychiatric Association</w:t>
            </w:r>
          </w:p>
          <w:p w14:paraId="39EABB76"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The average youth living in the U.S. watches television 25 hours a week and plays computer games an additional seven hours. </w:t>
            </w:r>
            <w:r>
              <w:rPr>
                <w:rFonts w:ascii="Arial" w:hAnsi="Arial" w:cs="Arial"/>
                <w:b/>
                <w:bCs/>
                <w:sz w:val="20"/>
                <w:szCs w:val="20"/>
              </w:rPr>
              <w:t>- National Institute on Media and the Family, 1998 study</w:t>
            </w:r>
          </w:p>
          <w:p w14:paraId="7D266CEA"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Media violence may cause aggressive and antisocial behavior, desensitize viewers to future violence and increase perceptions that they are living "in a mean and dangerous world." </w:t>
            </w:r>
            <w:r>
              <w:rPr>
                <w:rFonts w:ascii="Arial" w:hAnsi="Arial" w:cs="Arial"/>
                <w:b/>
                <w:bCs/>
                <w:sz w:val="20"/>
                <w:szCs w:val="20"/>
              </w:rPr>
              <w:t>- American Academy of Pediatrics</w:t>
            </w:r>
          </w:p>
          <w:p w14:paraId="462D3F0C"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Children younger than 8 "cannot uniformly discriminate between real life and fantasy/entertainment… They quickly learn that violence is an acceptable solution to resolving even complex problems, particularly if the aggressor is the hero." </w:t>
            </w:r>
            <w:r>
              <w:rPr>
                <w:rFonts w:ascii="Arial" w:hAnsi="Arial" w:cs="Arial"/>
                <w:b/>
                <w:bCs/>
                <w:sz w:val="20"/>
                <w:szCs w:val="20"/>
              </w:rPr>
              <w:t>- ibid</w:t>
            </w:r>
          </w:p>
          <w:p w14:paraId="50D89AE1"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"Violence is like the nicotine in cigarettes.  The reason why the media has to pump ever more violence into us is because we've built up a tolerance.  In order to get the same high, we need ever-higher levels… The television industry has gained its market share through an addictive and toxic ingredient." </w:t>
            </w:r>
            <w:r>
              <w:rPr>
                <w:rFonts w:ascii="Arial" w:hAnsi="Arial" w:cs="Arial"/>
                <w:b/>
                <w:bCs/>
                <w:sz w:val="20"/>
                <w:szCs w:val="20"/>
              </w:rPr>
              <w:t>- Lt. Col. David Grossman quoted in The Arizona Republic, May 27, 1999 by Tim Madigan, Fort Worth Star-Telegram, A18.</w:t>
            </w:r>
          </w:p>
          <w:p w14:paraId="20BA9CAE"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Two overviews of existing studies conducted by the Surgeon General's office in 1972 and 1982 called television violence "a contributing factor to increases in violent crime and antisocial behavior." </w:t>
            </w:r>
            <w:r>
              <w:rPr>
                <w:rFonts w:ascii="Arial" w:hAnsi="Arial" w:cs="Arial"/>
                <w:b/>
                <w:bCs/>
                <w:sz w:val="20"/>
                <w:szCs w:val="20"/>
              </w:rPr>
              <w:t>- May 9, 1999.  The New York Times.  Lawrie Mifflin. "Many Researchers Say Link is Already Clear on Media and Youth Violence."</w:t>
            </w:r>
          </w:p>
          <w:p w14:paraId="32198B1D"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"Not every child who watches a lot of violence or plays a lot of violent games will grow up to be violent.  Other forces must converge, as they did recently in Colorado.  But just as every cigarette increases the chance that someday you will get lung cancer, every exposure to violence increases the chances that some day a child will behave more violently than they otherwise would." </w:t>
            </w:r>
            <w:r>
              <w:rPr>
                <w:rFonts w:ascii="Arial" w:hAnsi="Arial" w:cs="Arial"/>
                <w:b/>
                <w:bCs/>
                <w:sz w:val="20"/>
                <w:szCs w:val="20"/>
              </w:rPr>
              <w:t>- Ibid  Attributed to L. Rowell Huesmann of the University of Michigan at Ann Arbor.</w:t>
            </w:r>
          </w:p>
          <w:p w14:paraId="18FAB174"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"A steady diet of violent content over time creates a culture that tells kids that violence is the accepted way we solve our problems." </w:t>
            </w:r>
            <w:r>
              <w:rPr>
                <w:rFonts w:ascii="Arial" w:hAnsi="Arial" w:cs="Arial"/>
                <w:b/>
                <w:bCs/>
                <w:sz w:val="20"/>
                <w:szCs w:val="20"/>
              </w:rPr>
              <w:t>- Ibid - Attributed to Kathryn C. Montgomery, President of the Center for Media Education.</w:t>
            </w:r>
          </w:p>
          <w:p w14:paraId="6476616A"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Television violence can lead to imitation</w:t>
            </w:r>
          </w:p>
          <w:p w14:paraId="2C841B24"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The cumulative impact of violence-laden imagery can lead to a "mean-world" perspective, in which viewers have an unrealistically dark view of life. </w:t>
            </w:r>
            <w:r>
              <w:rPr>
                <w:rFonts w:ascii="Arial" w:hAnsi="Arial" w:cs="Arial"/>
                <w:b/>
                <w:bCs/>
                <w:sz w:val="20"/>
                <w:szCs w:val="20"/>
              </w:rPr>
              <w:t>- The Christian Science Monitor, November 18, 1996</w:t>
            </w:r>
          </w:p>
          <w:p w14:paraId="631202AD"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Television reaches children at a younger age and for more time than any other socializing institution except the family. </w:t>
            </w:r>
            <w:r>
              <w:rPr>
                <w:rFonts w:ascii="Arial" w:hAnsi="Arial" w:cs="Arial"/>
                <w:b/>
                <w:bCs/>
                <w:sz w:val="20"/>
                <w:szCs w:val="20"/>
              </w:rPr>
              <w:t>- Ibid</w:t>
            </w:r>
          </w:p>
          <w:p w14:paraId="44FD9571"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Research has shown that "mindless" television or video games may idle and impoverish the development of the pre-frontal cortex, or that portion of the brain that is responsible for planning, organizing and sequencing behavior for self-control, moral judgment and attention. - American Academy of Pediatrics </w:t>
            </w:r>
            <w:r>
              <w:rPr>
                <w:rFonts w:ascii="Arial" w:hAnsi="Arial" w:cs="Arial"/>
                <w:b/>
                <w:bCs/>
                <w:sz w:val="20"/>
                <w:szCs w:val="20"/>
              </w:rPr>
              <w:t xml:space="preserve">- Understanding TV's effects on the developing brain, Jane M. Healy, Ph.D.  (From May 1998 AAP News) </w:t>
            </w:r>
          </w:p>
          <w:p w14:paraId="4F5AEDC9"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Children often behave differently after they've been watching violent programs on television.  Children who watched violent shows were more likely to strike out at playmates, argue, disobey authority and were less willing to wait for things that children who watched nonviolent programs. </w:t>
            </w:r>
            <w:r>
              <w:rPr>
                <w:rFonts w:ascii="Arial" w:hAnsi="Arial" w:cs="Arial"/>
                <w:b/>
                <w:bCs/>
                <w:sz w:val="20"/>
                <w:szCs w:val="20"/>
              </w:rPr>
              <w:t>- American Psychological Association, Family and Relationships -Get the Facts: Children and Television Violence</w:t>
            </w:r>
          </w:p>
          <w:p w14:paraId="6E611AC6"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Reducing the amount of time grade-school children spend watching television games and watching television can make them less aggressive toward their peers. </w:t>
            </w:r>
            <w:r>
              <w:rPr>
                <w:rFonts w:ascii="Arial" w:hAnsi="Arial" w:cs="Arial"/>
                <w:b/>
                <w:bCs/>
                <w:sz w:val="20"/>
                <w:szCs w:val="20"/>
              </w:rPr>
              <w:t>- Stanford Report, January 14, 2001 -Limiting TV viewing reduces aggression in children, study says by Krista Conger</w:t>
            </w:r>
          </w:p>
          <w:p w14:paraId="1E4D0735"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In considering decisions about contraceptives, STDs and sexual health choices, teens are almost as likely to get their information from TV (60%) as from a health care provider (62%). </w:t>
            </w:r>
            <w:r>
              <w:rPr>
                <w:rFonts w:ascii="Arial" w:hAnsi="Arial" w:cs="Arial"/>
                <w:b/>
                <w:bCs/>
                <w:sz w:val="20"/>
                <w:szCs w:val="20"/>
              </w:rPr>
              <w:t>- Kaiser Family Foundation, 5/23/01</w:t>
            </w:r>
          </w:p>
          <w:p w14:paraId="0C1A37AD" w14:textId="77777777" w:rsidR="00015862" w:rsidRDefault="00015862" w:rsidP="00015862">
            <w:pPr>
              <w:pStyle w:val="NormalWeb"/>
              <w:numPr>
                <w:ilvl w:val="0"/>
                <w:numId w:val="32"/>
              </w:numPr>
              <w:rPr>
                <w:rFonts w:ascii="Arial" w:hAnsi="Arial" w:cs="Arial"/>
                <w:sz w:val="15"/>
                <w:szCs w:val="15"/>
              </w:rPr>
            </w:pPr>
            <w:r>
              <w:rPr>
                <w:rFonts w:ascii="Arial" w:hAnsi="Arial" w:cs="Arial"/>
                <w:sz w:val="20"/>
                <w:szCs w:val="20"/>
              </w:rPr>
              <w:t xml:space="preserve">86% of Britons feel their government should step in to regulate sexually explicit television and magazine images aimed at children, according to a BBC poll of more than 1,000 people. While the strongest support came from 55- to 64-year-olds (92%), a surprising 78% of 18- to 24-year-olds also believe tougher restrictions are necessary to discourage adolescent sex. Britain is currently experiencing a surge in STDs (up 57 percent from 1995) and HIV cases (up 20 percent from last year), along with a rising rate of teenage pregnancies. </w:t>
            </w:r>
            <w:r>
              <w:rPr>
                <w:rFonts w:ascii="Arial" w:hAnsi="Arial" w:cs="Arial"/>
                <w:b/>
                <w:bCs/>
                <w:sz w:val="20"/>
                <w:szCs w:val="20"/>
              </w:rPr>
              <w:t xml:space="preserve">[Telegraph.co.uk, 9/7/04 stats] </w:t>
            </w:r>
          </w:p>
          <w:p w14:paraId="64D69CE5" w14:textId="77777777" w:rsidR="00015862" w:rsidRDefault="00015862" w:rsidP="005C4120">
            <w:pPr>
              <w:pStyle w:val="NormalWeb"/>
            </w:pPr>
          </w:p>
        </w:tc>
      </w:tr>
    </w:tbl>
    <w:p w14:paraId="00B477C0" w14:textId="77777777" w:rsidR="00015862" w:rsidRDefault="00015862" w:rsidP="00015862"/>
    <w:p w14:paraId="2662B07B" w14:textId="77777777" w:rsidR="00015862" w:rsidRDefault="00015862" w:rsidP="00015862">
      <w:r>
        <w:t xml:space="preserve">The National Center for Children Exposed to Violence posted the following  data at </w:t>
      </w:r>
      <w:hyperlink r:id="rId23" w:history="1">
        <w:r w:rsidRPr="002A2CE9">
          <w:rPr>
            <w:rStyle w:val="Hyperlink"/>
          </w:rPr>
          <w:t>http://www.nccev.org/violence/statistics/statistics-media.html</w:t>
        </w:r>
      </w:hyperlink>
      <w:r>
        <w:t xml:space="preserve"> </w:t>
      </w:r>
    </w:p>
    <w:tbl>
      <w:tblPr>
        <w:tblStyle w:val="TableGrid"/>
        <w:tblW w:w="0" w:type="auto"/>
        <w:tblInd w:w="918" w:type="dxa"/>
        <w:tblLook w:val="04A0" w:firstRow="1" w:lastRow="0" w:firstColumn="1" w:lastColumn="0" w:noHBand="0" w:noVBand="1"/>
      </w:tblPr>
      <w:tblGrid>
        <w:gridCol w:w="7650"/>
      </w:tblGrid>
      <w:tr w:rsidR="00015862" w14:paraId="41546108" w14:textId="77777777" w:rsidTr="00015862">
        <w:trPr>
          <w:trHeight w:val="2304"/>
        </w:trPr>
        <w:tc>
          <w:tcPr>
            <w:tcW w:w="7650" w:type="dxa"/>
          </w:tcPr>
          <w:p w14:paraId="33192D36" w14:textId="77777777" w:rsidR="00015862" w:rsidRPr="008E6638" w:rsidRDefault="00015862" w:rsidP="005C4120">
            <w:pPr>
              <w:spacing w:before="100" w:beforeAutospacing="1" w:after="100" w:afterAutospacing="1"/>
              <w:outlineLvl w:val="0"/>
              <w:rPr>
                <w:rFonts w:ascii="Times New Roman" w:eastAsia="Times New Roman" w:hAnsi="Times New Roman" w:cs="Times New Roman"/>
                <w:b/>
                <w:bCs/>
                <w:sz w:val="28"/>
                <w:szCs w:val="28"/>
              </w:rPr>
            </w:pPr>
            <w:r w:rsidRPr="008E6638">
              <w:rPr>
                <w:rFonts w:ascii="Times New Roman" w:eastAsia="Times New Roman" w:hAnsi="Times New Roman" w:cs="Times New Roman"/>
                <w:b/>
                <w:bCs/>
                <w:kern w:val="36"/>
                <w:sz w:val="28"/>
                <w:szCs w:val="28"/>
              </w:rPr>
              <w:t>Statistics</w:t>
            </w:r>
            <w:r>
              <w:rPr>
                <w:rFonts w:ascii="Times New Roman" w:eastAsia="Times New Roman" w:hAnsi="Times New Roman" w:cs="Times New Roman"/>
                <w:b/>
                <w:bCs/>
                <w:kern w:val="36"/>
                <w:sz w:val="28"/>
                <w:szCs w:val="28"/>
              </w:rPr>
              <w:t xml:space="preserve">: </w:t>
            </w:r>
            <w:r w:rsidRPr="008E6638">
              <w:rPr>
                <w:rFonts w:ascii="Times New Roman" w:eastAsia="Times New Roman" w:hAnsi="Times New Roman" w:cs="Times New Roman"/>
                <w:b/>
                <w:bCs/>
                <w:sz w:val="28"/>
                <w:szCs w:val="28"/>
              </w:rPr>
              <w:t>Violence in the Media</w:t>
            </w:r>
          </w:p>
          <w:p w14:paraId="67E83D61" w14:textId="77777777" w:rsidR="00015862" w:rsidRPr="008E6638" w:rsidRDefault="00015862" w:rsidP="00015862">
            <w:pPr>
              <w:numPr>
                <w:ilvl w:val="0"/>
                <w:numId w:val="33"/>
              </w:numPr>
              <w:spacing w:before="100" w:beforeAutospacing="1" w:after="100" w:afterAutospacing="1"/>
              <w:rPr>
                <w:rFonts w:ascii="Arial" w:eastAsia="Times New Roman" w:hAnsi="Arial" w:cs="Arial"/>
                <w:sz w:val="20"/>
                <w:szCs w:val="20"/>
              </w:rPr>
            </w:pPr>
            <w:r w:rsidRPr="008E6638">
              <w:rPr>
                <w:rFonts w:ascii="Arial" w:eastAsia="Times New Roman" w:hAnsi="Arial" w:cs="Arial"/>
                <w:sz w:val="20"/>
                <w:szCs w:val="20"/>
              </w:rPr>
              <w:t xml:space="preserve">Huston and colleagues have estimated that the average 18-year-old will have viewed 200,000 acts of violence on television </w:t>
            </w:r>
            <w:r w:rsidRPr="008E6638">
              <w:rPr>
                <w:rFonts w:ascii="Arial" w:eastAsia="Times New Roman" w:hAnsi="Arial" w:cs="Arial"/>
                <w:i/>
                <w:iCs/>
                <w:sz w:val="20"/>
                <w:szCs w:val="20"/>
              </w:rPr>
              <w:t>(Huston, A.C., Donnerstein, E., Fairchild, H. et al. Big World, Small Screen: The Role of Television in American Society. Lincoln, NE: University of Nebraska Press, 1992.)</w:t>
            </w:r>
          </w:p>
          <w:p w14:paraId="5387A2BE" w14:textId="77777777" w:rsidR="00015862" w:rsidRPr="008E6638" w:rsidRDefault="00015862" w:rsidP="00015862">
            <w:pPr>
              <w:numPr>
                <w:ilvl w:val="0"/>
                <w:numId w:val="33"/>
              </w:numPr>
              <w:spacing w:before="100" w:beforeAutospacing="1" w:after="100" w:afterAutospacing="1"/>
              <w:rPr>
                <w:rFonts w:ascii="Arial" w:eastAsia="Times New Roman" w:hAnsi="Arial" w:cs="Arial"/>
                <w:sz w:val="20"/>
                <w:szCs w:val="20"/>
              </w:rPr>
            </w:pPr>
            <w:r w:rsidRPr="008E6638">
              <w:rPr>
                <w:rFonts w:ascii="Arial" w:eastAsia="Times New Roman" w:hAnsi="Arial" w:cs="Arial"/>
                <w:sz w:val="20"/>
                <w:szCs w:val="20"/>
              </w:rPr>
              <w:t xml:space="preserve">41% percent of American households have three or more televisions </w:t>
            </w:r>
            <w:r w:rsidRPr="008E6638">
              <w:rPr>
                <w:rFonts w:ascii="Arial" w:eastAsia="Times New Roman" w:hAnsi="Arial" w:cs="Arial"/>
                <w:i/>
                <w:iCs/>
                <w:sz w:val="20"/>
                <w:szCs w:val="20"/>
              </w:rPr>
              <w:t>(Nielsen Media Research, 2000).</w:t>
            </w:r>
          </w:p>
          <w:p w14:paraId="157B35C8" w14:textId="77777777" w:rsidR="00015862" w:rsidRPr="008E6638" w:rsidRDefault="00015862" w:rsidP="00015862">
            <w:pPr>
              <w:numPr>
                <w:ilvl w:val="0"/>
                <w:numId w:val="33"/>
              </w:numPr>
              <w:spacing w:before="100" w:beforeAutospacing="1" w:after="100" w:afterAutospacing="1"/>
              <w:rPr>
                <w:rFonts w:ascii="Arial" w:eastAsia="Times New Roman" w:hAnsi="Arial" w:cs="Arial"/>
                <w:sz w:val="20"/>
                <w:szCs w:val="20"/>
              </w:rPr>
            </w:pPr>
            <w:r w:rsidRPr="008E6638">
              <w:rPr>
                <w:rFonts w:ascii="Arial" w:eastAsia="Times New Roman" w:hAnsi="Arial" w:cs="Arial"/>
                <w:sz w:val="20"/>
                <w:szCs w:val="20"/>
              </w:rPr>
              <w:t xml:space="preserve">56% of children ages 8-16 have a television in their rooms </w:t>
            </w:r>
            <w:r w:rsidRPr="008E6638">
              <w:rPr>
                <w:rFonts w:ascii="Arial" w:eastAsia="Times New Roman" w:hAnsi="Arial" w:cs="Arial"/>
                <w:i/>
                <w:iCs/>
                <w:sz w:val="20"/>
                <w:szCs w:val="20"/>
              </w:rPr>
              <w:t>(Annenberg Public Policy Center, 2000. Media in the Home 2000)</w:t>
            </w:r>
          </w:p>
          <w:p w14:paraId="32CAFC91" w14:textId="77777777" w:rsidR="00015862" w:rsidRPr="008E6638" w:rsidRDefault="00015862" w:rsidP="00015862">
            <w:pPr>
              <w:numPr>
                <w:ilvl w:val="0"/>
                <w:numId w:val="33"/>
              </w:numPr>
              <w:spacing w:before="100" w:beforeAutospacing="1" w:after="100" w:afterAutospacing="1"/>
              <w:rPr>
                <w:rFonts w:ascii="Arial" w:eastAsia="Times New Roman" w:hAnsi="Arial" w:cs="Arial"/>
                <w:sz w:val="20"/>
                <w:szCs w:val="20"/>
              </w:rPr>
            </w:pPr>
            <w:r w:rsidRPr="008E6638">
              <w:rPr>
                <w:rFonts w:ascii="Arial" w:eastAsia="Times New Roman" w:hAnsi="Arial" w:cs="Arial"/>
                <w:sz w:val="20"/>
                <w:szCs w:val="20"/>
              </w:rPr>
              <w:t>Percentage of television-time children ages 2-7 spend watching alone and unsupervised: 81</w:t>
            </w:r>
            <w:r w:rsidRPr="008E6638">
              <w:rPr>
                <w:rFonts w:ascii="Arial" w:eastAsia="Times New Roman" w:hAnsi="Arial" w:cs="Arial"/>
                <w:i/>
                <w:iCs/>
                <w:sz w:val="20"/>
                <w:szCs w:val="20"/>
              </w:rPr>
              <w:t xml:space="preserve"> (Kaiser Family Foundation, 1999. "Kids and Media @ the New Millennium.")</w:t>
            </w:r>
          </w:p>
          <w:p w14:paraId="30482862" w14:textId="77777777" w:rsidR="00015862" w:rsidRPr="008E6638" w:rsidRDefault="00015862" w:rsidP="00015862">
            <w:pPr>
              <w:numPr>
                <w:ilvl w:val="0"/>
                <w:numId w:val="33"/>
              </w:numPr>
              <w:spacing w:before="100" w:beforeAutospacing="1" w:after="100" w:afterAutospacing="1"/>
              <w:rPr>
                <w:rFonts w:ascii="Arial" w:eastAsia="Times New Roman" w:hAnsi="Arial" w:cs="Arial"/>
                <w:sz w:val="20"/>
                <w:szCs w:val="20"/>
              </w:rPr>
            </w:pPr>
            <w:r w:rsidRPr="008E6638">
              <w:rPr>
                <w:rFonts w:ascii="Arial" w:eastAsia="Times New Roman" w:hAnsi="Arial" w:cs="Arial"/>
                <w:sz w:val="20"/>
                <w:szCs w:val="20"/>
              </w:rPr>
              <w:t xml:space="preserve">Television alone is responsible for 10% of youth violence. </w:t>
            </w:r>
            <w:r w:rsidRPr="008E6638">
              <w:rPr>
                <w:rFonts w:ascii="Arial" w:eastAsia="Times New Roman" w:hAnsi="Arial" w:cs="Arial"/>
                <w:i/>
                <w:iCs/>
                <w:sz w:val="20"/>
                <w:szCs w:val="20"/>
              </w:rPr>
              <w:t>(Senate Judiciary Committee Staff Report, 1999.)</w:t>
            </w:r>
          </w:p>
          <w:p w14:paraId="5B420C0B" w14:textId="77777777" w:rsidR="00015862" w:rsidRPr="008E6638" w:rsidRDefault="00015862" w:rsidP="00015862">
            <w:pPr>
              <w:numPr>
                <w:ilvl w:val="0"/>
                <w:numId w:val="33"/>
              </w:numPr>
              <w:spacing w:before="100" w:beforeAutospacing="1" w:after="100" w:afterAutospacing="1"/>
              <w:rPr>
                <w:rFonts w:ascii="Arial" w:eastAsia="Times New Roman" w:hAnsi="Arial" w:cs="Arial"/>
                <w:sz w:val="20"/>
                <w:szCs w:val="20"/>
              </w:rPr>
            </w:pPr>
            <w:r w:rsidRPr="008E6638">
              <w:rPr>
                <w:rFonts w:ascii="Arial" w:eastAsia="Times New Roman" w:hAnsi="Arial" w:cs="Arial"/>
                <w:sz w:val="20"/>
                <w:szCs w:val="20"/>
              </w:rPr>
              <w:t xml:space="preserve">Average time per week that the American child ages 2-17 spends watching television: 19 hours, 40 minutes </w:t>
            </w:r>
            <w:r w:rsidRPr="008E6638">
              <w:rPr>
                <w:rFonts w:ascii="Arial" w:eastAsia="Times New Roman" w:hAnsi="Arial" w:cs="Arial"/>
                <w:i/>
                <w:iCs/>
                <w:sz w:val="20"/>
                <w:szCs w:val="20"/>
              </w:rPr>
              <w:t>(Nielsen Media Research, 2000)</w:t>
            </w:r>
          </w:p>
          <w:p w14:paraId="0FD4F70A" w14:textId="77777777" w:rsidR="00015862" w:rsidRPr="008E6638" w:rsidRDefault="00015862" w:rsidP="00015862">
            <w:pPr>
              <w:numPr>
                <w:ilvl w:val="0"/>
                <w:numId w:val="33"/>
              </w:numPr>
              <w:spacing w:before="100" w:beforeAutospacing="1" w:after="100" w:afterAutospacing="1"/>
              <w:rPr>
                <w:rFonts w:ascii="Arial" w:eastAsia="Times New Roman" w:hAnsi="Arial" w:cs="Arial"/>
                <w:sz w:val="20"/>
                <w:szCs w:val="20"/>
              </w:rPr>
            </w:pPr>
            <w:r w:rsidRPr="008E6638">
              <w:rPr>
                <w:rFonts w:ascii="Arial" w:eastAsia="Times New Roman" w:hAnsi="Arial" w:cs="Arial"/>
                <w:sz w:val="20"/>
                <w:szCs w:val="20"/>
              </w:rPr>
              <w:t xml:space="preserve">Percentage of day care centers that use TV during a typical day: 70 </w:t>
            </w:r>
            <w:r w:rsidRPr="008E6638">
              <w:rPr>
                <w:rFonts w:ascii="Arial" w:eastAsia="Times New Roman" w:hAnsi="Arial" w:cs="Arial"/>
                <w:i/>
                <w:iCs/>
                <w:sz w:val="20"/>
                <w:szCs w:val="20"/>
              </w:rPr>
              <w:t>(Tashman, Billy. "Sorry Ernie, TV Isn't Teaching." New York Times. Nov 12, 1994.)</w:t>
            </w:r>
          </w:p>
          <w:p w14:paraId="7815E377" w14:textId="77777777" w:rsidR="00015862" w:rsidRPr="008E6638" w:rsidRDefault="00015862" w:rsidP="00015862">
            <w:pPr>
              <w:numPr>
                <w:ilvl w:val="0"/>
                <w:numId w:val="33"/>
              </w:numPr>
              <w:spacing w:before="100" w:beforeAutospacing="1" w:after="100" w:afterAutospacing="1"/>
              <w:rPr>
                <w:rFonts w:ascii="Arial" w:eastAsia="Times New Roman" w:hAnsi="Arial" w:cs="Arial"/>
                <w:sz w:val="20"/>
                <w:szCs w:val="20"/>
              </w:rPr>
            </w:pPr>
            <w:r w:rsidRPr="008E6638">
              <w:rPr>
                <w:rFonts w:ascii="Arial" w:eastAsia="Times New Roman" w:hAnsi="Arial" w:cs="Arial"/>
                <w:sz w:val="20"/>
                <w:szCs w:val="20"/>
              </w:rPr>
              <w:t xml:space="preserve">Hours per year the average American youth spends in school: 900 </w:t>
            </w:r>
            <w:r w:rsidRPr="008E6638">
              <w:rPr>
                <w:rFonts w:ascii="Arial" w:eastAsia="Times New Roman" w:hAnsi="Arial" w:cs="Arial"/>
                <w:i/>
                <w:iCs/>
                <w:sz w:val="20"/>
                <w:szCs w:val="20"/>
              </w:rPr>
              <w:t xml:space="preserve">(Barber, Benjamin. Harper's. Nov 1993: 41) </w:t>
            </w:r>
          </w:p>
          <w:p w14:paraId="7AC44C34" w14:textId="77777777" w:rsidR="00015862" w:rsidRPr="008E6638" w:rsidRDefault="00015862" w:rsidP="00015862">
            <w:pPr>
              <w:numPr>
                <w:ilvl w:val="0"/>
                <w:numId w:val="33"/>
              </w:numPr>
              <w:spacing w:before="100" w:beforeAutospacing="1" w:after="100" w:afterAutospacing="1"/>
              <w:rPr>
                <w:rFonts w:ascii="Arial" w:eastAsia="Times New Roman" w:hAnsi="Arial" w:cs="Arial"/>
                <w:sz w:val="20"/>
                <w:szCs w:val="20"/>
              </w:rPr>
            </w:pPr>
            <w:r w:rsidRPr="008E6638">
              <w:rPr>
                <w:rFonts w:ascii="Arial" w:eastAsia="Times New Roman" w:hAnsi="Arial" w:cs="Arial"/>
                <w:sz w:val="20"/>
                <w:szCs w:val="20"/>
              </w:rPr>
              <w:t xml:space="preserve">Hours per year the average American youth watches television: 1,023 </w:t>
            </w:r>
            <w:r w:rsidRPr="008E6638">
              <w:rPr>
                <w:rFonts w:ascii="Arial" w:eastAsia="Times New Roman" w:hAnsi="Arial" w:cs="Arial"/>
                <w:i/>
                <w:iCs/>
                <w:sz w:val="20"/>
                <w:szCs w:val="20"/>
              </w:rPr>
              <w:t>(Nielsen Media Research, 2000)</w:t>
            </w:r>
          </w:p>
          <w:p w14:paraId="57AC7062" w14:textId="77777777" w:rsidR="00015862" w:rsidRPr="008E6638" w:rsidRDefault="00015862" w:rsidP="005C4120">
            <w:pPr>
              <w:spacing w:before="100" w:beforeAutospacing="1" w:after="100" w:afterAutospacing="1"/>
              <w:jc w:val="center"/>
              <w:rPr>
                <w:rFonts w:ascii="Times New Roman" w:eastAsia="Times New Roman" w:hAnsi="Times New Roman" w:cs="Times New Roman"/>
              </w:rPr>
            </w:pPr>
            <w:r w:rsidRPr="008E6638">
              <w:rPr>
                <w:rFonts w:ascii="Times New Roman" w:eastAsia="Times New Roman" w:hAnsi="Times New Roman" w:cs="Times New Roman"/>
              </w:rPr>
              <w:br/>
              <w:t>© 2003 National Center for Children Exposed to Violence (NCCEV)</w:t>
            </w:r>
            <w:r w:rsidRPr="008E6638">
              <w:rPr>
                <w:rFonts w:ascii="Times New Roman" w:eastAsia="Times New Roman" w:hAnsi="Times New Roman" w:cs="Times New Roman"/>
              </w:rPr>
              <w:br/>
              <w:t>Modification: December 16, 2005</w:t>
            </w:r>
          </w:p>
          <w:p w14:paraId="0D60456F" w14:textId="77777777" w:rsidR="00015862" w:rsidRDefault="00015862" w:rsidP="005C4120"/>
        </w:tc>
      </w:tr>
    </w:tbl>
    <w:p w14:paraId="5D1B421A" w14:textId="77777777" w:rsidR="00015862" w:rsidRDefault="00015862" w:rsidP="00015862"/>
    <w:p w14:paraId="79C3C33F" w14:textId="77777777" w:rsidR="00015862" w:rsidRPr="00997D4C" w:rsidRDefault="00015862" w:rsidP="00015862">
      <w:pPr>
        <w:spacing w:before="100" w:beforeAutospacing="1" w:after="100" w:afterAutospacing="1"/>
        <w:ind w:left="720"/>
        <w:rPr>
          <w:rFonts w:ascii="Arial" w:eastAsia="Times New Roman" w:hAnsi="Arial" w:cs="Arial"/>
          <w:b/>
          <w:sz w:val="20"/>
          <w:szCs w:val="20"/>
        </w:rPr>
      </w:pPr>
      <w:r w:rsidRPr="00997D4C">
        <w:rPr>
          <w:rFonts w:ascii="Arial" w:eastAsia="Times New Roman" w:hAnsi="Arial" w:cs="Arial"/>
          <w:sz w:val="20"/>
          <w:szCs w:val="20"/>
        </w:rPr>
        <w:t>Another excellent site is offered by the Canadian organization,</w:t>
      </w:r>
      <w:r w:rsidRPr="00997D4C">
        <w:rPr>
          <w:rFonts w:ascii="Arial" w:eastAsia="Times New Roman" w:hAnsi="Arial" w:cs="Arial"/>
          <w:b/>
          <w:sz w:val="20"/>
          <w:szCs w:val="20"/>
        </w:rPr>
        <w:t xml:space="preserve"> The Media Awareness Network at </w:t>
      </w:r>
      <w:hyperlink r:id="rId24" w:history="1">
        <w:r w:rsidRPr="00997D4C">
          <w:rPr>
            <w:rStyle w:val="Hyperlink"/>
            <w:rFonts w:ascii="Arial" w:eastAsia="Times New Roman" w:hAnsi="Arial" w:cs="Arial"/>
            <w:b/>
            <w:sz w:val="20"/>
            <w:szCs w:val="20"/>
          </w:rPr>
          <w:t>http://media-awareness.ca/</w:t>
        </w:r>
      </w:hyperlink>
      <w:r w:rsidRPr="00997D4C">
        <w:rPr>
          <w:rFonts w:ascii="Arial" w:eastAsia="Times New Roman" w:hAnsi="Arial" w:cs="Arial"/>
          <w:b/>
          <w:sz w:val="20"/>
          <w:szCs w:val="20"/>
        </w:rPr>
        <w:t xml:space="preserve"> </w:t>
      </w:r>
    </w:p>
    <w:p w14:paraId="2C55030C" w14:textId="77777777" w:rsidR="00015862" w:rsidRDefault="00015862">
      <w:pPr>
        <w:pStyle w:val="NormalWeb"/>
      </w:pPr>
    </w:p>
    <w:p w14:paraId="673D94E5" w14:textId="77777777" w:rsidR="006707D0" w:rsidRDefault="006707D0">
      <w:pPr>
        <w:pStyle w:val="NormalWeb"/>
      </w:pPr>
      <w:r>
        <w:rPr>
          <w:rStyle w:val="Strong"/>
          <w:rFonts w:ascii="Arial" w:hAnsi="Arial" w:cs="Arial"/>
          <w:sz w:val="20"/>
          <w:szCs w:val="20"/>
        </w:rPr>
        <w:t xml:space="preserve">Violence is defined as "deliberate act of physical force that is aimed at hurting someone, destroying property or intimidating someone." </w:t>
      </w:r>
    </w:p>
    <w:p w14:paraId="2E330F71" w14:textId="77777777" w:rsidR="006707D0" w:rsidRDefault="006707D0">
      <w:pPr>
        <w:pStyle w:val="NormalWeb"/>
      </w:pPr>
      <w:r>
        <w:rPr>
          <w:rFonts w:ascii="Arial" w:hAnsi="Arial" w:cs="Arial"/>
          <w:sz w:val="20"/>
          <w:szCs w:val="20"/>
        </w:rPr>
        <w:t xml:space="preserve">When asked about their opinions of violent content, </w:t>
      </w:r>
    </w:p>
    <w:p w14:paraId="77E437B1" w14:textId="77777777" w:rsidR="006707D0" w:rsidRDefault="006707D0">
      <w:pPr>
        <w:numPr>
          <w:ilvl w:val="0"/>
          <w:numId w:val="4"/>
        </w:numPr>
        <w:spacing w:before="100" w:beforeAutospacing="1" w:after="100" w:afterAutospacing="1"/>
        <w:rPr>
          <w:rFonts w:eastAsia="Times New Roman"/>
        </w:rPr>
      </w:pPr>
      <w:r>
        <w:rPr>
          <w:rFonts w:ascii="Arial" w:eastAsia="Times New Roman" w:hAnsi="Arial" w:cs="Arial"/>
          <w:sz w:val="20"/>
          <w:szCs w:val="20"/>
        </w:rPr>
        <w:t>82% of the American public thought movies were too violent.</w:t>
      </w:r>
      <w:r>
        <w:rPr>
          <w:rFonts w:eastAsia="Times New Roman"/>
        </w:rPr>
        <w:t xml:space="preserve"> </w:t>
      </w:r>
    </w:p>
    <w:p w14:paraId="093972BF" w14:textId="77777777" w:rsidR="006707D0" w:rsidRDefault="006707D0">
      <w:pPr>
        <w:numPr>
          <w:ilvl w:val="0"/>
          <w:numId w:val="4"/>
        </w:numPr>
        <w:spacing w:before="100" w:beforeAutospacing="1" w:after="100" w:afterAutospacing="1"/>
        <w:rPr>
          <w:rFonts w:eastAsia="Times New Roman"/>
        </w:rPr>
      </w:pPr>
      <w:r>
        <w:rPr>
          <w:rFonts w:ascii="Arial" w:eastAsia="Times New Roman" w:hAnsi="Arial" w:cs="Arial"/>
          <w:sz w:val="20"/>
          <w:szCs w:val="20"/>
        </w:rPr>
        <w:t>72% thought entertainment television was too violent.</w:t>
      </w:r>
      <w:r>
        <w:rPr>
          <w:rFonts w:eastAsia="Times New Roman"/>
        </w:rPr>
        <w:t xml:space="preserve"> </w:t>
      </w:r>
    </w:p>
    <w:p w14:paraId="7BF3BD29" w14:textId="77777777" w:rsidR="006707D0" w:rsidRDefault="006707D0">
      <w:pPr>
        <w:numPr>
          <w:ilvl w:val="0"/>
          <w:numId w:val="4"/>
        </w:numPr>
        <w:spacing w:before="100" w:beforeAutospacing="1" w:after="100" w:afterAutospacing="1"/>
        <w:rPr>
          <w:rFonts w:eastAsia="Times New Roman"/>
        </w:rPr>
      </w:pPr>
      <w:r>
        <w:rPr>
          <w:rFonts w:ascii="Arial" w:eastAsia="Times New Roman" w:hAnsi="Arial" w:cs="Arial"/>
          <w:sz w:val="20"/>
          <w:szCs w:val="20"/>
        </w:rPr>
        <w:t xml:space="preserve">57% thought the same about television news content. </w:t>
      </w:r>
    </w:p>
    <w:p w14:paraId="50ACBB70" w14:textId="77777777" w:rsidR="006707D0" w:rsidRDefault="006707D0">
      <w:pPr>
        <w:numPr>
          <w:ilvl w:val="0"/>
          <w:numId w:val="4"/>
        </w:numPr>
        <w:spacing w:before="100" w:beforeAutospacing="1" w:after="100" w:afterAutospacing="1"/>
        <w:rPr>
          <w:rFonts w:eastAsia="Times New Roman"/>
        </w:rPr>
      </w:pPr>
      <w:r>
        <w:rPr>
          <w:rFonts w:ascii="Arial" w:eastAsia="Times New Roman" w:hAnsi="Arial" w:cs="Arial"/>
          <w:sz w:val="20"/>
          <w:szCs w:val="20"/>
        </w:rPr>
        <w:t>82% thought movie violence was a serious problem for society.</w:t>
      </w:r>
      <w:r>
        <w:rPr>
          <w:rFonts w:eastAsia="Times New Roman"/>
        </w:rPr>
        <w:t xml:space="preserve"> </w:t>
      </w:r>
    </w:p>
    <w:p w14:paraId="0D9FA71C" w14:textId="77777777" w:rsidR="006707D0" w:rsidRDefault="006707D0">
      <w:pPr>
        <w:numPr>
          <w:ilvl w:val="0"/>
          <w:numId w:val="4"/>
        </w:numPr>
        <w:spacing w:before="100" w:beforeAutospacing="1" w:after="100" w:afterAutospacing="1"/>
        <w:rPr>
          <w:rFonts w:eastAsia="Times New Roman"/>
        </w:rPr>
      </w:pPr>
      <w:r>
        <w:rPr>
          <w:rFonts w:ascii="Arial" w:eastAsia="Times New Roman" w:hAnsi="Arial" w:cs="Arial"/>
          <w:sz w:val="20"/>
          <w:szCs w:val="20"/>
        </w:rPr>
        <w:t>80% believe television violence is harmful to society.</w:t>
      </w:r>
      <w:r>
        <w:rPr>
          <w:rFonts w:eastAsia="Times New Roman"/>
        </w:rPr>
        <w:t xml:space="preserve"> </w:t>
      </w:r>
    </w:p>
    <w:p w14:paraId="40DA9478" w14:textId="77777777" w:rsidR="006707D0" w:rsidRDefault="006707D0">
      <w:pPr>
        <w:numPr>
          <w:ilvl w:val="0"/>
          <w:numId w:val="4"/>
        </w:numPr>
        <w:spacing w:before="100" w:beforeAutospacing="1" w:after="100" w:afterAutospacing="1"/>
        <w:rPr>
          <w:rFonts w:eastAsia="Times New Roman"/>
        </w:rPr>
      </w:pPr>
      <w:r>
        <w:rPr>
          <w:rFonts w:ascii="Arial" w:eastAsia="Times New Roman" w:hAnsi="Arial" w:cs="Arial"/>
          <w:sz w:val="20"/>
          <w:szCs w:val="20"/>
        </w:rPr>
        <w:t>71% thought violence on TV tells people violence is fun and acceptable.</w:t>
      </w:r>
      <w:r>
        <w:rPr>
          <w:rFonts w:eastAsia="Times New Roman"/>
        </w:rPr>
        <w:t xml:space="preserve"> </w:t>
      </w:r>
    </w:p>
    <w:p w14:paraId="1C7E9B62" w14:textId="77777777" w:rsidR="006707D0" w:rsidRDefault="006707D0">
      <w:pPr>
        <w:numPr>
          <w:ilvl w:val="0"/>
          <w:numId w:val="4"/>
        </w:numPr>
        <w:spacing w:before="100" w:beforeAutospacing="1" w:after="100" w:afterAutospacing="1"/>
        <w:rPr>
          <w:rFonts w:eastAsia="Times New Roman"/>
        </w:rPr>
      </w:pPr>
      <w:r>
        <w:rPr>
          <w:rFonts w:ascii="Arial" w:eastAsia="Times New Roman" w:hAnsi="Arial" w:cs="Arial"/>
          <w:sz w:val="20"/>
          <w:szCs w:val="20"/>
        </w:rPr>
        <w:t>76% believed violence "numbs" people so that they're insensitive to it.</w:t>
      </w:r>
      <w:r>
        <w:rPr>
          <w:rFonts w:eastAsia="Times New Roman"/>
        </w:rPr>
        <w:t xml:space="preserve"> </w:t>
      </w:r>
    </w:p>
    <w:p w14:paraId="401BC5A2" w14:textId="77777777" w:rsidR="006707D0" w:rsidRDefault="006707D0">
      <w:pPr>
        <w:pStyle w:val="NormalWeb"/>
        <w:divId w:val="298001328"/>
      </w:pPr>
      <w:r>
        <w:rPr>
          <w:rFonts w:ascii="Arial" w:hAnsi="Arial" w:cs="Arial"/>
          <w:sz w:val="20"/>
          <w:szCs w:val="20"/>
        </w:rPr>
        <w:t xml:space="preserve">See National Institute on Media and the Family Fact sheet on media violence:  </w:t>
      </w:r>
      <w:hyperlink r:id="rId25" w:history="1">
        <w:r>
          <w:rPr>
            <w:rStyle w:val="Hyperlink"/>
            <w:rFonts w:ascii="Arial" w:hAnsi="Arial" w:cs="Arial"/>
            <w:sz w:val="20"/>
            <w:szCs w:val="20"/>
          </w:rPr>
          <w:t>http://www.mediafamily.org/facts/facts_vlent.shtml</w:t>
        </w:r>
      </w:hyperlink>
      <w:r>
        <w:rPr>
          <w:rFonts w:ascii="Arial" w:hAnsi="Arial" w:cs="Arial"/>
          <w:sz w:val="20"/>
          <w:szCs w:val="20"/>
        </w:rPr>
        <w:t>  (2006)</w:t>
      </w:r>
    </w:p>
    <w:p w14:paraId="0479B930" w14:textId="77777777" w:rsidR="006707D0" w:rsidRDefault="006707D0">
      <w:pPr>
        <w:pStyle w:val="NormalWeb"/>
      </w:pPr>
      <w:r>
        <w:rPr>
          <w:rFonts w:ascii="Arial" w:hAnsi="Arial" w:cs="Arial"/>
          <w:sz w:val="20"/>
          <w:szCs w:val="20"/>
        </w:rPr>
        <w:t xml:space="preserve">After the Columbine shootings, a </w:t>
      </w:r>
      <w:r>
        <w:rPr>
          <w:rFonts w:ascii="Arial" w:hAnsi="Arial" w:cs="Arial"/>
          <w:i/>
          <w:iCs/>
          <w:sz w:val="20"/>
          <w:szCs w:val="20"/>
        </w:rPr>
        <w:t>USAToday</w:t>
      </w:r>
      <w:r>
        <w:rPr>
          <w:rFonts w:ascii="Arial" w:hAnsi="Arial" w:cs="Arial"/>
          <w:sz w:val="20"/>
          <w:szCs w:val="20"/>
        </w:rPr>
        <w:t>/CNN/Gallup poll found that 73% of Americans believed that TV and Films were at least somewhat to blame for youth violence.  (Senate Judiciary Committee Media Violence Report, 1999).</w:t>
      </w:r>
      <w:r>
        <w:t xml:space="preserve"> </w:t>
      </w:r>
    </w:p>
    <w:p w14:paraId="4CC2180A" w14:textId="7E09B582" w:rsidR="006707D0" w:rsidRPr="00896AF6" w:rsidRDefault="006707D0">
      <w:pPr>
        <w:pStyle w:val="NormalWeb"/>
        <w:rPr>
          <w:color w:val="FF0000"/>
          <w:u w:val="single"/>
        </w:rPr>
      </w:pPr>
      <w:r w:rsidRPr="00896AF6">
        <w:rPr>
          <w:rStyle w:val="Strong"/>
          <w:rFonts w:ascii="Arial" w:hAnsi="Arial" w:cs="Arial"/>
          <w:color w:val="FF0000"/>
          <w:sz w:val="20"/>
          <w:szCs w:val="20"/>
          <w:u w:val="single"/>
        </w:rPr>
        <w:t xml:space="preserve">The </w:t>
      </w:r>
      <w:r w:rsidR="00896AF6" w:rsidRPr="00896AF6">
        <w:rPr>
          <w:rStyle w:val="Strong"/>
          <w:rFonts w:ascii="Arial" w:hAnsi="Arial" w:cs="Arial"/>
          <w:color w:val="FF0000"/>
          <w:sz w:val="20"/>
          <w:szCs w:val="20"/>
          <w:u w:val="single"/>
        </w:rPr>
        <w:t xml:space="preserve">Policy </w:t>
      </w:r>
      <w:r w:rsidRPr="00896AF6">
        <w:rPr>
          <w:rStyle w:val="Strong"/>
          <w:rFonts w:ascii="Arial" w:hAnsi="Arial" w:cs="Arial"/>
          <w:color w:val="FF0000"/>
          <w:sz w:val="20"/>
          <w:szCs w:val="20"/>
          <w:u w:val="single"/>
        </w:rPr>
        <w:t>Issue</w:t>
      </w:r>
      <w:r w:rsidR="00896AF6" w:rsidRPr="00896AF6">
        <w:rPr>
          <w:rStyle w:val="Strong"/>
          <w:rFonts w:ascii="Arial" w:hAnsi="Arial" w:cs="Arial"/>
          <w:color w:val="FF0000"/>
          <w:sz w:val="20"/>
          <w:szCs w:val="20"/>
          <w:u w:val="single"/>
        </w:rPr>
        <w:t>s</w:t>
      </w:r>
      <w:r w:rsidRPr="00896AF6">
        <w:rPr>
          <w:rStyle w:val="Strong"/>
          <w:rFonts w:ascii="Arial" w:hAnsi="Arial" w:cs="Arial"/>
          <w:color w:val="FF0000"/>
          <w:sz w:val="20"/>
          <w:szCs w:val="20"/>
          <w:u w:val="single"/>
        </w:rPr>
        <w:t xml:space="preserve"> of Television and Violence</w:t>
      </w:r>
    </w:p>
    <w:p w14:paraId="4D211AEA" w14:textId="77777777" w:rsidR="006707D0" w:rsidRDefault="006707D0">
      <w:pPr>
        <w:pStyle w:val="NormalWeb"/>
      </w:pPr>
      <w:r>
        <w:rPr>
          <w:rStyle w:val="Strong"/>
          <w:rFonts w:ascii="Arial" w:hAnsi="Arial" w:cs="Arial"/>
          <w:sz w:val="20"/>
          <w:szCs w:val="20"/>
        </w:rPr>
        <w:t>Background:</w:t>
      </w:r>
    </w:p>
    <w:p w14:paraId="0A125056" w14:textId="77777777" w:rsidR="006707D0" w:rsidRDefault="006707D0">
      <w:pPr>
        <w:pStyle w:val="NormalWeb"/>
      </w:pPr>
      <w:r>
        <w:rPr>
          <w:rFonts w:ascii="Arial" w:hAnsi="Arial" w:cs="Arial"/>
          <w:sz w:val="20"/>
          <w:szCs w:val="20"/>
        </w:rPr>
        <w:t>1969: Congress had been pressured to "Do Something"</w:t>
      </w:r>
    </w:p>
    <w:p w14:paraId="7BA0B819" w14:textId="77777777" w:rsidR="006707D0" w:rsidRDefault="006707D0">
      <w:pPr>
        <w:pStyle w:val="NormalWeb"/>
      </w:pPr>
      <w:r>
        <w:rPr>
          <w:rFonts w:ascii="Arial" w:hAnsi="Arial" w:cs="Arial"/>
          <w:sz w:val="20"/>
          <w:szCs w:val="20"/>
        </w:rPr>
        <w:t>John Pastore, was chairman of the Telecommunications Subcommittee of the Senate Commerce Committee.</w:t>
      </w:r>
    </w:p>
    <w:p w14:paraId="5FC39483" w14:textId="77777777" w:rsidR="006707D0" w:rsidRDefault="006707D0">
      <w:pPr>
        <w:pStyle w:val="NormalWeb"/>
      </w:pPr>
      <w:r>
        <w:rPr>
          <w:rFonts w:ascii="Arial" w:hAnsi="Arial" w:cs="Arial"/>
          <w:sz w:val="20"/>
          <w:szCs w:val="20"/>
        </w:rPr>
        <w:t>Congress appropriated $1 Million Dollars to research the problem.</w:t>
      </w:r>
    </w:p>
    <w:p w14:paraId="6D254220" w14:textId="77777777" w:rsidR="006707D0" w:rsidRDefault="006707D0">
      <w:pPr>
        <w:pStyle w:val="NormalWeb"/>
      </w:pPr>
      <w:r>
        <w:rPr>
          <w:rFonts w:ascii="Arial" w:hAnsi="Arial" w:cs="Arial"/>
          <w:sz w:val="20"/>
          <w:szCs w:val="20"/>
        </w:rPr>
        <w:t>"National Commission on the Causes and Prevention of Violence" 1968. The results were inconclusive, but the commission in its' report stated that it was hard to believe the industry claims of persuasive ability with regard to product selection and NO impact from other programming.</w:t>
      </w:r>
    </w:p>
    <w:p w14:paraId="4966ABFA" w14:textId="77777777" w:rsidR="006707D0" w:rsidRDefault="006707D0">
      <w:pPr>
        <w:pStyle w:val="NormalWeb"/>
      </w:pPr>
      <w:r>
        <w:rPr>
          <w:rStyle w:val="Strong"/>
          <w:rFonts w:ascii="Arial" w:hAnsi="Arial" w:cs="Arial"/>
          <w:sz w:val="20"/>
          <w:szCs w:val="20"/>
        </w:rPr>
        <w:t>"Surgeon General's Scientific Advisory Committee on Television and Social Behavior" 1972</w:t>
      </w:r>
    </w:p>
    <w:p w14:paraId="02E07475" w14:textId="77777777" w:rsidR="006707D0" w:rsidRDefault="006707D0">
      <w:pPr>
        <w:pStyle w:val="NormalWeb"/>
      </w:pPr>
      <w:r>
        <w:rPr>
          <w:rFonts w:ascii="Arial" w:hAnsi="Arial" w:cs="Arial"/>
          <w:sz w:val="20"/>
          <w:szCs w:val="20"/>
        </w:rPr>
        <w:t xml:space="preserve">The National Institute for Mental Health (NIMH) was the agency for managing the studies. The problem: researchers on the committee, however had to be "approved" by the networks....We have discussed the problems with this study earlier. </w:t>
      </w:r>
    </w:p>
    <w:p w14:paraId="77E06FC9" w14:textId="77777777" w:rsidR="006707D0" w:rsidRDefault="006707D0">
      <w:pPr>
        <w:numPr>
          <w:ilvl w:val="0"/>
          <w:numId w:val="5"/>
        </w:numPr>
        <w:spacing w:before="100" w:beforeAutospacing="1" w:after="100" w:afterAutospacing="1"/>
        <w:rPr>
          <w:rFonts w:eastAsia="Times New Roman"/>
        </w:rPr>
      </w:pPr>
      <w:r>
        <w:rPr>
          <w:rFonts w:ascii="Arial" w:eastAsia="Times New Roman" w:hAnsi="Arial" w:cs="Arial"/>
          <w:sz w:val="20"/>
          <w:szCs w:val="20"/>
        </w:rPr>
        <w:t>It found that mediated violence did influence some of the people some of the time.</w:t>
      </w:r>
      <w:r>
        <w:rPr>
          <w:rFonts w:eastAsia="Times New Roman"/>
        </w:rPr>
        <w:t xml:space="preserve"> </w:t>
      </w:r>
    </w:p>
    <w:p w14:paraId="782D7691" w14:textId="77777777" w:rsidR="006707D0" w:rsidRDefault="006707D0">
      <w:pPr>
        <w:numPr>
          <w:ilvl w:val="0"/>
          <w:numId w:val="5"/>
        </w:numPr>
        <w:spacing w:before="100" w:beforeAutospacing="1" w:after="100" w:afterAutospacing="1"/>
        <w:rPr>
          <w:rFonts w:eastAsia="Times New Roman"/>
        </w:rPr>
      </w:pPr>
      <w:r>
        <w:rPr>
          <w:rFonts w:ascii="Arial" w:eastAsia="Times New Roman" w:hAnsi="Arial" w:cs="Arial"/>
          <w:sz w:val="20"/>
          <w:szCs w:val="20"/>
        </w:rPr>
        <w:t>The study found that network programs were violent: 8 of every ten programs contained violence</w:t>
      </w:r>
      <w:r>
        <w:rPr>
          <w:rFonts w:eastAsia="Times New Roman"/>
        </w:rPr>
        <w:t xml:space="preserve"> </w:t>
      </w:r>
    </w:p>
    <w:p w14:paraId="032A95E3" w14:textId="77777777" w:rsidR="006707D0" w:rsidRDefault="006707D0">
      <w:pPr>
        <w:numPr>
          <w:ilvl w:val="0"/>
          <w:numId w:val="5"/>
        </w:numPr>
        <w:spacing w:before="100" w:beforeAutospacing="1" w:after="100" w:afterAutospacing="1"/>
        <w:rPr>
          <w:rFonts w:eastAsia="Times New Roman"/>
        </w:rPr>
      </w:pPr>
      <w:r>
        <w:rPr>
          <w:rFonts w:ascii="Arial" w:eastAsia="Times New Roman" w:hAnsi="Arial" w:cs="Arial"/>
          <w:sz w:val="20"/>
          <w:szCs w:val="20"/>
        </w:rPr>
        <w:t>Television's portrayals of violence were FREQUENT and UNREALISTIC (this is a key issue)</w:t>
      </w:r>
      <w:r>
        <w:rPr>
          <w:rFonts w:eastAsia="Times New Roman"/>
        </w:rPr>
        <w:t xml:space="preserve"> </w:t>
      </w:r>
    </w:p>
    <w:p w14:paraId="13C4C6A9" w14:textId="77777777" w:rsidR="006707D0" w:rsidRDefault="006707D0">
      <w:pPr>
        <w:numPr>
          <w:ilvl w:val="0"/>
          <w:numId w:val="5"/>
        </w:numPr>
        <w:spacing w:before="100" w:beforeAutospacing="1" w:after="100" w:afterAutospacing="1"/>
        <w:rPr>
          <w:rFonts w:eastAsia="Times New Roman"/>
        </w:rPr>
      </w:pPr>
      <w:r>
        <w:rPr>
          <w:rFonts w:ascii="Arial" w:eastAsia="Times New Roman" w:hAnsi="Arial" w:cs="Arial"/>
          <w:sz w:val="20"/>
          <w:szCs w:val="20"/>
        </w:rPr>
        <w:t>The impact of social learning and whether or not violence was rewarded or had no negative consequences was discussed (Bandura studies)</w:t>
      </w:r>
      <w:r>
        <w:rPr>
          <w:rFonts w:eastAsia="Times New Roman"/>
        </w:rPr>
        <w:t xml:space="preserve"> </w:t>
      </w:r>
      <w:r>
        <w:rPr>
          <w:rFonts w:eastAsia="Times New Roman"/>
        </w:rPr>
        <w:br/>
      </w:r>
    </w:p>
    <w:p w14:paraId="7F0606C7" w14:textId="77777777" w:rsidR="006707D0" w:rsidRDefault="006707D0">
      <w:pPr>
        <w:pStyle w:val="NormalWeb"/>
      </w:pPr>
      <w:r>
        <w:rPr>
          <w:rFonts w:ascii="Arial" w:hAnsi="Arial" w:cs="Arial"/>
          <w:sz w:val="20"/>
          <w:szCs w:val="20"/>
        </w:rPr>
        <w:t>Because proponents wanted to prove a causal relationship, and "some people some of the time" didn't do that, the TV networks and their researchers insisted that meant there was NO problem. Their gate keeping researchers watered down the findings to the point that some scientists would not allow their names on the final document.</w:t>
      </w:r>
    </w:p>
    <w:p w14:paraId="253EF8C8" w14:textId="77777777" w:rsidR="006707D0" w:rsidRDefault="006707D0">
      <w:pPr>
        <w:pStyle w:val="NormalWeb"/>
      </w:pPr>
      <w:r>
        <w:rPr>
          <w:rFonts w:ascii="Arial" w:hAnsi="Arial" w:cs="Arial"/>
          <w:sz w:val="20"/>
          <w:szCs w:val="20"/>
        </w:rPr>
        <w:t>The Attorney General took the data and stated: "These studies --and scores of similar ones--make it clear to me that the relationship between televised violence and antisocial behavior is sufficiently proved to warrant immediate remedial action. Indeed the time has come to be blunt: we can no longer tolerate the present high level of violence that is put before children in American homes."</w:t>
      </w:r>
    </w:p>
    <w:p w14:paraId="7BDAC720" w14:textId="77777777" w:rsidR="006707D0" w:rsidRDefault="006707D0">
      <w:pPr>
        <w:pStyle w:val="NormalWeb"/>
      </w:pPr>
      <w:r>
        <w:rPr>
          <w:rFonts w:ascii="Arial" w:hAnsi="Arial" w:cs="Arial"/>
          <w:sz w:val="20"/>
          <w:szCs w:val="20"/>
        </w:rPr>
        <w:t>But nothing happened.</w:t>
      </w:r>
    </w:p>
    <w:p w14:paraId="131618DA" w14:textId="77777777" w:rsidR="006707D0" w:rsidRDefault="006707D0">
      <w:pPr>
        <w:pStyle w:val="NormalWeb"/>
      </w:pPr>
      <w:r>
        <w:rPr>
          <w:rFonts w:ascii="Arial" w:hAnsi="Arial" w:cs="Arial"/>
          <w:sz w:val="20"/>
          <w:szCs w:val="20"/>
        </w:rPr>
        <w:t>In 1982 a new commission was established to synthesize and summarize massive amounts of the research done after 1971. Seven areas of influence of violence on TV found:</w:t>
      </w:r>
    </w:p>
    <w:p w14:paraId="51C43158" w14:textId="77777777" w:rsidR="006707D0" w:rsidRDefault="006707D0">
      <w:pPr>
        <w:numPr>
          <w:ilvl w:val="0"/>
          <w:numId w:val="6"/>
        </w:numPr>
        <w:spacing w:before="100" w:beforeAutospacing="1" w:after="100" w:afterAutospacing="1"/>
        <w:rPr>
          <w:rFonts w:eastAsia="Times New Roman"/>
        </w:rPr>
      </w:pPr>
      <w:r>
        <w:rPr>
          <w:rFonts w:ascii="Arial" w:eastAsia="Times New Roman" w:hAnsi="Arial" w:cs="Arial"/>
          <w:sz w:val="20"/>
          <w:szCs w:val="20"/>
        </w:rPr>
        <w:t>television and health</w:t>
      </w:r>
      <w:r>
        <w:rPr>
          <w:rFonts w:eastAsia="Times New Roman"/>
        </w:rPr>
        <w:t xml:space="preserve"> </w:t>
      </w:r>
    </w:p>
    <w:p w14:paraId="6EA5E81D" w14:textId="77777777" w:rsidR="006707D0" w:rsidRDefault="006707D0">
      <w:pPr>
        <w:numPr>
          <w:ilvl w:val="0"/>
          <w:numId w:val="6"/>
        </w:numPr>
        <w:spacing w:before="100" w:beforeAutospacing="1" w:after="100" w:afterAutospacing="1"/>
        <w:rPr>
          <w:rFonts w:eastAsia="Times New Roman"/>
        </w:rPr>
      </w:pPr>
      <w:r>
        <w:rPr>
          <w:rFonts w:ascii="Arial" w:eastAsia="Times New Roman" w:hAnsi="Arial" w:cs="Arial"/>
          <w:sz w:val="20"/>
          <w:szCs w:val="20"/>
        </w:rPr>
        <w:t>violence and aggression</w:t>
      </w:r>
      <w:r>
        <w:rPr>
          <w:rFonts w:eastAsia="Times New Roman"/>
        </w:rPr>
        <w:t xml:space="preserve"> </w:t>
      </w:r>
    </w:p>
    <w:p w14:paraId="6DC696FF" w14:textId="77777777" w:rsidR="006707D0" w:rsidRDefault="006707D0">
      <w:pPr>
        <w:numPr>
          <w:ilvl w:val="0"/>
          <w:numId w:val="6"/>
        </w:numPr>
        <w:spacing w:before="100" w:beforeAutospacing="1" w:after="100" w:afterAutospacing="1"/>
        <w:rPr>
          <w:rFonts w:eastAsia="Times New Roman"/>
        </w:rPr>
      </w:pPr>
      <w:r>
        <w:rPr>
          <w:rFonts w:ascii="Arial" w:eastAsia="Times New Roman" w:hAnsi="Arial" w:cs="Arial"/>
          <w:sz w:val="20"/>
          <w:szCs w:val="20"/>
        </w:rPr>
        <w:t>pro-social behavior</w:t>
      </w:r>
      <w:r>
        <w:rPr>
          <w:rFonts w:eastAsia="Times New Roman"/>
        </w:rPr>
        <w:t xml:space="preserve"> </w:t>
      </w:r>
    </w:p>
    <w:p w14:paraId="769B9537" w14:textId="77777777" w:rsidR="006707D0" w:rsidRDefault="006707D0">
      <w:pPr>
        <w:numPr>
          <w:ilvl w:val="0"/>
          <w:numId w:val="6"/>
        </w:numPr>
        <w:spacing w:before="100" w:beforeAutospacing="1" w:after="100" w:afterAutospacing="1"/>
        <w:rPr>
          <w:rFonts w:eastAsia="Times New Roman"/>
        </w:rPr>
      </w:pPr>
      <w:r>
        <w:rPr>
          <w:rFonts w:ascii="Arial" w:eastAsia="Times New Roman" w:hAnsi="Arial" w:cs="Arial"/>
          <w:sz w:val="20"/>
          <w:szCs w:val="20"/>
        </w:rPr>
        <w:t>cognitive and affective aspects of viewing</w:t>
      </w:r>
      <w:r>
        <w:rPr>
          <w:rFonts w:eastAsia="Times New Roman"/>
        </w:rPr>
        <w:t xml:space="preserve"> </w:t>
      </w:r>
    </w:p>
    <w:p w14:paraId="49B8646D" w14:textId="77777777" w:rsidR="006707D0" w:rsidRDefault="006707D0">
      <w:pPr>
        <w:numPr>
          <w:ilvl w:val="0"/>
          <w:numId w:val="6"/>
        </w:numPr>
        <w:spacing w:before="100" w:beforeAutospacing="1" w:after="100" w:afterAutospacing="1"/>
        <w:rPr>
          <w:rFonts w:eastAsia="Times New Roman"/>
        </w:rPr>
      </w:pPr>
      <w:r>
        <w:rPr>
          <w:rFonts w:ascii="Arial" w:eastAsia="Times New Roman" w:hAnsi="Arial" w:cs="Arial"/>
          <w:sz w:val="20"/>
          <w:szCs w:val="20"/>
        </w:rPr>
        <w:t>the family and interpersonal relations</w:t>
      </w:r>
      <w:r>
        <w:rPr>
          <w:rFonts w:eastAsia="Times New Roman"/>
        </w:rPr>
        <w:t xml:space="preserve"> </w:t>
      </w:r>
    </w:p>
    <w:p w14:paraId="41F196C5" w14:textId="77777777" w:rsidR="006707D0" w:rsidRDefault="006707D0">
      <w:pPr>
        <w:numPr>
          <w:ilvl w:val="0"/>
          <w:numId w:val="6"/>
        </w:numPr>
        <w:spacing w:before="100" w:beforeAutospacing="1" w:after="100" w:afterAutospacing="1"/>
        <w:rPr>
          <w:rFonts w:eastAsia="Times New Roman"/>
        </w:rPr>
      </w:pPr>
      <w:r>
        <w:rPr>
          <w:rFonts w:ascii="Arial" w:eastAsia="Times New Roman" w:hAnsi="Arial" w:cs="Arial"/>
          <w:sz w:val="20"/>
          <w:szCs w:val="20"/>
        </w:rPr>
        <w:t>social beliefs and social behavior.</w:t>
      </w:r>
      <w:r>
        <w:rPr>
          <w:rFonts w:eastAsia="Times New Roman"/>
        </w:rPr>
        <w:t xml:space="preserve"> </w:t>
      </w:r>
    </w:p>
    <w:p w14:paraId="6C31CFFE" w14:textId="77777777" w:rsidR="006707D0" w:rsidRDefault="006707D0">
      <w:pPr>
        <w:numPr>
          <w:ilvl w:val="0"/>
          <w:numId w:val="6"/>
        </w:numPr>
        <w:spacing w:before="100" w:beforeAutospacing="1" w:after="100" w:afterAutospacing="1"/>
        <w:rPr>
          <w:rFonts w:eastAsia="Times New Roman"/>
        </w:rPr>
      </w:pPr>
      <w:r>
        <w:rPr>
          <w:rFonts w:ascii="Arial" w:eastAsia="Times New Roman" w:hAnsi="Arial" w:cs="Arial"/>
          <w:sz w:val="20"/>
          <w:szCs w:val="20"/>
        </w:rPr>
        <w:t>effects on society</w:t>
      </w:r>
      <w:r>
        <w:rPr>
          <w:rFonts w:eastAsia="Times New Roman"/>
        </w:rPr>
        <w:t xml:space="preserve"> </w:t>
      </w:r>
    </w:p>
    <w:p w14:paraId="4E05279A" w14:textId="77777777" w:rsidR="006707D0" w:rsidRDefault="006707D0">
      <w:pPr>
        <w:pStyle w:val="NormalWeb"/>
      </w:pPr>
      <w:r>
        <w:rPr>
          <w:rFonts w:ascii="Arial" w:hAnsi="Arial" w:cs="Arial"/>
          <w:sz w:val="20"/>
          <w:szCs w:val="20"/>
        </w:rPr>
        <w:t>The report also found that television continued to show as much or more violence than it had in the past. This report accepted the premise that violence on TV did have impact, the questions that remained to be determined were:</w:t>
      </w:r>
    </w:p>
    <w:p w14:paraId="36CD212D" w14:textId="77777777" w:rsidR="006707D0" w:rsidRDefault="006707D0">
      <w:pPr>
        <w:numPr>
          <w:ilvl w:val="0"/>
          <w:numId w:val="7"/>
        </w:numPr>
        <w:spacing w:before="100" w:beforeAutospacing="1" w:after="100" w:afterAutospacing="1"/>
        <w:rPr>
          <w:rFonts w:eastAsia="Times New Roman"/>
        </w:rPr>
      </w:pPr>
      <w:r>
        <w:rPr>
          <w:rFonts w:ascii="Arial" w:eastAsia="Times New Roman" w:hAnsi="Arial" w:cs="Arial"/>
          <w:sz w:val="20"/>
          <w:szCs w:val="20"/>
        </w:rPr>
        <w:t>What types of portrayals caused effects?</w:t>
      </w:r>
      <w:r>
        <w:rPr>
          <w:rFonts w:eastAsia="Times New Roman"/>
        </w:rPr>
        <w:t xml:space="preserve"> </w:t>
      </w:r>
    </w:p>
    <w:p w14:paraId="767E9A34" w14:textId="77777777" w:rsidR="006707D0" w:rsidRDefault="006707D0">
      <w:pPr>
        <w:numPr>
          <w:ilvl w:val="0"/>
          <w:numId w:val="7"/>
        </w:numPr>
        <w:spacing w:before="100" w:beforeAutospacing="1" w:after="100" w:afterAutospacing="1"/>
        <w:rPr>
          <w:rFonts w:eastAsia="Times New Roman"/>
        </w:rPr>
      </w:pPr>
      <w:r>
        <w:rPr>
          <w:rFonts w:ascii="Arial" w:eastAsia="Times New Roman" w:hAnsi="Arial" w:cs="Arial"/>
          <w:sz w:val="20"/>
          <w:szCs w:val="20"/>
        </w:rPr>
        <w:t>What psychological factors lead what people to be effected by it?</w:t>
      </w:r>
      <w:r>
        <w:rPr>
          <w:rFonts w:eastAsia="Times New Roman"/>
        </w:rPr>
        <w:t xml:space="preserve"> </w:t>
      </w:r>
      <w:r>
        <w:rPr>
          <w:rFonts w:eastAsia="Times New Roman"/>
        </w:rPr>
        <w:br/>
      </w:r>
    </w:p>
    <w:p w14:paraId="71EEBB71" w14:textId="77777777" w:rsidR="006707D0" w:rsidRDefault="006707D0">
      <w:pPr>
        <w:pStyle w:val="NormalWeb"/>
      </w:pPr>
      <w:r>
        <w:rPr>
          <w:rFonts w:ascii="Arial" w:hAnsi="Arial" w:cs="Arial"/>
          <w:sz w:val="20"/>
          <w:szCs w:val="20"/>
        </w:rPr>
        <w:t>Social concern has been the driving force behind this research...but still nothing has happened, the levels of violence on television and in films continued to grow ...</w:t>
      </w:r>
    </w:p>
    <w:p w14:paraId="6E99D64F" w14:textId="77777777" w:rsidR="006707D0" w:rsidRDefault="006707D0">
      <w:pPr>
        <w:pStyle w:val="NormalWeb"/>
      </w:pPr>
      <w:r>
        <w:rPr>
          <w:rFonts w:ascii="Arial" w:hAnsi="Arial" w:cs="Arial"/>
          <w:sz w:val="20"/>
          <w:szCs w:val="20"/>
        </w:rPr>
        <w:t>In an effort to deal with this and other concerning content issues, the Telecommunications Act of</w:t>
      </w:r>
    </w:p>
    <w:p w14:paraId="1EBF8312" w14:textId="77777777" w:rsidR="006707D0" w:rsidRDefault="006707D0">
      <w:pPr>
        <w:pStyle w:val="NormalWeb"/>
      </w:pPr>
      <w:r>
        <w:rPr>
          <w:rFonts w:ascii="Arial" w:hAnsi="Arial" w:cs="Arial"/>
          <w:sz w:val="20"/>
          <w:szCs w:val="20"/>
        </w:rPr>
        <w:t>1996 mandated the implementation of a V-Chip into new television sets and the voluntary establishment of an industry ratings code to be used with the chip. Initially, the ratings system developed and implemented in Jan, 1997 was an age-based system, but parental and citizen group demands for more information led to modifications which included designations for dialogue (D), sexual situations (S) and violence (V). All networks but NBC have adopted those ratings as of fall, 1997.</w:t>
      </w:r>
    </w:p>
    <w:p w14:paraId="34141272" w14:textId="77777777" w:rsidR="006707D0" w:rsidRDefault="006707D0">
      <w:pPr>
        <w:pStyle w:val="NormalWeb"/>
      </w:pPr>
      <w:r>
        <w:rPr>
          <w:rFonts w:ascii="Arial" w:hAnsi="Arial" w:cs="Arial"/>
          <w:sz w:val="20"/>
          <w:szCs w:val="20"/>
        </w:rPr>
        <w:t xml:space="preserve">We might think that violence on television might have decreased after all of this concern and attention, but that's not the case.   Be sure you are familiar with the the following reports and their conclusions. </w:t>
      </w:r>
    </w:p>
    <w:p w14:paraId="01146F24" w14:textId="77777777" w:rsidR="006707D0" w:rsidRDefault="006707D0">
      <w:pPr>
        <w:numPr>
          <w:ilvl w:val="0"/>
          <w:numId w:val="8"/>
        </w:numPr>
        <w:spacing w:before="100" w:beforeAutospacing="1" w:after="100" w:afterAutospacing="1"/>
        <w:rPr>
          <w:rFonts w:eastAsia="Times New Roman"/>
        </w:rPr>
      </w:pPr>
      <w:r>
        <w:rPr>
          <w:rFonts w:ascii="Arial" w:eastAsia="Times New Roman" w:hAnsi="Arial" w:cs="Arial"/>
          <w:sz w:val="20"/>
          <w:szCs w:val="20"/>
        </w:rPr>
        <w:t xml:space="preserve">2001  Surgeon General's Report on Youth Violence </w:t>
      </w:r>
      <w:hyperlink r:id="rId26" w:history="1">
        <w:r>
          <w:rPr>
            <w:rStyle w:val="Hyperlink"/>
            <w:rFonts w:ascii="Arial" w:eastAsia="Times New Roman" w:hAnsi="Arial" w:cs="Arial"/>
            <w:sz w:val="20"/>
            <w:szCs w:val="20"/>
          </w:rPr>
          <w:t>http://www.surgeongeneral.gov/library/youthviolence/youvioreport.htm</w:t>
        </w:r>
      </w:hyperlink>
      <w:r>
        <w:rPr>
          <w:rFonts w:ascii="Arial" w:eastAsia="Times New Roman" w:hAnsi="Arial" w:cs="Arial"/>
          <w:sz w:val="20"/>
          <w:szCs w:val="20"/>
        </w:rPr>
        <w:t xml:space="preserve"> </w:t>
      </w:r>
    </w:p>
    <w:p w14:paraId="07F875BF" w14:textId="77777777" w:rsidR="006707D0" w:rsidRDefault="006707D0">
      <w:pPr>
        <w:numPr>
          <w:ilvl w:val="0"/>
          <w:numId w:val="8"/>
        </w:numPr>
        <w:spacing w:before="100" w:beforeAutospacing="1" w:after="100" w:afterAutospacing="1"/>
        <w:rPr>
          <w:rFonts w:eastAsia="Times New Roman"/>
        </w:rPr>
      </w:pPr>
      <w:r>
        <w:rPr>
          <w:rFonts w:ascii="Arial" w:eastAsia="Times New Roman" w:hAnsi="Arial" w:cs="Arial"/>
          <w:sz w:val="20"/>
          <w:szCs w:val="20"/>
        </w:rPr>
        <w:t xml:space="preserve">2003  Kaiser Family Foundation  media violence report:   </w:t>
      </w:r>
      <w:hyperlink r:id="rId27" w:history="1">
        <w:r>
          <w:rPr>
            <w:rStyle w:val="Hyperlink"/>
            <w:rFonts w:ascii="Arial" w:eastAsia="Times New Roman" w:hAnsi="Arial" w:cs="Arial"/>
            <w:sz w:val="20"/>
            <w:szCs w:val="20"/>
          </w:rPr>
          <w:t>http://www.kff.org/entmedia/upload/Key-Facts-TV-Violence.pdf</w:t>
        </w:r>
      </w:hyperlink>
      <w:r>
        <w:rPr>
          <w:rFonts w:ascii="Arial" w:eastAsia="Times New Roman" w:hAnsi="Arial" w:cs="Arial"/>
          <w:sz w:val="20"/>
          <w:szCs w:val="20"/>
        </w:rPr>
        <w:t xml:space="preserve"> </w:t>
      </w:r>
    </w:p>
    <w:p w14:paraId="61C9E6AB" w14:textId="77777777" w:rsidR="006707D0" w:rsidRDefault="006707D0">
      <w:pPr>
        <w:numPr>
          <w:ilvl w:val="0"/>
          <w:numId w:val="8"/>
        </w:numPr>
        <w:spacing w:before="100" w:beforeAutospacing="1" w:after="100" w:afterAutospacing="1"/>
        <w:rPr>
          <w:rFonts w:eastAsia="Times New Roman"/>
        </w:rPr>
      </w:pPr>
      <w:r>
        <w:rPr>
          <w:rFonts w:ascii="Arial" w:eastAsia="Times New Roman" w:hAnsi="Arial" w:cs="Arial"/>
          <w:sz w:val="20"/>
          <w:szCs w:val="20"/>
        </w:rPr>
        <w:t xml:space="preserve">2007 FCC Report on Violence in Television: release: </w:t>
      </w:r>
      <w:hyperlink r:id="rId28" w:history="1">
        <w:r>
          <w:rPr>
            <w:rStyle w:val="Hyperlink"/>
            <w:rFonts w:ascii="Arial" w:eastAsia="Times New Roman" w:hAnsi="Arial" w:cs="Arial"/>
            <w:sz w:val="20"/>
            <w:szCs w:val="20"/>
          </w:rPr>
          <w:t>http://fjallfoss.fcc.gov/edocs_public/attachmatch/DOC-272652A1.pdf</w:t>
        </w:r>
      </w:hyperlink>
      <w:r>
        <w:rPr>
          <w:rFonts w:ascii="Arial" w:eastAsia="Times New Roman" w:hAnsi="Arial" w:cs="Arial"/>
          <w:sz w:val="20"/>
          <w:szCs w:val="20"/>
        </w:rPr>
        <w:t>  (</w:t>
      </w:r>
      <w:r>
        <w:rPr>
          <w:rFonts w:ascii="Arial" w:eastAsia="Times New Roman" w:hAnsi="Arial" w:cs="Arial"/>
          <w:color w:val="FF0000"/>
          <w:sz w:val="20"/>
          <w:szCs w:val="20"/>
        </w:rPr>
        <w:t>required</w:t>
      </w:r>
      <w:r>
        <w:rPr>
          <w:rFonts w:ascii="Arial" w:eastAsia="Times New Roman" w:hAnsi="Arial" w:cs="Arial"/>
          <w:sz w:val="20"/>
          <w:szCs w:val="20"/>
        </w:rPr>
        <w:t xml:space="preserve">) </w:t>
      </w:r>
    </w:p>
    <w:p w14:paraId="19A32200" w14:textId="77777777" w:rsidR="006707D0" w:rsidRDefault="006707D0">
      <w:pPr>
        <w:numPr>
          <w:ilvl w:val="0"/>
          <w:numId w:val="8"/>
        </w:numPr>
        <w:spacing w:before="100" w:beforeAutospacing="1" w:after="100" w:afterAutospacing="1"/>
        <w:rPr>
          <w:rFonts w:eastAsia="Times New Roman"/>
        </w:rPr>
      </w:pPr>
      <w:r>
        <w:rPr>
          <w:rFonts w:ascii="Arial" w:eastAsia="Times New Roman" w:hAnsi="Arial" w:cs="Arial"/>
          <w:sz w:val="20"/>
          <w:szCs w:val="20"/>
        </w:rPr>
        <w:t xml:space="preserve">2009 </w:t>
      </w:r>
      <w:r>
        <w:rPr>
          <w:rFonts w:ascii="Calibri" w:eastAsia="Times New Roman" w:hAnsi="Calibri"/>
          <w:color w:val="FF0000"/>
        </w:rPr>
        <w:t>Required</w:t>
      </w:r>
      <w:r>
        <w:rPr>
          <w:rFonts w:ascii="Calibri" w:eastAsia="Times New Roman" w:hAnsi="Calibri"/>
        </w:rPr>
        <w:t xml:space="preserve">: PTC (2009) </w:t>
      </w:r>
      <w:r>
        <w:rPr>
          <w:rFonts w:ascii="Arial" w:eastAsia="Times New Roman" w:hAnsi="Arial" w:cs="Arial"/>
          <w:sz w:val="20"/>
          <w:szCs w:val="20"/>
        </w:rPr>
        <w:t>"</w:t>
      </w:r>
      <w:r>
        <w:rPr>
          <w:rFonts w:ascii="Arial" w:eastAsia="Times New Roman" w:hAnsi="Arial" w:cs="Arial"/>
          <w:b/>
          <w:bCs/>
          <w:sz w:val="20"/>
          <w:szCs w:val="20"/>
        </w:rPr>
        <w:t>Women in Peril: A Look at TV's Disturbing New Storyline Trend" October, 2009</w:t>
      </w:r>
      <w:r>
        <w:rPr>
          <w:rFonts w:ascii="Calibri" w:eastAsia="Times New Roman" w:hAnsi="Calibri"/>
        </w:rPr>
        <w:t xml:space="preserve"> </w:t>
      </w:r>
      <w:hyperlink r:id="rId29" w:history="1">
        <w:r>
          <w:rPr>
            <w:rStyle w:val="Hyperlink"/>
            <w:rFonts w:ascii="Calibri" w:eastAsia="Times New Roman" w:hAnsi="Calibri"/>
          </w:rPr>
          <w:t>http://www.parentstv.org/PTC/publications/reports/womeninperil/study.pdf</w:t>
        </w:r>
      </w:hyperlink>
    </w:p>
    <w:p w14:paraId="225C1D23" w14:textId="7E38EAC9" w:rsidR="006707D0" w:rsidRPr="00896AF6" w:rsidRDefault="006707D0">
      <w:pPr>
        <w:pStyle w:val="NormalWeb"/>
        <w:rPr>
          <w:rFonts w:ascii="Arial" w:hAnsi="Arial" w:cs="Arial"/>
          <w:i/>
          <w:color w:val="FF0000"/>
          <w:sz w:val="20"/>
          <w:szCs w:val="20"/>
          <w:u w:val="single"/>
        </w:rPr>
      </w:pPr>
      <w:r w:rsidRPr="00896AF6">
        <w:rPr>
          <w:rStyle w:val="Emphasis"/>
          <w:rFonts w:ascii="Arial" w:hAnsi="Arial" w:cs="Arial"/>
          <w:bCs/>
          <w:i w:val="0"/>
          <w:color w:val="FF0000"/>
          <w:sz w:val="20"/>
          <w:szCs w:val="20"/>
          <w:u w:val="single"/>
        </w:rPr>
        <w:t>What are some of the effects of television violence on members of our society?  </w:t>
      </w:r>
      <w:r w:rsidR="00015862">
        <w:rPr>
          <w:rStyle w:val="Emphasis"/>
          <w:rFonts w:ascii="Arial" w:hAnsi="Arial" w:cs="Arial"/>
          <w:bCs/>
          <w:i w:val="0"/>
          <w:color w:val="FF0000"/>
          <w:sz w:val="20"/>
          <w:szCs w:val="20"/>
          <w:u w:val="single"/>
        </w:rPr>
        <w:br/>
      </w:r>
      <w:r w:rsidR="00015862">
        <w:rPr>
          <w:rStyle w:val="Emphasis"/>
          <w:rFonts w:ascii="Arial" w:hAnsi="Arial" w:cs="Arial"/>
          <w:bCs/>
          <w:i w:val="0"/>
          <w:color w:val="FF0000"/>
          <w:sz w:val="20"/>
          <w:szCs w:val="20"/>
          <w:u w:val="single"/>
        </w:rPr>
        <w:br/>
      </w:r>
    </w:p>
    <w:p w14:paraId="42D697F7" w14:textId="77777777" w:rsidR="006707D0" w:rsidRPr="00896AF6" w:rsidRDefault="006707D0">
      <w:pPr>
        <w:pStyle w:val="NormalWeb"/>
        <w:rPr>
          <w:color w:val="FF0000"/>
        </w:rPr>
      </w:pPr>
      <w:r w:rsidRPr="00896AF6">
        <w:rPr>
          <w:rStyle w:val="Strong"/>
          <w:rFonts w:ascii="Arial" w:hAnsi="Arial" w:cs="Arial"/>
          <w:color w:val="FF0000"/>
          <w:sz w:val="20"/>
          <w:szCs w:val="20"/>
        </w:rPr>
        <w:t>PSYCHOLOGICAL</w:t>
      </w:r>
      <w:r w:rsidRPr="00896AF6">
        <w:rPr>
          <w:rFonts w:ascii="Arial" w:hAnsi="Arial" w:cs="Arial"/>
          <w:color w:val="FF0000"/>
          <w:sz w:val="20"/>
          <w:szCs w:val="20"/>
        </w:rPr>
        <w:t xml:space="preserve"> </w:t>
      </w:r>
    </w:p>
    <w:p w14:paraId="3D90A6D0" w14:textId="77777777" w:rsidR="006707D0" w:rsidRDefault="006707D0">
      <w:pPr>
        <w:pStyle w:val="NormalWeb"/>
      </w:pPr>
      <w:r>
        <w:rPr>
          <w:rStyle w:val="Strong"/>
          <w:rFonts w:ascii="Arial" w:hAnsi="Arial" w:cs="Arial"/>
          <w:sz w:val="20"/>
          <w:szCs w:val="20"/>
        </w:rPr>
        <w:t>Modeling/observational learning</w:t>
      </w:r>
      <w:r>
        <w:rPr>
          <w:rFonts w:ascii="Arial" w:hAnsi="Arial" w:cs="Arial"/>
          <w:sz w:val="20"/>
          <w:szCs w:val="20"/>
        </w:rPr>
        <w:t xml:space="preserve"> effects. This involves the imitation of media models or at the very least, learning from them about various behaviors and the social acceptance and (in some cases) the consequences of those behaviors </w:t>
      </w:r>
    </w:p>
    <w:p w14:paraId="715C495C" w14:textId="77777777" w:rsidR="006707D0" w:rsidRDefault="006707D0">
      <w:pPr>
        <w:pStyle w:val="NormalWeb"/>
      </w:pPr>
      <w:r>
        <w:rPr>
          <w:rStyle w:val="Strong"/>
          <w:rFonts w:ascii="Arial" w:hAnsi="Arial" w:cs="Arial"/>
          <w:sz w:val="20"/>
          <w:szCs w:val="20"/>
        </w:rPr>
        <w:t>Dis-inhibitory effects</w:t>
      </w:r>
      <w:r>
        <w:rPr>
          <w:rFonts w:ascii="Arial" w:hAnsi="Arial" w:cs="Arial"/>
          <w:sz w:val="20"/>
          <w:szCs w:val="20"/>
        </w:rPr>
        <w:t>: These effects involve the increased likelihood of the viewer doing things he/she wouldn't normally do. This is a particular concern because, especially in the television westerns of the '50s and '60s, because the consequences of violence were rarely shown. Now, when violence may be more graphic, it is sometimes glorified. Audiences laugh, applaud and cheer during some violent scenes.....</w:t>
      </w:r>
    </w:p>
    <w:p w14:paraId="7C77396B" w14:textId="77777777" w:rsidR="006707D0" w:rsidRDefault="006707D0">
      <w:pPr>
        <w:pStyle w:val="NormalWeb"/>
      </w:pPr>
      <w:r>
        <w:rPr>
          <w:rStyle w:val="Strong"/>
          <w:rFonts w:ascii="Arial" w:hAnsi="Arial" w:cs="Arial"/>
          <w:sz w:val="20"/>
          <w:szCs w:val="20"/>
        </w:rPr>
        <w:t>Key concepts:</w:t>
      </w:r>
      <w:r>
        <w:rPr>
          <w:rFonts w:ascii="Arial" w:hAnsi="Arial" w:cs="Arial"/>
          <w:sz w:val="20"/>
          <w:szCs w:val="20"/>
        </w:rPr>
        <w:t xml:space="preserve"> Media violence is most likely to be modeled or have effects if:</w:t>
      </w:r>
    </w:p>
    <w:p w14:paraId="04E2A666" w14:textId="77777777" w:rsidR="006707D0" w:rsidRDefault="006707D0">
      <w:pPr>
        <w:numPr>
          <w:ilvl w:val="0"/>
          <w:numId w:val="9"/>
        </w:numPr>
        <w:spacing w:before="100" w:beforeAutospacing="1" w:after="100" w:afterAutospacing="1"/>
        <w:rPr>
          <w:rFonts w:eastAsia="Times New Roman"/>
        </w:rPr>
      </w:pPr>
      <w:r>
        <w:rPr>
          <w:rFonts w:ascii="Arial" w:eastAsia="Times New Roman" w:hAnsi="Arial" w:cs="Arial"/>
          <w:sz w:val="20"/>
          <w:szCs w:val="20"/>
        </w:rPr>
        <w:t>Live-action Mediated violence rather than cartoon, or printed</w:t>
      </w:r>
      <w:r>
        <w:rPr>
          <w:rFonts w:eastAsia="Times New Roman"/>
        </w:rPr>
        <w:t xml:space="preserve"> </w:t>
      </w:r>
    </w:p>
    <w:p w14:paraId="06165985" w14:textId="77777777" w:rsidR="006707D0" w:rsidRDefault="006707D0">
      <w:pPr>
        <w:numPr>
          <w:ilvl w:val="0"/>
          <w:numId w:val="9"/>
        </w:numPr>
        <w:spacing w:before="100" w:beforeAutospacing="1" w:after="100" w:afterAutospacing="1"/>
        <w:rPr>
          <w:rFonts w:eastAsia="Times New Roman"/>
        </w:rPr>
      </w:pPr>
      <w:r>
        <w:rPr>
          <w:rFonts w:ascii="Arial" w:eastAsia="Times New Roman" w:hAnsi="Arial" w:cs="Arial"/>
          <w:sz w:val="20"/>
          <w:szCs w:val="20"/>
        </w:rPr>
        <w:t>If violence is positively reinforced or has no negative consequences, (would you rape? study)</w:t>
      </w:r>
      <w:r>
        <w:rPr>
          <w:rFonts w:eastAsia="Times New Roman"/>
        </w:rPr>
        <w:t xml:space="preserve"> </w:t>
      </w:r>
    </w:p>
    <w:p w14:paraId="2274FB37" w14:textId="77777777" w:rsidR="006707D0" w:rsidRDefault="006707D0">
      <w:pPr>
        <w:numPr>
          <w:ilvl w:val="0"/>
          <w:numId w:val="9"/>
        </w:numPr>
        <w:spacing w:before="100" w:beforeAutospacing="1" w:after="100" w:afterAutospacing="1"/>
        <w:rPr>
          <w:rFonts w:eastAsia="Times New Roman"/>
        </w:rPr>
      </w:pPr>
      <w:r>
        <w:rPr>
          <w:rFonts w:ascii="Arial" w:eastAsia="Times New Roman" w:hAnsi="Arial" w:cs="Arial"/>
          <w:sz w:val="20"/>
          <w:szCs w:val="20"/>
        </w:rPr>
        <w:t>If violence is seen as real, it is more influential (in this case children tend to get scared).</w:t>
      </w:r>
      <w:r>
        <w:rPr>
          <w:rFonts w:eastAsia="Times New Roman"/>
        </w:rPr>
        <w:t xml:space="preserve"> </w:t>
      </w:r>
    </w:p>
    <w:p w14:paraId="7CD633C9" w14:textId="77777777" w:rsidR="006707D0" w:rsidRDefault="006707D0">
      <w:pPr>
        <w:numPr>
          <w:ilvl w:val="0"/>
          <w:numId w:val="9"/>
        </w:numPr>
        <w:spacing w:before="100" w:beforeAutospacing="1" w:after="100" w:afterAutospacing="1"/>
        <w:rPr>
          <w:rFonts w:eastAsia="Times New Roman"/>
        </w:rPr>
      </w:pPr>
      <w:r>
        <w:rPr>
          <w:rFonts w:ascii="Arial" w:eastAsia="Times New Roman" w:hAnsi="Arial" w:cs="Arial"/>
          <w:sz w:val="20"/>
          <w:szCs w:val="20"/>
        </w:rPr>
        <w:t>If the subject is aroused or is easily aroused; the arousal can come from film itself, or something that happened before.</w:t>
      </w:r>
      <w:r>
        <w:rPr>
          <w:rFonts w:eastAsia="Times New Roman"/>
        </w:rPr>
        <w:t xml:space="preserve"> </w:t>
      </w:r>
    </w:p>
    <w:p w14:paraId="408D98CF" w14:textId="77777777" w:rsidR="006707D0" w:rsidRDefault="006707D0">
      <w:pPr>
        <w:pStyle w:val="NormalWeb"/>
      </w:pPr>
      <w:r>
        <w:rPr>
          <w:rFonts w:ascii="Arial" w:hAnsi="Arial" w:cs="Arial"/>
          <w:sz w:val="20"/>
          <w:szCs w:val="20"/>
        </w:rPr>
        <w:t>The violent content can effect a viewer's attitudes and opinions about violence in one of four ways:</w:t>
      </w:r>
    </w:p>
    <w:p w14:paraId="132C2188" w14:textId="77777777" w:rsidR="006707D0" w:rsidRDefault="006707D0">
      <w:pPr>
        <w:numPr>
          <w:ilvl w:val="0"/>
          <w:numId w:val="10"/>
        </w:numPr>
        <w:spacing w:before="100" w:beforeAutospacing="1" w:after="100" w:afterAutospacing="1"/>
        <w:rPr>
          <w:rFonts w:eastAsia="Times New Roman"/>
        </w:rPr>
      </w:pPr>
      <w:r>
        <w:rPr>
          <w:rFonts w:ascii="Arial" w:eastAsia="Times New Roman" w:hAnsi="Arial" w:cs="Arial"/>
          <w:sz w:val="20"/>
          <w:szCs w:val="20"/>
        </w:rPr>
        <w:t>It can reinforce violent tendencies already present in the viewer</w:t>
      </w:r>
      <w:r>
        <w:rPr>
          <w:rFonts w:eastAsia="Times New Roman"/>
        </w:rPr>
        <w:t xml:space="preserve"> </w:t>
      </w:r>
    </w:p>
    <w:p w14:paraId="1F0F1A34" w14:textId="77777777" w:rsidR="006707D0" w:rsidRDefault="006707D0">
      <w:pPr>
        <w:numPr>
          <w:ilvl w:val="0"/>
          <w:numId w:val="10"/>
        </w:numPr>
        <w:spacing w:before="100" w:beforeAutospacing="1" w:after="100" w:afterAutospacing="1"/>
        <w:rPr>
          <w:rFonts w:eastAsia="Times New Roman"/>
        </w:rPr>
      </w:pPr>
      <w:r>
        <w:rPr>
          <w:rFonts w:ascii="Arial" w:eastAsia="Times New Roman" w:hAnsi="Arial" w:cs="Arial"/>
          <w:sz w:val="20"/>
          <w:szCs w:val="20"/>
        </w:rPr>
        <w:t>Violent behavior is reinforced in the context of the story</w:t>
      </w:r>
      <w:r>
        <w:rPr>
          <w:rFonts w:eastAsia="Times New Roman"/>
        </w:rPr>
        <w:t xml:space="preserve"> </w:t>
      </w:r>
    </w:p>
    <w:p w14:paraId="216CEE6C" w14:textId="77777777" w:rsidR="006707D0" w:rsidRDefault="006707D0">
      <w:pPr>
        <w:numPr>
          <w:ilvl w:val="0"/>
          <w:numId w:val="10"/>
        </w:numPr>
        <w:spacing w:before="100" w:beforeAutospacing="1" w:after="100" w:afterAutospacing="1"/>
        <w:rPr>
          <w:rFonts w:eastAsia="Times New Roman"/>
        </w:rPr>
      </w:pPr>
      <w:r>
        <w:rPr>
          <w:rFonts w:ascii="Arial" w:eastAsia="Times New Roman" w:hAnsi="Arial" w:cs="Arial"/>
          <w:sz w:val="20"/>
          <w:szCs w:val="20"/>
        </w:rPr>
        <w:t>Media may reinforce certain values about the use of the violence</w:t>
      </w:r>
      <w:r>
        <w:rPr>
          <w:rFonts w:eastAsia="Times New Roman"/>
        </w:rPr>
        <w:t xml:space="preserve"> </w:t>
      </w:r>
    </w:p>
    <w:p w14:paraId="6B035B2E" w14:textId="77777777" w:rsidR="006707D0" w:rsidRDefault="006707D0">
      <w:pPr>
        <w:numPr>
          <w:ilvl w:val="0"/>
          <w:numId w:val="10"/>
        </w:numPr>
        <w:spacing w:before="100" w:beforeAutospacing="1" w:after="100" w:afterAutospacing="1"/>
        <w:rPr>
          <w:rFonts w:eastAsia="Times New Roman"/>
        </w:rPr>
      </w:pPr>
      <w:r>
        <w:rPr>
          <w:rFonts w:ascii="Arial" w:eastAsia="Times New Roman" w:hAnsi="Arial" w:cs="Arial"/>
          <w:sz w:val="20"/>
          <w:szCs w:val="20"/>
        </w:rPr>
        <w:t>Violence may occur in a context that is overall very reinforcing (violence in a more glamorous show may have more influence than one in a "gritty show.")</w:t>
      </w:r>
      <w:r>
        <w:rPr>
          <w:rFonts w:eastAsia="Times New Roman"/>
        </w:rPr>
        <w:t xml:space="preserve"> </w:t>
      </w:r>
    </w:p>
    <w:p w14:paraId="7ACDEB85" w14:textId="77777777" w:rsidR="006707D0" w:rsidRDefault="006707D0">
      <w:pPr>
        <w:pStyle w:val="NormalWeb"/>
      </w:pPr>
      <w:r>
        <w:rPr>
          <w:rStyle w:val="Strong"/>
          <w:rFonts w:ascii="Arial" w:hAnsi="Arial" w:cs="Arial"/>
          <w:sz w:val="20"/>
          <w:szCs w:val="20"/>
        </w:rPr>
        <w:t>Sensitization</w:t>
      </w:r>
      <w:r>
        <w:rPr>
          <w:rFonts w:ascii="Arial" w:hAnsi="Arial" w:cs="Arial"/>
          <w:sz w:val="20"/>
          <w:szCs w:val="20"/>
        </w:rPr>
        <w:t xml:space="preserve"> is the OPPOSITE of modeling.</w:t>
      </w:r>
    </w:p>
    <w:p w14:paraId="48D1383D" w14:textId="77777777" w:rsidR="006707D0" w:rsidRDefault="006707D0">
      <w:pPr>
        <w:pStyle w:val="NormalWeb"/>
      </w:pPr>
      <w:r>
        <w:rPr>
          <w:rFonts w:ascii="Arial" w:hAnsi="Arial" w:cs="Arial"/>
          <w:sz w:val="20"/>
          <w:szCs w:val="20"/>
        </w:rPr>
        <w:t>Here the viewer LESS likely to imitate as a result.</w:t>
      </w:r>
    </w:p>
    <w:p w14:paraId="1D675DCB" w14:textId="77777777" w:rsidR="006707D0" w:rsidRDefault="006707D0">
      <w:pPr>
        <w:pStyle w:val="NormalWeb"/>
      </w:pPr>
      <w:r>
        <w:rPr>
          <w:rFonts w:ascii="Arial" w:hAnsi="Arial" w:cs="Arial"/>
          <w:sz w:val="20"/>
          <w:szCs w:val="20"/>
        </w:rPr>
        <w:t xml:space="preserve">This happens when people more easily imagine themselves in the position of the victim rather than the aggressor. (Sometimes television programming can sensitize viewers to a new perspective. For example, the mini-series </w:t>
      </w:r>
      <w:r>
        <w:rPr>
          <w:rStyle w:val="Emphasis"/>
          <w:rFonts w:ascii="Arial" w:hAnsi="Arial" w:cs="Arial"/>
          <w:sz w:val="20"/>
          <w:szCs w:val="20"/>
        </w:rPr>
        <w:t xml:space="preserve">Roots </w:t>
      </w:r>
      <w:r>
        <w:rPr>
          <w:rFonts w:ascii="Arial" w:hAnsi="Arial" w:cs="Arial"/>
          <w:sz w:val="20"/>
          <w:szCs w:val="20"/>
        </w:rPr>
        <w:t xml:space="preserve">certainly unified the American population and presented a perspective about African-Americans. It "sensitized" the White population to the experience of the slaves. While no television show can adequately accomplish that, </w:t>
      </w:r>
      <w:r>
        <w:rPr>
          <w:rStyle w:val="Emphasis"/>
          <w:rFonts w:ascii="Arial" w:hAnsi="Arial" w:cs="Arial"/>
          <w:sz w:val="20"/>
          <w:szCs w:val="20"/>
        </w:rPr>
        <w:t>Roots</w:t>
      </w:r>
      <w:r>
        <w:rPr>
          <w:rFonts w:ascii="Arial" w:hAnsi="Arial" w:cs="Arial"/>
          <w:sz w:val="20"/>
          <w:szCs w:val="20"/>
        </w:rPr>
        <w:t xml:space="preserve"> did increase awareness and understanding in a way no film or television program had ever done before.)</w:t>
      </w:r>
    </w:p>
    <w:p w14:paraId="21860239" w14:textId="77777777" w:rsidR="006707D0" w:rsidRDefault="006707D0">
      <w:pPr>
        <w:pStyle w:val="NormalWeb"/>
      </w:pPr>
      <w:r>
        <w:rPr>
          <w:rStyle w:val="Strong"/>
          <w:rFonts w:ascii="Arial" w:hAnsi="Arial" w:cs="Arial"/>
          <w:sz w:val="20"/>
          <w:szCs w:val="20"/>
        </w:rPr>
        <w:t xml:space="preserve">Desensitization </w:t>
      </w:r>
      <w:r>
        <w:rPr>
          <w:rFonts w:ascii="Arial" w:hAnsi="Arial" w:cs="Arial"/>
          <w:sz w:val="20"/>
          <w:szCs w:val="20"/>
        </w:rPr>
        <w:t>is a straightforward example of classical conditioning.</w:t>
      </w:r>
    </w:p>
    <w:p w14:paraId="2D101781" w14:textId="77777777" w:rsidR="006707D0" w:rsidRDefault="006707D0">
      <w:pPr>
        <w:numPr>
          <w:ilvl w:val="0"/>
          <w:numId w:val="11"/>
        </w:numPr>
        <w:spacing w:before="100" w:beforeAutospacing="1" w:after="100" w:afterAutospacing="1"/>
        <w:rPr>
          <w:rFonts w:eastAsia="Times New Roman"/>
        </w:rPr>
      </w:pPr>
      <w:r>
        <w:rPr>
          <w:rFonts w:ascii="Arial" w:eastAsia="Times New Roman" w:hAnsi="Arial" w:cs="Arial"/>
          <w:sz w:val="20"/>
          <w:szCs w:val="20"/>
        </w:rPr>
        <w:t>With repeated viewing of violence in a "safe, comfortable" environment, the normal reactions of disgust, fear, stress, are diminished.</w:t>
      </w:r>
      <w:r>
        <w:rPr>
          <w:rFonts w:eastAsia="Times New Roman"/>
        </w:rPr>
        <w:t xml:space="preserve"> </w:t>
      </w:r>
    </w:p>
    <w:p w14:paraId="5D627EB0" w14:textId="77777777" w:rsidR="006707D0" w:rsidRDefault="006707D0">
      <w:pPr>
        <w:numPr>
          <w:ilvl w:val="0"/>
          <w:numId w:val="11"/>
        </w:numPr>
        <w:spacing w:before="100" w:beforeAutospacing="1" w:after="100" w:afterAutospacing="1"/>
        <w:rPr>
          <w:rFonts w:eastAsia="Times New Roman"/>
        </w:rPr>
      </w:pPr>
      <w:r>
        <w:rPr>
          <w:rFonts w:ascii="Arial" w:eastAsia="Times New Roman" w:hAnsi="Arial" w:cs="Arial"/>
          <w:sz w:val="20"/>
          <w:szCs w:val="20"/>
        </w:rPr>
        <w:t>If viewer is relaxed and happy when watching, the content and the context of viewing become associated.</w:t>
      </w:r>
      <w:r>
        <w:rPr>
          <w:rFonts w:eastAsia="Times New Roman"/>
        </w:rPr>
        <w:t xml:space="preserve"> </w:t>
      </w:r>
    </w:p>
    <w:p w14:paraId="26A30313" w14:textId="77777777" w:rsidR="006707D0" w:rsidRDefault="006707D0">
      <w:pPr>
        <w:numPr>
          <w:ilvl w:val="0"/>
          <w:numId w:val="11"/>
        </w:numPr>
        <w:spacing w:before="100" w:beforeAutospacing="1" w:after="100" w:afterAutospacing="1"/>
        <w:rPr>
          <w:rFonts w:eastAsia="Times New Roman"/>
        </w:rPr>
      </w:pPr>
      <w:r>
        <w:rPr>
          <w:rFonts w:ascii="Arial" w:eastAsia="Times New Roman" w:hAnsi="Arial" w:cs="Arial"/>
          <w:sz w:val="20"/>
          <w:szCs w:val="20"/>
        </w:rPr>
        <w:t>Result: the content is seen as relaxing and entertaining.</w:t>
      </w:r>
      <w:r>
        <w:rPr>
          <w:rFonts w:eastAsia="Times New Roman"/>
        </w:rPr>
        <w:t xml:space="preserve"> </w:t>
      </w:r>
    </w:p>
    <w:p w14:paraId="56B9C146" w14:textId="77777777" w:rsidR="006707D0" w:rsidRDefault="006707D0">
      <w:pPr>
        <w:pStyle w:val="NormalWeb"/>
      </w:pPr>
      <w:r>
        <w:rPr>
          <w:rFonts w:ascii="Arial" w:hAnsi="Arial" w:cs="Arial"/>
          <w:sz w:val="20"/>
          <w:szCs w:val="20"/>
        </w:rPr>
        <w:t>In a recent study, it was learned that among adolescent boys have learned that to be "cool" they have to watch violent stuff and act like it doesn't bother them. "Desensitization to violence thus becomes a way to impress a date. " !!! (Harris, p. 197)</w:t>
      </w:r>
    </w:p>
    <w:p w14:paraId="2F387E4F" w14:textId="77777777" w:rsidR="006707D0" w:rsidRDefault="006707D0">
      <w:pPr>
        <w:pStyle w:val="NormalWeb"/>
      </w:pPr>
      <w:r>
        <w:rPr>
          <w:rFonts w:ascii="Arial" w:hAnsi="Arial" w:cs="Arial"/>
          <w:sz w:val="20"/>
          <w:szCs w:val="20"/>
        </w:rPr>
        <w:t>Although we may never participate in violence our selves, as we become used to it, desensitized, it may not bother us so much...Our compassion is gone. How does this effect our culture?</w:t>
      </w:r>
    </w:p>
    <w:p w14:paraId="25527B69" w14:textId="77777777" w:rsidR="006707D0" w:rsidRDefault="006707D0">
      <w:pPr>
        <w:pStyle w:val="NormalWeb"/>
      </w:pPr>
      <w:r>
        <w:rPr>
          <w:rFonts w:ascii="Arial" w:hAnsi="Arial" w:cs="Arial"/>
          <w:sz w:val="20"/>
          <w:szCs w:val="20"/>
        </w:rPr>
        <w:t>This concept is exemplified by a study by Linz, Donerstein and Penrod conducted with college males. After viewing a series of "slasher films" the subjects showed significantly less empathy for victims of rape.</w:t>
      </w:r>
    </w:p>
    <w:p w14:paraId="68553565" w14:textId="77777777" w:rsidR="006707D0" w:rsidRDefault="006707D0">
      <w:pPr>
        <w:pStyle w:val="NormalWeb"/>
      </w:pPr>
      <w:r>
        <w:rPr>
          <w:rStyle w:val="Strong"/>
          <w:rFonts w:ascii="Arial" w:hAnsi="Arial" w:cs="Arial"/>
          <w:sz w:val="20"/>
          <w:szCs w:val="20"/>
        </w:rPr>
        <w:t xml:space="preserve">CULTIVATION </w:t>
      </w:r>
      <w:r>
        <w:rPr>
          <w:rFonts w:ascii="Arial" w:hAnsi="Arial" w:cs="Arial"/>
          <w:sz w:val="20"/>
          <w:szCs w:val="20"/>
        </w:rPr>
        <w:t>effects involve our influence of television content on our perceptions of the real world. Those perceptions reflect television "reality" rather than real world "reality." One cultivation effect is the</w:t>
      </w:r>
    </w:p>
    <w:p w14:paraId="27EE641F" w14:textId="77777777" w:rsidR="006707D0" w:rsidRDefault="006707D0">
      <w:pPr>
        <w:pStyle w:val="NormalWeb"/>
      </w:pPr>
      <w:r>
        <w:rPr>
          <w:rStyle w:val="Strong"/>
          <w:rFonts w:ascii="Arial" w:hAnsi="Arial" w:cs="Arial"/>
          <w:sz w:val="20"/>
          <w:szCs w:val="20"/>
        </w:rPr>
        <w:t xml:space="preserve">Mean world syndrome: </w:t>
      </w:r>
    </w:p>
    <w:p w14:paraId="7F83B979" w14:textId="77777777" w:rsidR="006707D0" w:rsidRDefault="006707D0">
      <w:pPr>
        <w:pStyle w:val="NormalWeb"/>
      </w:pPr>
      <w:r>
        <w:rPr>
          <w:rFonts w:ascii="Arial" w:hAnsi="Arial" w:cs="Arial"/>
          <w:sz w:val="20"/>
          <w:szCs w:val="20"/>
        </w:rPr>
        <w:t>TV world shows 50% of characters involved in violence, but less than 1% of population of real world is. People who have significant dependence on television tend to believe that the levels of violence on television are the levels of violence in the real world. They believe that the world is a violent and scary place, and they tend to be more afraid than those who are not so dependent upon television.</w:t>
      </w:r>
    </w:p>
    <w:p w14:paraId="7B6F4A58" w14:textId="77777777" w:rsidR="006707D0" w:rsidRDefault="006707D0">
      <w:pPr>
        <w:pStyle w:val="NormalWeb"/>
      </w:pPr>
      <w:r>
        <w:rPr>
          <w:rFonts w:ascii="Arial" w:hAnsi="Arial" w:cs="Arial"/>
          <w:sz w:val="20"/>
          <w:szCs w:val="20"/>
        </w:rPr>
        <w:t xml:space="preserve">According to the American Medical Association, longitudinal studies have shown that 8-year-old boys who watch the most violence as children were more likely than others to have engaged in aggressive and/or delinquent behavior by at 18 years of age and serious criminal activity by the age of thirty. </w:t>
      </w:r>
    </w:p>
    <w:p w14:paraId="778407AE" w14:textId="77777777" w:rsidR="006707D0" w:rsidRDefault="006707D0">
      <w:pPr>
        <w:pStyle w:val="NormalWeb"/>
      </w:pPr>
      <w:r>
        <w:rPr>
          <w:rFonts w:ascii="Arial" w:hAnsi="Arial" w:cs="Arial"/>
          <w:sz w:val="20"/>
          <w:szCs w:val="20"/>
        </w:rPr>
        <w:t xml:space="preserve">There are indications that watching violent television tends to lead to violent behavior in kids who in turn watch more violent programming or films to justify their own behavior. This can become an aggressive cycle that feeds on itself to the detriment of the individuals and culture involved. While these links are no longer active, as recently as 2005, the AMA was active in promotion concerns about media violence.  </w:t>
      </w:r>
    </w:p>
    <w:p w14:paraId="1F2785D7" w14:textId="77777777" w:rsidR="006707D0" w:rsidRDefault="006707D0">
      <w:pPr>
        <w:numPr>
          <w:ilvl w:val="0"/>
          <w:numId w:val="12"/>
        </w:numPr>
        <w:spacing w:before="100" w:beforeAutospacing="1" w:after="100" w:afterAutospacing="1"/>
        <w:rPr>
          <w:rFonts w:eastAsia="Times New Roman"/>
        </w:rPr>
      </w:pPr>
      <w:r>
        <w:rPr>
          <w:rFonts w:ascii="Arial" w:eastAsia="Times New Roman" w:hAnsi="Arial" w:cs="Arial"/>
          <w:sz w:val="20"/>
          <w:szCs w:val="20"/>
        </w:rPr>
        <w:t xml:space="preserve">2005 Policy Statement on TV and Film ratings </w:t>
      </w:r>
      <w:r>
        <w:rPr>
          <w:rFonts w:ascii="Arial" w:eastAsia="Times New Roman" w:hAnsi="Arial" w:cs="Arial"/>
          <w:i/>
          <w:iCs/>
          <w:sz w:val="20"/>
          <w:szCs w:val="20"/>
        </w:rPr>
        <w:t xml:space="preserve">formerly </w:t>
      </w:r>
      <w:r>
        <w:rPr>
          <w:rFonts w:ascii="Arial" w:eastAsia="Times New Roman" w:hAnsi="Arial" w:cs="Arial"/>
          <w:sz w:val="20"/>
          <w:szCs w:val="20"/>
        </w:rPr>
        <w:t xml:space="preserve">at </w:t>
      </w:r>
      <w:hyperlink r:id="rId30" w:history="1">
        <w:r>
          <w:rPr>
            <w:rStyle w:val="Hyperlink"/>
            <w:rFonts w:ascii="Arial" w:eastAsia="Times New Roman" w:hAnsi="Arial" w:cs="Arial"/>
            <w:sz w:val="20"/>
            <w:szCs w:val="20"/>
          </w:rPr>
          <w:t>http://www.ama-assn.org/apps/pf_new/pf_online?f_n=browse&amp;doc=policyfiles/HnE/H-515.974.HTM</w:t>
        </w:r>
      </w:hyperlink>
      <w:r>
        <w:rPr>
          <w:rFonts w:ascii="Arial" w:eastAsia="Times New Roman" w:hAnsi="Arial" w:cs="Arial"/>
          <w:sz w:val="20"/>
          <w:szCs w:val="20"/>
        </w:rPr>
        <w:t xml:space="preserve"> </w:t>
      </w:r>
    </w:p>
    <w:p w14:paraId="4A4644AC" w14:textId="77777777" w:rsidR="006707D0" w:rsidRDefault="006707D0">
      <w:pPr>
        <w:numPr>
          <w:ilvl w:val="0"/>
          <w:numId w:val="12"/>
        </w:numPr>
        <w:spacing w:before="100" w:beforeAutospacing="1" w:after="100" w:afterAutospacing="1"/>
        <w:rPr>
          <w:rFonts w:eastAsia="Times New Roman"/>
        </w:rPr>
      </w:pPr>
      <w:r>
        <w:rPr>
          <w:rFonts w:ascii="Arial" w:eastAsia="Times New Roman" w:hAnsi="Arial" w:cs="Arial"/>
          <w:sz w:val="20"/>
          <w:szCs w:val="20"/>
        </w:rPr>
        <w:t xml:space="preserve">AMA warns Lawmakers about the effects of what kids are watching" 9/13/04 </w:t>
      </w:r>
      <w:r>
        <w:rPr>
          <w:rFonts w:ascii="Arial" w:eastAsia="Times New Roman" w:hAnsi="Arial" w:cs="Arial"/>
          <w:i/>
          <w:iCs/>
          <w:sz w:val="20"/>
          <w:szCs w:val="20"/>
        </w:rPr>
        <w:t xml:space="preserve">formerly </w:t>
      </w:r>
      <w:r>
        <w:rPr>
          <w:rFonts w:ascii="Arial" w:eastAsia="Times New Roman" w:hAnsi="Arial" w:cs="Arial"/>
          <w:sz w:val="20"/>
          <w:szCs w:val="20"/>
        </w:rPr>
        <w:t xml:space="preserve">at </w:t>
      </w:r>
      <w:hyperlink r:id="rId31" w:history="1">
        <w:r>
          <w:rPr>
            <w:rStyle w:val="Hyperlink"/>
            <w:rFonts w:ascii="Arial" w:eastAsia="Times New Roman" w:hAnsi="Arial" w:cs="Arial"/>
            <w:sz w:val="20"/>
            <w:szCs w:val="20"/>
          </w:rPr>
          <w:t>http://www.ama-assn.org/ama/pub/category/print/13955.html</w:t>
        </w:r>
      </w:hyperlink>
      <w:r>
        <w:rPr>
          <w:rFonts w:ascii="Arial" w:eastAsia="Times New Roman" w:hAnsi="Arial" w:cs="Arial"/>
          <w:sz w:val="20"/>
          <w:szCs w:val="20"/>
        </w:rPr>
        <w:t xml:space="preserve"> </w:t>
      </w:r>
    </w:p>
    <w:p w14:paraId="04C563D6" w14:textId="77777777" w:rsidR="006707D0" w:rsidRDefault="006707D0">
      <w:pPr>
        <w:numPr>
          <w:ilvl w:val="0"/>
          <w:numId w:val="12"/>
        </w:numPr>
        <w:spacing w:before="100" w:beforeAutospacing="1" w:after="100" w:afterAutospacing="1"/>
        <w:rPr>
          <w:rFonts w:eastAsia="Times New Roman"/>
        </w:rPr>
      </w:pPr>
    </w:p>
    <w:p w14:paraId="2393CB0E" w14:textId="77777777" w:rsidR="006707D0" w:rsidRDefault="006707D0">
      <w:pPr>
        <w:rPr>
          <w:rFonts w:eastAsia="Times New Roman"/>
        </w:rPr>
      </w:pPr>
      <w:r>
        <w:rPr>
          <w:rStyle w:val="Strong"/>
          <w:rFonts w:ascii="Arial" w:eastAsia="Times New Roman" w:hAnsi="Arial" w:cs="Arial"/>
          <w:sz w:val="20"/>
          <w:szCs w:val="20"/>
        </w:rPr>
        <w:t>Catharsis Theory:</w:t>
      </w:r>
    </w:p>
    <w:p w14:paraId="77E1A868" w14:textId="77777777" w:rsidR="006707D0" w:rsidRDefault="006707D0">
      <w:pPr>
        <w:pStyle w:val="NormalWeb"/>
      </w:pPr>
      <w:r>
        <w:rPr>
          <w:rFonts w:ascii="Arial" w:hAnsi="Arial" w:cs="Arial"/>
          <w:sz w:val="20"/>
          <w:szCs w:val="20"/>
        </w:rPr>
        <w:t>Broadcasters and film makers have long argued that violent content provides CATHARSIS for viewers. According to that Catharsis theory, watching violent content drains of the violent urges of the viewer, they get a vicarious release by watching violent acts in media, thus venting violent urges they might have.</w:t>
      </w:r>
    </w:p>
    <w:p w14:paraId="27069332" w14:textId="77777777" w:rsidR="006707D0" w:rsidRDefault="006707D0">
      <w:pPr>
        <w:pStyle w:val="NormalWeb"/>
      </w:pPr>
      <w:r>
        <w:rPr>
          <w:rFonts w:ascii="Arial" w:hAnsi="Arial" w:cs="Arial"/>
          <w:sz w:val="20"/>
          <w:szCs w:val="20"/>
        </w:rPr>
        <w:t>However, the theory doesn't work; no support for it. It has been tested again and again with the same results. You can figure this one out on your own. We all have seen erotic scenes in R-rated films that affect us in some way. If you sat there and felt no physiological responses, no emotional reaction and felt "boy, I don't need to do that- all my "urges" are satisfied now!" then the catharsis theory holds water. If not.....It doesn't take a social scientist to figure that one out, but there a bunch of Hollywood producers who still argue the point......</w:t>
      </w:r>
    </w:p>
    <w:p w14:paraId="4249B0EB" w14:textId="77777777" w:rsidR="006707D0" w:rsidRDefault="006707D0">
      <w:pPr>
        <w:pStyle w:val="NormalWeb"/>
      </w:pPr>
      <w:r>
        <w:rPr>
          <w:rStyle w:val="Strong"/>
          <w:rFonts w:ascii="Arial" w:hAnsi="Arial" w:cs="Arial"/>
          <w:sz w:val="20"/>
          <w:szCs w:val="20"/>
        </w:rPr>
        <w:t xml:space="preserve">LONGITUDINAL STUDIES: </w:t>
      </w:r>
      <w:r>
        <w:rPr>
          <w:rFonts w:ascii="Arial" w:hAnsi="Arial" w:cs="Arial"/>
          <w:sz w:val="20"/>
          <w:szCs w:val="20"/>
        </w:rPr>
        <w:t xml:space="preserve">These studies which took place over 10 years found violent TV was related to peer-rated aggression. </w:t>
      </w:r>
    </w:p>
    <w:p w14:paraId="2014F35A" w14:textId="77777777" w:rsidR="006707D0" w:rsidRDefault="006707D0">
      <w:pPr>
        <w:numPr>
          <w:ilvl w:val="0"/>
          <w:numId w:val="13"/>
        </w:numPr>
        <w:spacing w:before="100" w:beforeAutospacing="1" w:after="100" w:afterAutospacing="1"/>
        <w:rPr>
          <w:rFonts w:eastAsia="Times New Roman"/>
        </w:rPr>
      </w:pPr>
      <w:r>
        <w:rPr>
          <w:rFonts w:ascii="Arial" w:eastAsia="Times New Roman" w:hAnsi="Arial" w:cs="Arial"/>
          <w:sz w:val="20"/>
          <w:szCs w:val="20"/>
        </w:rPr>
        <w:t>This effect was stronger for boys than girls; stronger in U.S. than in Finland where the other study was done.</w:t>
      </w:r>
      <w:r>
        <w:rPr>
          <w:rFonts w:eastAsia="Times New Roman"/>
        </w:rPr>
        <w:t xml:space="preserve"> </w:t>
      </w:r>
    </w:p>
    <w:p w14:paraId="5EC87E36" w14:textId="77777777" w:rsidR="006707D0" w:rsidRDefault="006707D0">
      <w:pPr>
        <w:numPr>
          <w:ilvl w:val="0"/>
          <w:numId w:val="13"/>
        </w:numPr>
        <w:spacing w:before="100" w:beforeAutospacing="1" w:after="100" w:afterAutospacing="1"/>
        <w:rPr>
          <w:rFonts w:eastAsia="Times New Roman"/>
        </w:rPr>
      </w:pPr>
      <w:r>
        <w:rPr>
          <w:rFonts w:ascii="Arial" w:eastAsia="Times New Roman" w:hAnsi="Arial" w:cs="Arial"/>
          <w:sz w:val="20"/>
          <w:szCs w:val="20"/>
        </w:rPr>
        <w:t>The biggest predictor was when the viewer identified with the violent character.</w:t>
      </w:r>
      <w:r>
        <w:rPr>
          <w:rFonts w:eastAsia="Times New Roman"/>
        </w:rPr>
        <w:t xml:space="preserve"> </w:t>
      </w:r>
    </w:p>
    <w:p w14:paraId="4C9ED880" w14:textId="77777777" w:rsidR="006707D0" w:rsidRDefault="006707D0">
      <w:pPr>
        <w:numPr>
          <w:ilvl w:val="0"/>
          <w:numId w:val="13"/>
        </w:numPr>
        <w:spacing w:before="100" w:beforeAutospacing="1" w:after="100" w:afterAutospacing="1"/>
        <w:rPr>
          <w:rFonts w:eastAsia="Times New Roman"/>
        </w:rPr>
      </w:pPr>
      <w:r>
        <w:rPr>
          <w:rFonts w:ascii="Arial" w:eastAsia="Times New Roman" w:hAnsi="Arial" w:cs="Arial"/>
          <w:sz w:val="20"/>
          <w:szCs w:val="20"/>
        </w:rPr>
        <w:t>There was no evidence that violent TV only effects kids with parents who are violent or kids who seem predisposed to violence or kids who fantasize.</w:t>
      </w:r>
      <w:r>
        <w:rPr>
          <w:rFonts w:eastAsia="Times New Roman"/>
        </w:rPr>
        <w:t xml:space="preserve"> </w:t>
      </w:r>
    </w:p>
    <w:p w14:paraId="04E47C26" w14:textId="77777777" w:rsidR="006707D0" w:rsidRDefault="006707D0">
      <w:pPr>
        <w:pStyle w:val="NormalWeb"/>
      </w:pPr>
      <w:r>
        <w:rPr>
          <w:rFonts w:ascii="Arial" w:hAnsi="Arial" w:cs="Arial"/>
          <w:sz w:val="20"/>
          <w:szCs w:val="20"/>
        </w:rPr>
        <w:t>A twenty-two year effort conducted by Dr. Leonard D. Eron found that there was a strong correlation between children who watched violent television at age 8  and criminal behavior at age 30 (including assault, murder, child abuse, spouse abuse and rape).  </w:t>
      </w:r>
    </w:p>
    <w:p w14:paraId="4C7B6285" w14:textId="77777777" w:rsidR="006707D0" w:rsidRDefault="006707D0">
      <w:pPr>
        <w:pStyle w:val="NormalWeb"/>
      </w:pPr>
      <w:r>
        <w:rPr>
          <w:rFonts w:ascii="Arial" w:hAnsi="Arial" w:cs="Arial"/>
          <w:sz w:val="20"/>
          <w:szCs w:val="20"/>
        </w:rPr>
        <w:t>A study released in 2003 looked at a 450 children for more than 15 years (Huesmann, 2003) and found that childhood exposure to violent media was a predictor of aggressive behavior in both young adult males and females.  How much a child identified with an aggressive character was also a predictor.</w:t>
      </w:r>
    </w:p>
    <w:p w14:paraId="347F624E" w14:textId="77777777" w:rsidR="006707D0" w:rsidRDefault="006707D0">
      <w:pPr>
        <w:pStyle w:val="NormalWeb"/>
      </w:pPr>
      <w:r>
        <w:rPr>
          <w:rFonts w:ascii="Arial" w:hAnsi="Arial" w:cs="Arial"/>
          <w:sz w:val="20"/>
          <w:szCs w:val="20"/>
        </w:rPr>
        <w:t xml:space="preserve">These longitudinal studies support the link between viewing violent TV programming and subsequent aggressive behavior. </w:t>
      </w:r>
    </w:p>
    <w:p w14:paraId="15EB29F3" w14:textId="77777777" w:rsidR="006707D0" w:rsidRDefault="006707D0">
      <w:pPr>
        <w:pStyle w:val="NormalWeb"/>
      </w:pPr>
      <w:r>
        <w:rPr>
          <w:rFonts w:ascii="Arial" w:hAnsi="Arial" w:cs="Arial"/>
          <w:sz w:val="20"/>
          <w:szCs w:val="20"/>
        </w:rPr>
        <w:t>There are a number of anecdotal cases which illustrate the impact of violent media:</w:t>
      </w:r>
    </w:p>
    <w:p w14:paraId="79B4FA0F" w14:textId="77777777" w:rsidR="006707D0" w:rsidRDefault="006707D0">
      <w:pPr>
        <w:numPr>
          <w:ilvl w:val="0"/>
          <w:numId w:val="14"/>
        </w:numPr>
        <w:spacing w:before="100" w:beforeAutospacing="1" w:after="100" w:afterAutospacing="1"/>
        <w:rPr>
          <w:rFonts w:eastAsia="Times New Roman"/>
        </w:rPr>
      </w:pPr>
      <w:r>
        <w:rPr>
          <w:rFonts w:ascii="Arial" w:eastAsia="Times New Roman" w:hAnsi="Arial" w:cs="Arial"/>
          <w:sz w:val="20"/>
          <w:szCs w:val="20"/>
        </w:rPr>
        <w:t>Ronnie Zamora, age 15, killed 82 year old neighbor because he wanted her television. It didn't seem to matter that he had grown up in the neighborhood and she had had him in for cookies frequently. In his murder trial, his lawyer claimed Zamora couldn't help himself. He had grown up watching TV crime dramas and the TV made him do it! The judge didn't buy it!</w:t>
      </w:r>
      <w:r>
        <w:rPr>
          <w:rFonts w:eastAsia="Times New Roman"/>
        </w:rPr>
        <w:t xml:space="preserve"> </w:t>
      </w:r>
    </w:p>
    <w:p w14:paraId="2EEA06CA" w14:textId="77777777" w:rsidR="006707D0" w:rsidRDefault="006707D0">
      <w:pPr>
        <w:numPr>
          <w:ilvl w:val="0"/>
          <w:numId w:val="14"/>
        </w:numPr>
        <w:spacing w:before="100" w:beforeAutospacing="1" w:after="100" w:afterAutospacing="1"/>
        <w:rPr>
          <w:rFonts w:eastAsia="Times New Roman"/>
        </w:rPr>
      </w:pPr>
      <w:r>
        <w:rPr>
          <w:rFonts w:ascii="Arial" w:eastAsia="Times New Roman" w:hAnsi="Arial" w:cs="Arial"/>
          <w:sz w:val="20"/>
          <w:szCs w:val="20"/>
        </w:rPr>
        <w:t xml:space="preserve">Born Innocent case occurred when Olivia Nieme(age 9), raped with a bottle by three older girls and a boy. An NBC TV movie a few days before, "Born Innocent," had shown a girl raped with a plunger handle. Mrs. Nieme sued NBC for 11 million. The judge, while sympathizing with the "copy-cat" crime threw the case out.  </w:t>
      </w:r>
    </w:p>
    <w:p w14:paraId="6313383D" w14:textId="77777777" w:rsidR="006707D0" w:rsidRDefault="006707D0">
      <w:pPr>
        <w:numPr>
          <w:ilvl w:val="0"/>
          <w:numId w:val="14"/>
        </w:numPr>
        <w:spacing w:before="100" w:beforeAutospacing="1" w:after="100" w:afterAutospacing="1"/>
        <w:rPr>
          <w:rFonts w:eastAsia="Times New Roman"/>
        </w:rPr>
      </w:pPr>
      <w:r>
        <w:rPr>
          <w:rFonts w:ascii="Arial" w:eastAsia="Times New Roman" w:hAnsi="Arial" w:cs="Arial"/>
          <w:sz w:val="20"/>
          <w:szCs w:val="20"/>
        </w:rPr>
        <w:t xml:space="preserve">The two Columbine High School shooters wrote about their fascination with violent video games and the movie, </w:t>
      </w:r>
      <w:r>
        <w:rPr>
          <w:rFonts w:ascii="Arial" w:eastAsia="Times New Roman" w:hAnsi="Arial" w:cs="Arial"/>
          <w:i/>
          <w:iCs/>
          <w:sz w:val="20"/>
          <w:szCs w:val="20"/>
        </w:rPr>
        <w:t xml:space="preserve">Basketball Diaries" .  </w:t>
      </w:r>
      <w:r>
        <w:rPr>
          <w:rFonts w:ascii="Arial" w:eastAsia="Times New Roman" w:hAnsi="Arial" w:cs="Arial"/>
          <w:sz w:val="20"/>
          <w:szCs w:val="20"/>
        </w:rPr>
        <w:t>They played a violent scene from it repeatedly over several weeks or months.</w:t>
      </w:r>
    </w:p>
    <w:p w14:paraId="73617996" w14:textId="77777777" w:rsidR="006707D0" w:rsidRDefault="006707D0">
      <w:pPr>
        <w:numPr>
          <w:ilvl w:val="0"/>
          <w:numId w:val="14"/>
        </w:numPr>
        <w:spacing w:before="100" w:beforeAutospacing="1" w:after="100" w:afterAutospacing="1"/>
        <w:rPr>
          <w:rFonts w:eastAsia="Times New Roman"/>
        </w:rPr>
      </w:pPr>
      <w:r>
        <w:rPr>
          <w:rFonts w:ascii="Arial" w:eastAsia="Times New Roman" w:hAnsi="Arial" w:cs="Arial"/>
          <w:sz w:val="20"/>
          <w:szCs w:val="20"/>
        </w:rPr>
        <w:t xml:space="preserve">After the release of the movie </w:t>
      </w:r>
      <w:r>
        <w:rPr>
          <w:rFonts w:ascii="Arial" w:eastAsia="Times New Roman" w:hAnsi="Arial" w:cs="Arial"/>
          <w:i/>
          <w:iCs/>
          <w:sz w:val="20"/>
          <w:szCs w:val="20"/>
        </w:rPr>
        <w:t>Natural Born Killers</w:t>
      </w:r>
      <w:r>
        <w:rPr>
          <w:rFonts w:ascii="Arial" w:eastAsia="Times New Roman" w:hAnsi="Arial" w:cs="Arial"/>
          <w:sz w:val="20"/>
          <w:szCs w:val="20"/>
        </w:rPr>
        <w:t xml:space="preserve"> a couple went on a killing rampage through Mississippi and Tennessee later admitting they copied the film.</w:t>
      </w:r>
    </w:p>
    <w:p w14:paraId="7D82723D" w14:textId="77777777" w:rsidR="006707D0" w:rsidRDefault="006707D0">
      <w:pPr>
        <w:numPr>
          <w:ilvl w:val="0"/>
          <w:numId w:val="14"/>
        </w:numPr>
        <w:spacing w:before="100" w:beforeAutospacing="1" w:after="100" w:afterAutospacing="1"/>
        <w:rPr>
          <w:rFonts w:eastAsia="Times New Roman"/>
        </w:rPr>
      </w:pPr>
      <w:r>
        <w:rPr>
          <w:rFonts w:ascii="Arial" w:eastAsia="Times New Roman" w:hAnsi="Arial" w:cs="Arial"/>
          <w:sz w:val="20"/>
          <w:szCs w:val="20"/>
        </w:rPr>
        <w:t>In January, 2001, 13 year old Lionel Tate was convicted as an adult for the murder of  Tiffany Eunick.  His lawyer said Lionel was imitating moves he saw on professional wrestling programs when the girl was killed.   Later that summer, another child was killed when he was playing 'wrestling' with a friend."  A search on the web for "backyard wrestling" will present hundreds of web sites devoted to imitation of WWF.</w:t>
      </w:r>
    </w:p>
    <w:p w14:paraId="10658D04" w14:textId="77777777" w:rsidR="006707D0" w:rsidRDefault="006707D0">
      <w:pPr>
        <w:pStyle w:val="NormalWeb"/>
      </w:pPr>
      <w:r>
        <w:rPr>
          <w:rFonts w:ascii="Arial" w:hAnsi="Arial" w:cs="Arial"/>
          <w:sz w:val="20"/>
          <w:szCs w:val="20"/>
        </w:rPr>
        <w:t xml:space="preserve">There are literally hundreds of crimes associated with violence in media, including a rash of suicides after the release of </w:t>
      </w:r>
      <w:r>
        <w:rPr>
          <w:rStyle w:val="Emphasis"/>
          <w:rFonts w:ascii="Arial" w:hAnsi="Arial" w:cs="Arial"/>
          <w:sz w:val="20"/>
          <w:szCs w:val="20"/>
        </w:rPr>
        <w:t>The Deerslayer,</w:t>
      </w:r>
      <w:r>
        <w:rPr>
          <w:rFonts w:ascii="Arial" w:hAnsi="Arial" w:cs="Arial"/>
          <w:sz w:val="20"/>
          <w:szCs w:val="20"/>
        </w:rPr>
        <w:t xml:space="preserve"> and more recently the incident with teenagers playing in traffic imitating a scene from </w:t>
      </w:r>
      <w:r>
        <w:rPr>
          <w:rStyle w:val="Emphasis"/>
          <w:rFonts w:ascii="Arial" w:hAnsi="Arial" w:cs="Arial"/>
          <w:sz w:val="20"/>
          <w:szCs w:val="20"/>
        </w:rPr>
        <w:t>The Program.</w:t>
      </w:r>
    </w:p>
    <w:p w14:paraId="22DF99DD" w14:textId="77777777" w:rsidR="006707D0" w:rsidRDefault="006707D0">
      <w:pPr>
        <w:pStyle w:val="NormalWeb"/>
      </w:pPr>
      <w:r>
        <w:rPr>
          <w:rStyle w:val="Strong"/>
          <w:rFonts w:ascii="Arial" w:hAnsi="Arial" w:cs="Arial"/>
          <w:sz w:val="20"/>
          <w:szCs w:val="20"/>
        </w:rPr>
        <w:t>How explicit should television violence be?</w:t>
      </w:r>
    </w:p>
    <w:p w14:paraId="771E6ABB" w14:textId="77777777" w:rsidR="006707D0" w:rsidRDefault="006707D0">
      <w:pPr>
        <w:pStyle w:val="NormalWeb"/>
      </w:pPr>
      <w:r>
        <w:rPr>
          <w:rFonts w:ascii="Arial" w:hAnsi="Arial" w:cs="Arial"/>
          <w:sz w:val="20"/>
          <w:szCs w:val="20"/>
        </w:rPr>
        <w:t>In Television Appreciation, we watched a number of the classic westerns in class. Though criticized for violence in the 1960s and '70s, and the body count did get pretty high, there was rarely any blood shown. Bullets never came out the other side, there were no gaping wounds, no one writhed in pain. They just clasped the wound and fell slowly to the ground. Fist fights never resulted in broken hands or ruptured internal organs....Critics claimed that such "sanitized violence" misled children into thinking violent acts had no real consequences.</w:t>
      </w:r>
    </w:p>
    <w:p w14:paraId="64F171A8" w14:textId="77777777" w:rsidR="006707D0" w:rsidRDefault="006707D0">
      <w:pPr>
        <w:pStyle w:val="NormalWeb"/>
      </w:pPr>
      <w:r>
        <w:rPr>
          <w:rFonts w:ascii="Arial" w:hAnsi="Arial" w:cs="Arial"/>
          <w:sz w:val="20"/>
          <w:szCs w:val="20"/>
        </w:rPr>
        <w:t xml:space="preserve">While shows such as </w:t>
      </w:r>
      <w:r>
        <w:rPr>
          <w:rStyle w:val="Emphasis"/>
          <w:rFonts w:ascii="Arial" w:hAnsi="Arial" w:cs="Arial"/>
          <w:sz w:val="20"/>
          <w:szCs w:val="20"/>
        </w:rPr>
        <w:t>C.S.I.</w:t>
      </w:r>
      <w:r>
        <w:rPr>
          <w:rFonts w:ascii="Arial" w:hAnsi="Arial" w:cs="Arial"/>
          <w:sz w:val="20"/>
          <w:szCs w:val="20"/>
        </w:rPr>
        <w:t xml:space="preserve"> and </w:t>
      </w:r>
      <w:r>
        <w:rPr>
          <w:rStyle w:val="Emphasis"/>
          <w:rFonts w:ascii="Arial" w:hAnsi="Arial" w:cs="Arial"/>
          <w:sz w:val="20"/>
          <w:szCs w:val="20"/>
        </w:rPr>
        <w:t>E.R.</w:t>
      </w:r>
      <w:r>
        <w:rPr>
          <w:rFonts w:ascii="Arial" w:hAnsi="Arial" w:cs="Arial"/>
          <w:sz w:val="20"/>
          <w:szCs w:val="20"/>
        </w:rPr>
        <w:t xml:space="preserve"> (now cancelled) show the results of violence more graphically, motion pictures seem to glorify it. In the last two decades, the trend which began with </w:t>
      </w:r>
      <w:r>
        <w:rPr>
          <w:rStyle w:val="Emphasis"/>
          <w:rFonts w:ascii="Arial" w:hAnsi="Arial" w:cs="Arial"/>
          <w:sz w:val="20"/>
          <w:szCs w:val="20"/>
        </w:rPr>
        <w:t>Bonnie and Clyde</w:t>
      </w:r>
      <w:r>
        <w:rPr>
          <w:rFonts w:ascii="Arial" w:hAnsi="Arial" w:cs="Arial"/>
          <w:sz w:val="20"/>
          <w:szCs w:val="20"/>
        </w:rPr>
        <w:t xml:space="preserve"> (in which they were riddled with bullets in slow motion) has accelerated through </w:t>
      </w:r>
      <w:r>
        <w:rPr>
          <w:rStyle w:val="Emphasis"/>
          <w:rFonts w:ascii="Arial" w:hAnsi="Arial" w:cs="Arial"/>
          <w:sz w:val="20"/>
          <w:szCs w:val="20"/>
        </w:rPr>
        <w:t>Robo Cop</w:t>
      </w:r>
      <w:r>
        <w:rPr>
          <w:rFonts w:ascii="Arial" w:hAnsi="Arial" w:cs="Arial"/>
          <w:sz w:val="20"/>
          <w:szCs w:val="20"/>
        </w:rPr>
        <w:t xml:space="preserve"> and the </w:t>
      </w:r>
      <w:r>
        <w:rPr>
          <w:rStyle w:val="Emphasis"/>
          <w:rFonts w:ascii="Arial" w:hAnsi="Arial" w:cs="Arial"/>
          <w:sz w:val="20"/>
          <w:szCs w:val="20"/>
        </w:rPr>
        <w:t xml:space="preserve">Halloween, The Texas Chainsaw Massacre </w:t>
      </w:r>
      <w:r>
        <w:rPr>
          <w:rFonts w:ascii="Arial" w:hAnsi="Arial" w:cs="Arial"/>
          <w:sz w:val="20"/>
          <w:szCs w:val="20"/>
        </w:rPr>
        <w:t xml:space="preserve">and </w:t>
      </w:r>
      <w:r>
        <w:rPr>
          <w:rStyle w:val="Emphasis"/>
          <w:rFonts w:ascii="Arial" w:hAnsi="Arial" w:cs="Arial"/>
          <w:sz w:val="20"/>
          <w:szCs w:val="20"/>
        </w:rPr>
        <w:t>Friday the Thirteenth</w:t>
      </w:r>
      <w:r>
        <w:rPr>
          <w:rFonts w:ascii="Arial" w:hAnsi="Arial" w:cs="Arial"/>
          <w:sz w:val="20"/>
          <w:szCs w:val="20"/>
        </w:rPr>
        <w:t xml:space="preserve"> films. It seems as though producers sometimes try to out-graphic each other with violent special effects. </w:t>
      </w:r>
    </w:p>
    <w:p w14:paraId="56FC0F01" w14:textId="405FB702" w:rsidR="00BC7E7B" w:rsidRPr="00BC7E7B" w:rsidRDefault="006707D0">
      <w:pPr>
        <w:pStyle w:val="NormalWeb"/>
        <w:rPr>
          <w:rFonts w:ascii="Arial" w:hAnsi="Arial" w:cs="Arial"/>
          <w:sz w:val="20"/>
          <w:szCs w:val="20"/>
        </w:rPr>
      </w:pPr>
      <w:r>
        <w:rPr>
          <w:rFonts w:ascii="Arial" w:hAnsi="Arial" w:cs="Arial"/>
          <w:sz w:val="20"/>
          <w:szCs w:val="20"/>
        </w:rPr>
        <w:t>Violence may still be sanitized somewhat, but frequently</w:t>
      </w:r>
      <w:r>
        <w:rPr>
          <w:rFonts w:ascii="Arial" w:hAnsi="Arial" w:cs="Arial"/>
          <w:i/>
          <w:iCs/>
          <w:sz w:val="20"/>
          <w:szCs w:val="20"/>
        </w:rPr>
        <w:t xml:space="preserve"> news </w:t>
      </w:r>
      <w:r>
        <w:rPr>
          <w:rFonts w:ascii="Arial" w:hAnsi="Arial" w:cs="Arial"/>
          <w:sz w:val="20"/>
          <w:szCs w:val="20"/>
        </w:rPr>
        <w:t>is not.  How necessary is is graphic or violent image or video to the purpose of a news broadcast?</w:t>
      </w:r>
    </w:p>
    <w:p w14:paraId="6F961006" w14:textId="77777777" w:rsidR="006707D0" w:rsidRPr="00896AF6" w:rsidRDefault="006707D0">
      <w:pPr>
        <w:pStyle w:val="NormalWeb"/>
        <w:rPr>
          <w:color w:val="FF0000"/>
        </w:rPr>
      </w:pPr>
      <w:r w:rsidRPr="00896AF6">
        <w:rPr>
          <w:rStyle w:val="Emphasis"/>
          <w:b/>
          <w:bCs/>
          <w:color w:val="FF0000"/>
        </w:rPr>
        <w:t>Violence in Commercials</w:t>
      </w:r>
    </w:p>
    <w:p w14:paraId="6AF1A958" w14:textId="77777777" w:rsidR="006707D0" w:rsidRDefault="006707D0">
      <w:pPr>
        <w:pStyle w:val="NormalWeb"/>
      </w:pPr>
      <w:r>
        <w:rPr>
          <w:rFonts w:ascii="Arial" w:hAnsi="Arial" w:cs="Arial"/>
          <w:sz w:val="20"/>
          <w:szCs w:val="20"/>
        </w:rPr>
        <w:t xml:space="preserve">Even when programs are "toned down," or non-violent in nature, sometimes the commercials aired within them are not. Frequently film makers want to attract a primarily young, male demographic to action films. So these films may be advertised in sports programs, especially football, basketball, baseball games, etc. A study conducted during baseball playoffs in 1996 found that at least 6 commercials per game had violent content. 74% of the theatrical film commercials were violent, but the largest number of violent commercials were for other television and cable programs! This poses a real problem for parents who might think they're watching a "safe" non-violent program with the kids only to have the child scared or influenced by a violent commercial within the program. </w:t>
      </w:r>
    </w:p>
    <w:p w14:paraId="53FA75DA" w14:textId="77777777" w:rsidR="006707D0" w:rsidRDefault="006707D0">
      <w:pPr>
        <w:pStyle w:val="NormalWeb"/>
      </w:pPr>
      <w:r>
        <w:rPr>
          <w:rFonts w:ascii="Arial" w:hAnsi="Arial" w:cs="Arial"/>
          <w:sz w:val="20"/>
          <w:szCs w:val="20"/>
        </w:rPr>
        <w:t>The American Medical Association has long held that violence is harmful, but in 1998 supported the findings of the latest National Television Violence Study, calling it "definitive" confirmation that television portrays violence in a way that "increases the risk of learning aggressive attitudes.</w:t>
      </w:r>
    </w:p>
    <w:p w14:paraId="4A8800CA" w14:textId="77777777" w:rsidR="006707D0" w:rsidRDefault="006707D0">
      <w:pPr>
        <w:pStyle w:val="NormalWeb"/>
      </w:pPr>
      <w:r>
        <w:rPr>
          <w:rFonts w:ascii="Arial" w:hAnsi="Arial" w:cs="Arial"/>
          <w:sz w:val="20"/>
          <w:szCs w:val="20"/>
        </w:rPr>
        <w:t>"The AMA considers violence to be a major national health problem, and television to be an important contributing factor." (AMA, 4/16/98)</w:t>
      </w:r>
    </w:p>
    <w:p w14:paraId="5E9321FE" w14:textId="77777777" w:rsidR="006707D0" w:rsidRDefault="006707D0">
      <w:pPr>
        <w:pStyle w:val="NormalWeb"/>
      </w:pPr>
      <w:r>
        <w:rPr>
          <w:rFonts w:ascii="Arial" w:hAnsi="Arial" w:cs="Arial"/>
          <w:sz w:val="20"/>
          <w:szCs w:val="20"/>
        </w:rPr>
        <w:t>An Iowa State study found that violence and sexual content impaired memory in both males and females, thus reducing the ability to remember advertising messages.  It turned out that violent or sexual program, though it might draw high ratings, may not be a good 'buy' for advertisers.  In fact, "cognitive neo-association" (linking content with other related thoughts) may distract from the advertising message. (Bushman, 2001)</w:t>
      </w:r>
    </w:p>
    <w:p w14:paraId="4D8BFA98" w14:textId="77777777" w:rsidR="006707D0" w:rsidRPr="00896AF6" w:rsidRDefault="006707D0">
      <w:pPr>
        <w:pStyle w:val="NormalWeb"/>
        <w:rPr>
          <w:color w:val="FF0000"/>
        </w:rPr>
      </w:pPr>
      <w:r w:rsidRPr="00896AF6">
        <w:rPr>
          <w:rStyle w:val="Emphasis"/>
          <w:b/>
          <w:bCs/>
          <w:color w:val="FF0000"/>
        </w:rPr>
        <w:t xml:space="preserve">Violence in Video Games: </w:t>
      </w:r>
    </w:p>
    <w:p w14:paraId="0E197396" w14:textId="77777777" w:rsidR="006707D0" w:rsidRDefault="006707D0">
      <w:pPr>
        <w:pStyle w:val="NormalWeb"/>
      </w:pPr>
      <w:r>
        <w:rPr>
          <w:rStyle w:val="Strong"/>
          <w:rFonts w:ascii="Arial" w:hAnsi="Arial" w:cs="Arial"/>
          <w:b w:val="0"/>
          <w:bCs w:val="0"/>
          <w:sz w:val="20"/>
          <w:szCs w:val="20"/>
        </w:rPr>
        <w:t>One of the best sources on this topic is an article by Craig Anderson ( at the American Psychological Association site (</w:t>
      </w:r>
      <w:hyperlink r:id="rId32" w:history="1">
        <w:r>
          <w:rPr>
            <w:rStyle w:val="Hyperlink"/>
            <w:rFonts w:ascii="Arial" w:hAnsi="Arial" w:cs="Arial"/>
            <w:sz w:val="20"/>
            <w:szCs w:val="20"/>
          </w:rPr>
          <w:t xml:space="preserve">http://www.apa.org/science/psa/sb-anderson.html </w:t>
        </w:r>
      </w:hyperlink>
      <w:r>
        <w:rPr>
          <w:rStyle w:val="Strong"/>
          <w:rFonts w:ascii="Arial" w:hAnsi="Arial" w:cs="Arial"/>
          <w:b w:val="0"/>
          <w:bCs w:val="0"/>
          <w:sz w:val="20"/>
          <w:szCs w:val="20"/>
        </w:rPr>
        <w:t>) "Violent Video Games: Myths, Facts, and Unanswered Questions".  Key information includes:</w:t>
      </w:r>
      <w:r>
        <w:rPr>
          <w:rStyle w:val="Strong"/>
          <w:rFonts w:ascii="Arial" w:hAnsi="Arial" w:cs="Arial"/>
          <w:b w:val="0"/>
          <w:bCs w:val="0"/>
          <w:color w:val="FF0000"/>
          <w:sz w:val="20"/>
          <w:szCs w:val="20"/>
        </w:rPr>
        <w:t xml:space="preserve"> This is important information: </w:t>
      </w:r>
    </w:p>
    <w:p w14:paraId="0173F738" w14:textId="77777777" w:rsidR="006707D0" w:rsidRDefault="006707D0">
      <w:pPr>
        <w:numPr>
          <w:ilvl w:val="0"/>
          <w:numId w:val="15"/>
        </w:numPr>
        <w:spacing w:before="100" w:beforeAutospacing="1" w:after="100" w:afterAutospacing="1"/>
        <w:rPr>
          <w:rFonts w:eastAsia="Times New Roman"/>
        </w:rPr>
      </w:pPr>
      <w:r>
        <w:rPr>
          <w:rStyle w:val="Strong"/>
          <w:rFonts w:ascii="Arial" w:eastAsia="Times New Roman" w:hAnsi="Arial" w:cs="Arial"/>
          <w:b w:val="0"/>
          <w:bCs w:val="0"/>
          <w:sz w:val="20"/>
          <w:szCs w:val="20"/>
        </w:rPr>
        <w:t>research over the last 40 years indicates key effects of violent video games</w:t>
      </w:r>
    </w:p>
    <w:p w14:paraId="58DFDBE2" w14:textId="77777777" w:rsidR="006707D0" w:rsidRDefault="006707D0">
      <w:pPr>
        <w:numPr>
          <w:ilvl w:val="1"/>
          <w:numId w:val="15"/>
        </w:numPr>
        <w:spacing w:before="100" w:beforeAutospacing="1" w:after="100" w:afterAutospacing="1"/>
        <w:rPr>
          <w:rFonts w:eastAsia="Times New Roman"/>
        </w:rPr>
      </w:pPr>
      <w:r>
        <w:rPr>
          <w:rStyle w:val="Strong"/>
          <w:rFonts w:ascii="Arial" w:eastAsia="Times New Roman" w:hAnsi="Arial" w:cs="Arial"/>
          <w:b w:val="0"/>
          <w:bCs w:val="0"/>
          <w:sz w:val="20"/>
          <w:szCs w:val="20"/>
        </w:rPr>
        <w:t>increased aggressive behavior, thoughts and emotion</w:t>
      </w:r>
    </w:p>
    <w:p w14:paraId="1F036451" w14:textId="77777777" w:rsidR="006707D0" w:rsidRDefault="006707D0">
      <w:pPr>
        <w:numPr>
          <w:ilvl w:val="1"/>
          <w:numId w:val="15"/>
        </w:numPr>
        <w:spacing w:before="100" w:beforeAutospacing="1" w:after="100" w:afterAutospacing="1"/>
        <w:rPr>
          <w:rFonts w:eastAsia="Times New Roman"/>
        </w:rPr>
      </w:pPr>
      <w:r>
        <w:rPr>
          <w:rStyle w:val="Strong"/>
          <w:rFonts w:ascii="Arial" w:eastAsia="Times New Roman" w:hAnsi="Arial" w:cs="Arial"/>
          <w:b w:val="0"/>
          <w:bCs w:val="0"/>
          <w:sz w:val="20"/>
          <w:szCs w:val="20"/>
        </w:rPr>
        <w:t>increases psychological arousal</w:t>
      </w:r>
    </w:p>
    <w:p w14:paraId="602C35FD" w14:textId="77777777" w:rsidR="006707D0" w:rsidRDefault="006707D0">
      <w:pPr>
        <w:numPr>
          <w:ilvl w:val="1"/>
          <w:numId w:val="15"/>
        </w:numPr>
        <w:spacing w:before="100" w:beforeAutospacing="1" w:after="100" w:afterAutospacing="1"/>
        <w:rPr>
          <w:rFonts w:eastAsia="Times New Roman"/>
        </w:rPr>
      </w:pPr>
      <w:r>
        <w:rPr>
          <w:rStyle w:val="Strong"/>
          <w:rFonts w:ascii="Arial" w:eastAsia="Times New Roman" w:hAnsi="Arial" w:cs="Arial"/>
          <w:b w:val="0"/>
          <w:bCs w:val="0"/>
          <w:sz w:val="20"/>
          <w:szCs w:val="20"/>
        </w:rPr>
        <w:t>decreased pro-social behavior</w:t>
      </w:r>
    </w:p>
    <w:p w14:paraId="1B201E74" w14:textId="77777777" w:rsidR="006707D0" w:rsidRDefault="006707D0">
      <w:pPr>
        <w:numPr>
          <w:ilvl w:val="0"/>
          <w:numId w:val="15"/>
        </w:numPr>
        <w:spacing w:before="100" w:beforeAutospacing="1" w:after="100" w:afterAutospacing="1"/>
        <w:rPr>
          <w:rFonts w:eastAsia="Times New Roman"/>
        </w:rPr>
      </w:pPr>
      <w:r>
        <w:rPr>
          <w:rStyle w:val="Strong"/>
          <w:rFonts w:ascii="Arial" w:eastAsia="Times New Roman" w:hAnsi="Arial" w:cs="Arial"/>
          <w:b w:val="0"/>
          <w:bCs w:val="0"/>
          <w:sz w:val="20"/>
          <w:szCs w:val="20"/>
        </w:rPr>
        <w:t xml:space="preserve">high levels of play of aggressive video games have been linked to </w:t>
      </w:r>
    </w:p>
    <w:p w14:paraId="3A3CFF10" w14:textId="77777777" w:rsidR="006707D0" w:rsidRDefault="006707D0">
      <w:pPr>
        <w:numPr>
          <w:ilvl w:val="1"/>
          <w:numId w:val="15"/>
        </w:numPr>
        <w:spacing w:before="100" w:beforeAutospacing="1" w:after="100" w:afterAutospacing="1"/>
        <w:rPr>
          <w:rFonts w:eastAsia="Times New Roman"/>
        </w:rPr>
      </w:pPr>
      <w:r>
        <w:rPr>
          <w:rStyle w:val="Strong"/>
          <w:rFonts w:ascii="Arial" w:eastAsia="Times New Roman" w:hAnsi="Arial" w:cs="Arial"/>
          <w:b w:val="0"/>
          <w:bCs w:val="0"/>
          <w:sz w:val="20"/>
          <w:szCs w:val="20"/>
        </w:rPr>
        <w:t>delinquency</w:t>
      </w:r>
    </w:p>
    <w:p w14:paraId="5111E81F" w14:textId="77777777" w:rsidR="006707D0" w:rsidRDefault="006707D0">
      <w:pPr>
        <w:numPr>
          <w:ilvl w:val="1"/>
          <w:numId w:val="15"/>
        </w:numPr>
        <w:spacing w:before="100" w:beforeAutospacing="1" w:after="100" w:afterAutospacing="1"/>
        <w:rPr>
          <w:rFonts w:eastAsia="Times New Roman"/>
        </w:rPr>
      </w:pPr>
      <w:r>
        <w:rPr>
          <w:rStyle w:val="Strong"/>
          <w:rFonts w:ascii="Arial" w:eastAsia="Times New Roman" w:hAnsi="Arial" w:cs="Arial"/>
          <w:b w:val="0"/>
          <w:bCs w:val="0"/>
          <w:sz w:val="20"/>
          <w:szCs w:val="20"/>
        </w:rPr>
        <w:t>fighting at school</w:t>
      </w:r>
    </w:p>
    <w:p w14:paraId="3702C8E6" w14:textId="77777777" w:rsidR="006707D0" w:rsidRDefault="006707D0">
      <w:pPr>
        <w:numPr>
          <w:ilvl w:val="1"/>
          <w:numId w:val="15"/>
        </w:numPr>
        <w:spacing w:before="100" w:beforeAutospacing="1" w:after="100" w:afterAutospacing="1"/>
        <w:rPr>
          <w:rFonts w:eastAsia="Times New Roman"/>
        </w:rPr>
      </w:pPr>
      <w:r>
        <w:rPr>
          <w:rStyle w:val="Strong"/>
          <w:rFonts w:ascii="Arial" w:eastAsia="Times New Roman" w:hAnsi="Arial" w:cs="Arial"/>
          <w:b w:val="0"/>
          <w:bCs w:val="0"/>
          <w:sz w:val="20"/>
          <w:szCs w:val="20"/>
        </w:rPr>
        <w:t>violent criminal behavior</w:t>
      </w:r>
    </w:p>
    <w:p w14:paraId="00E1FF04" w14:textId="77777777" w:rsidR="006707D0" w:rsidRDefault="006707D0">
      <w:pPr>
        <w:numPr>
          <w:ilvl w:val="0"/>
          <w:numId w:val="15"/>
        </w:numPr>
        <w:spacing w:before="100" w:beforeAutospacing="1" w:after="100" w:afterAutospacing="1"/>
        <w:rPr>
          <w:rFonts w:eastAsia="Times New Roman"/>
        </w:rPr>
      </w:pPr>
      <w:r>
        <w:rPr>
          <w:rStyle w:val="Strong"/>
          <w:rFonts w:ascii="Arial" w:eastAsia="Times New Roman" w:hAnsi="Arial" w:cs="Arial"/>
          <w:b w:val="0"/>
          <w:bCs w:val="0"/>
          <w:sz w:val="20"/>
          <w:szCs w:val="20"/>
        </w:rPr>
        <w:t>even fantasy or cartoon violent video games have such effects on children and even college students</w:t>
      </w:r>
    </w:p>
    <w:p w14:paraId="7900FFA9" w14:textId="77777777" w:rsidR="006707D0" w:rsidRDefault="006707D0">
      <w:pPr>
        <w:pStyle w:val="NormalWeb"/>
      </w:pPr>
      <w:r>
        <w:rPr>
          <w:rStyle w:val="Strong"/>
          <w:rFonts w:ascii="Arial" w:hAnsi="Arial" w:cs="Arial"/>
          <w:b w:val="0"/>
          <w:bCs w:val="0"/>
          <w:sz w:val="20"/>
          <w:szCs w:val="20"/>
        </w:rPr>
        <w:t>Dr. Anderson describes how the process is occurs and is explained by social learning theory, cognitive psychology, script theory, and biological and developmental issues.</w:t>
      </w:r>
    </w:p>
    <w:p w14:paraId="365CF3FA" w14:textId="77777777" w:rsidR="006707D0" w:rsidRDefault="006707D0">
      <w:pPr>
        <w:pStyle w:val="text"/>
      </w:pPr>
      <w:r>
        <w:t>“Immediately after exposure to media violence, there is an increase in aggressive behavior tendencies because of several factors. 1. Aggressive thoughts increase, which in turn increase the likelihood that a mild or ambiguous provocation will be interpreted in a hostile fashion. 2. Aggressive affect increases. 3. General arousal (e.g., heart rate) increases, which tends to increase the dominant behavioral tendency. 4. Direct imitation of recently observed aggressive behaviors sometimes occurs.</w:t>
      </w:r>
    </w:p>
    <w:p w14:paraId="27088D52" w14:textId="77777777" w:rsidR="006707D0" w:rsidRDefault="006707D0">
      <w:pPr>
        <w:pStyle w:val="text"/>
      </w:pPr>
      <w:r>
        <w:t>Repeated media violence exposure increases aggression across the lifespan because of several related factors. 1. It creates more positive attitudes, beliefs, and expectations regarding use of aggressive solutions. 2. It creates aggressive behavioral scripts and makes them more cognitively accessible. 3. It decreases the accessibility of nonviolent scripts. 4. It decreases the normal negative emotional reactions to conflict, aggression, and violence."</w:t>
      </w:r>
    </w:p>
    <w:p w14:paraId="0E2251EB" w14:textId="77777777" w:rsidR="006707D0" w:rsidRPr="00896AF6" w:rsidRDefault="006707D0">
      <w:pPr>
        <w:pStyle w:val="NormalWeb"/>
        <w:rPr>
          <w:color w:val="FF0000"/>
        </w:rPr>
      </w:pPr>
      <w:r w:rsidRPr="00896AF6">
        <w:rPr>
          <w:rStyle w:val="Emphasis"/>
          <w:b/>
          <w:bCs/>
          <w:color w:val="FF0000"/>
        </w:rPr>
        <w:t>Violence in News</w:t>
      </w:r>
    </w:p>
    <w:p w14:paraId="55AD50A7" w14:textId="77777777" w:rsidR="006707D0" w:rsidRDefault="006707D0">
      <w:pPr>
        <w:pStyle w:val="NormalWeb"/>
      </w:pPr>
      <w:r>
        <w:rPr>
          <w:rFonts w:ascii="Arial" w:hAnsi="Arial" w:cs="Arial"/>
          <w:sz w:val="20"/>
          <w:szCs w:val="20"/>
        </w:rPr>
        <w:t>A study by Center for Media and Public Affairs in 1994, focused part of effort on non-fictional violence: "The argument is not that news is bringing us a mirror of reality, but that news judgment has changed, " Lichter says. News coverage of murders tripled in the last year, while national crime rate stayed the same. " (</w:t>
      </w:r>
      <w:r>
        <w:rPr>
          <w:rStyle w:val="Emphasis"/>
          <w:rFonts w:ascii="Arial" w:hAnsi="Arial" w:cs="Arial"/>
          <w:sz w:val="20"/>
          <w:szCs w:val="20"/>
        </w:rPr>
        <w:t>Broadcasting</w:t>
      </w:r>
      <w:r>
        <w:rPr>
          <w:rFonts w:ascii="Arial" w:hAnsi="Arial" w:cs="Arial"/>
          <w:sz w:val="20"/>
          <w:szCs w:val="20"/>
        </w:rPr>
        <w:t xml:space="preserve"> 8/8/94p. 56)</w:t>
      </w:r>
    </w:p>
    <w:p w14:paraId="74FBFDEB" w14:textId="77777777" w:rsidR="006707D0" w:rsidRDefault="006707D0">
      <w:pPr>
        <w:numPr>
          <w:ilvl w:val="0"/>
          <w:numId w:val="16"/>
        </w:numPr>
        <w:spacing w:before="100" w:beforeAutospacing="1" w:after="100" w:afterAutospacing="1"/>
        <w:rPr>
          <w:rFonts w:eastAsia="Times New Roman"/>
        </w:rPr>
      </w:pPr>
      <w:r>
        <w:rPr>
          <w:rFonts w:ascii="Arial" w:eastAsia="Times New Roman" w:hAnsi="Arial" w:cs="Arial"/>
          <w:sz w:val="20"/>
          <w:szCs w:val="20"/>
        </w:rPr>
        <w:t xml:space="preserve">In Jan 1987: Photographers were covering what they though was a routine news conference by Pennsylvania Treasurer C. Budd Dwyer ...He put a gun in his mouth and pulled the trigger! Most stations aired the tape only up to the point where he put the gun in his mouth....Some said it was news and needed to be covered! </w:t>
      </w:r>
    </w:p>
    <w:p w14:paraId="024905C1" w14:textId="77777777" w:rsidR="006707D0" w:rsidRDefault="006707D0">
      <w:pPr>
        <w:numPr>
          <w:ilvl w:val="0"/>
          <w:numId w:val="16"/>
        </w:numPr>
        <w:spacing w:before="100" w:beforeAutospacing="1" w:after="100" w:afterAutospacing="1"/>
        <w:rPr>
          <w:rFonts w:eastAsia="Times New Roman"/>
        </w:rPr>
      </w:pPr>
      <w:r>
        <w:rPr>
          <w:rFonts w:ascii="Arial" w:eastAsia="Times New Roman" w:hAnsi="Arial" w:cs="Arial"/>
          <w:sz w:val="20"/>
          <w:szCs w:val="20"/>
        </w:rPr>
        <w:t>Jan, 1993, news crew in Florida was shooting scenes in a park in Florida when a woman's estranged husband ran up to her and shot her... That video was shown across the country.</w:t>
      </w:r>
      <w:r>
        <w:rPr>
          <w:rFonts w:eastAsia="Times New Roman"/>
        </w:rPr>
        <w:t xml:space="preserve"> </w:t>
      </w:r>
    </w:p>
    <w:p w14:paraId="466E6773" w14:textId="77777777" w:rsidR="006707D0" w:rsidRDefault="006707D0">
      <w:pPr>
        <w:numPr>
          <w:ilvl w:val="0"/>
          <w:numId w:val="16"/>
        </w:numPr>
        <w:spacing w:before="100" w:beforeAutospacing="1" w:after="100" w:afterAutospacing="1"/>
        <w:rPr>
          <w:rFonts w:eastAsia="Times New Roman"/>
        </w:rPr>
      </w:pPr>
      <w:r>
        <w:rPr>
          <w:rFonts w:ascii="Arial" w:eastAsia="Times New Roman" w:hAnsi="Arial" w:cs="Arial"/>
          <w:sz w:val="20"/>
          <w:szCs w:val="20"/>
        </w:rPr>
        <w:t>In the spring of 1998, a depressed man tried to burn himself alive on an LA freeway, and when he failed, he put a shotgun in his mouth and pulled the trigger. The Los Angeles television stations were covering the event live at 4:30 in the afternoon. They had pre-empted afternoon children's programming!</w:t>
      </w:r>
      <w:r>
        <w:rPr>
          <w:rFonts w:eastAsia="Times New Roman"/>
        </w:rPr>
        <w:t xml:space="preserve"> </w:t>
      </w:r>
    </w:p>
    <w:p w14:paraId="1483724F" w14:textId="77777777" w:rsidR="006707D0" w:rsidRDefault="006707D0">
      <w:pPr>
        <w:pStyle w:val="NormalWeb"/>
        <w:divId w:val="16391874"/>
      </w:pPr>
      <w:r>
        <w:rPr>
          <w:rFonts w:ascii="Arial" w:hAnsi="Arial" w:cs="Arial"/>
          <w:sz w:val="20"/>
          <w:szCs w:val="20"/>
        </w:rPr>
        <w:t>Other examples....</w:t>
      </w:r>
    </w:p>
    <w:p w14:paraId="11C50EC7" w14:textId="77777777" w:rsidR="006707D0" w:rsidRDefault="006707D0">
      <w:pPr>
        <w:numPr>
          <w:ilvl w:val="0"/>
          <w:numId w:val="17"/>
        </w:numPr>
        <w:spacing w:before="100" w:beforeAutospacing="1" w:after="100" w:afterAutospacing="1"/>
        <w:divId w:val="16391874"/>
        <w:rPr>
          <w:rFonts w:eastAsia="Times New Roman"/>
        </w:rPr>
      </w:pPr>
      <w:r>
        <w:rPr>
          <w:rFonts w:ascii="Arial" w:eastAsia="Times New Roman" w:hAnsi="Arial" w:cs="Arial"/>
          <w:sz w:val="20"/>
          <w:szCs w:val="20"/>
        </w:rPr>
        <w:t>Nancy Kerrigan attacked at the skating rink in 1994.</w:t>
      </w:r>
      <w:r>
        <w:rPr>
          <w:rFonts w:eastAsia="Times New Roman"/>
        </w:rPr>
        <w:t xml:space="preserve"> </w:t>
      </w:r>
    </w:p>
    <w:p w14:paraId="4FD4A61C" w14:textId="77777777" w:rsidR="006707D0" w:rsidRDefault="006707D0">
      <w:pPr>
        <w:numPr>
          <w:ilvl w:val="0"/>
          <w:numId w:val="17"/>
        </w:numPr>
        <w:spacing w:before="100" w:beforeAutospacing="1" w:after="100" w:afterAutospacing="1"/>
        <w:divId w:val="16391874"/>
        <w:rPr>
          <w:rFonts w:eastAsia="Times New Roman"/>
        </w:rPr>
      </w:pPr>
      <w:r>
        <w:rPr>
          <w:rFonts w:ascii="Arial" w:eastAsia="Times New Roman" w:hAnsi="Arial" w:cs="Arial"/>
          <w:sz w:val="20"/>
          <w:szCs w:val="20"/>
        </w:rPr>
        <w:t>Paula Glass --kidnapped from her own bedroom and found dead later.</w:t>
      </w:r>
      <w:r>
        <w:rPr>
          <w:rFonts w:eastAsia="Times New Roman"/>
        </w:rPr>
        <w:t xml:space="preserve"> </w:t>
      </w:r>
    </w:p>
    <w:p w14:paraId="2BF55465" w14:textId="77777777" w:rsidR="006707D0" w:rsidRDefault="006707D0">
      <w:pPr>
        <w:numPr>
          <w:ilvl w:val="0"/>
          <w:numId w:val="17"/>
        </w:numPr>
        <w:spacing w:before="100" w:beforeAutospacing="1" w:after="100" w:afterAutospacing="1"/>
        <w:divId w:val="16391874"/>
        <w:rPr>
          <w:rFonts w:eastAsia="Times New Roman"/>
        </w:rPr>
      </w:pPr>
      <w:r>
        <w:rPr>
          <w:rFonts w:ascii="Arial" w:eastAsia="Times New Roman" w:hAnsi="Arial" w:cs="Arial"/>
          <w:sz w:val="20"/>
          <w:szCs w:val="20"/>
        </w:rPr>
        <w:t>Los Angeles Forest fires burning hundreds of homes...</w:t>
      </w:r>
      <w:r>
        <w:rPr>
          <w:rFonts w:eastAsia="Times New Roman"/>
        </w:rPr>
        <w:t xml:space="preserve"> </w:t>
      </w:r>
    </w:p>
    <w:p w14:paraId="7DB36075" w14:textId="77777777" w:rsidR="006707D0" w:rsidRDefault="006707D0">
      <w:pPr>
        <w:pStyle w:val="NormalWeb"/>
      </w:pPr>
      <w:r>
        <w:rPr>
          <w:rFonts w:ascii="Arial" w:hAnsi="Arial" w:cs="Arial"/>
          <w:sz w:val="20"/>
          <w:szCs w:val="20"/>
        </w:rPr>
        <w:t>A study by the Center for Media and Public Affairs (1997) found that 24% of all tabloid news stories (on shows such as "</w:t>
      </w:r>
      <w:r>
        <w:rPr>
          <w:rStyle w:val="Emphasis"/>
          <w:rFonts w:ascii="Arial" w:hAnsi="Arial" w:cs="Arial"/>
          <w:sz w:val="20"/>
          <w:szCs w:val="20"/>
        </w:rPr>
        <w:t>Hard Copy, Inside Edition, American Journal</w:t>
      </w:r>
      <w:r>
        <w:rPr>
          <w:rFonts w:ascii="Arial" w:hAnsi="Arial" w:cs="Arial"/>
          <w:sz w:val="20"/>
          <w:szCs w:val="20"/>
        </w:rPr>
        <w:t xml:space="preserve">, etc. dealt with crime and 21% with sex. Accidents and disasters made up 17% and 10% of stories were about destructive behaviors such as drug and alcohol abuse. Only 7% of stories were at all concerned with heroic or uplifting behaviors. </w:t>
      </w:r>
    </w:p>
    <w:p w14:paraId="65886A6D" w14:textId="77777777" w:rsidR="006707D0" w:rsidRDefault="006707D0">
      <w:pPr>
        <w:pStyle w:val="NormalWeb"/>
      </w:pPr>
      <w:r>
        <w:rPr>
          <w:rFonts w:ascii="Arial" w:hAnsi="Arial" w:cs="Arial"/>
          <w:sz w:val="20"/>
          <w:szCs w:val="20"/>
        </w:rPr>
        <w:t>What is the impact of these kinds of images on children?</w:t>
      </w:r>
    </w:p>
    <w:p w14:paraId="3D67D69A" w14:textId="77777777" w:rsidR="006707D0" w:rsidRDefault="006707D0">
      <w:pPr>
        <w:numPr>
          <w:ilvl w:val="0"/>
          <w:numId w:val="18"/>
        </w:numPr>
        <w:spacing w:before="100" w:beforeAutospacing="1" w:after="100" w:afterAutospacing="1"/>
        <w:rPr>
          <w:rFonts w:eastAsia="Times New Roman"/>
        </w:rPr>
      </w:pPr>
      <w:r>
        <w:rPr>
          <w:rFonts w:ascii="Arial" w:eastAsia="Times New Roman" w:hAnsi="Arial" w:cs="Arial"/>
          <w:sz w:val="20"/>
          <w:szCs w:val="20"/>
        </w:rPr>
        <w:t>42-45% of children say violence dominates their thoughts</w:t>
      </w:r>
      <w:r>
        <w:rPr>
          <w:rFonts w:eastAsia="Times New Roman"/>
        </w:rPr>
        <w:t xml:space="preserve"> </w:t>
      </w:r>
    </w:p>
    <w:p w14:paraId="53A0A736" w14:textId="77777777" w:rsidR="006707D0" w:rsidRDefault="006707D0">
      <w:pPr>
        <w:numPr>
          <w:ilvl w:val="0"/>
          <w:numId w:val="18"/>
        </w:numPr>
        <w:spacing w:before="100" w:beforeAutospacing="1" w:after="100" w:afterAutospacing="1"/>
        <w:rPr>
          <w:rFonts w:eastAsia="Times New Roman"/>
        </w:rPr>
      </w:pPr>
      <w:r>
        <w:rPr>
          <w:rFonts w:ascii="Arial" w:eastAsia="Times New Roman" w:hAnsi="Arial" w:cs="Arial"/>
          <w:sz w:val="20"/>
          <w:szCs w:val="20"/>
        </w:rPr>
        <w:t>Kids are afraid of the news</w:t>
      </w:r>
      <w:r>
        <w:rPr>
          <w:rFonts w:eastAsia="Times New Roman"/>
        </w:rPr>
        <w:t xml:space="preserve"> </w:t>
      </w:r>
    </w:p>
    <w:p w14:paraId="553BB794" w14:textId="77777777" w:rsidR="006707D0" w:rsidRDefault="006707D0">
      <w:pPr>
        <w:numPr>
          <w:ilvl w:val="0"/>
          <w:numId w:val="18"/>
        </w:numPr>
        <w:spacing w:before="100" w:beforeAutospacing="1" w:after="100" w:afterAutospacing="1"/>
        <w:rPr>
          <w:rFonts w:eastAsia="Times New Roman"/>
        </w:rPr>
      </w:pPr>
      <w:r>
        <w:rPr>
          <w:rFonts w:ascii="Arial" w:eastAsia="Times New Roman" w:hAnsi="Arial" w:cs="Arial"/>
          <w:sz w:val="20"/>
          <w:szCs w:val="20"/>
        </w:rPr>
        <w:t>Kids don't recognize the limited nature of news or events described therein</w:t>
      </w:r>
      <w:r>
        <w:rPr>
          <w:rFonts w:eastAsia="Times New Roman"/>
        </w:rPr>
        <w:t xml:space="preserve"> </w:t>
      </w:r>
    </w:p>
    <w:p w14:paraId="6EFE975B" w14:textId="77777777" w:rsidR="006707D0" w:rsidRDefault="006707D0">
      <w:pPr>
        <w:numPr>
          <w:ilvl w:val="0"/>
          <w:numId w:val="18"/>
        </w:numPr>
        <w:spacing w:before="100" w:beforeAutospacing="1" w:after="100" w:afterAutospacing="1"/>
        <w:rPr>
          <w:rFonts w:eastAsia="Times New Roman"/>
        </w:rPr>
      </w:pPr>
      <w:r>
        <w:rPr>
          <w:rFonts w:ascii="Arial" w:eastAsia="Times New Roman" w:hAnsi="Arial" w:cs="Arial"/>
          <w:sz w:val="20"/>
          <w:szCs w:val="20"/>
        </w:rPr>
        <w:t>They see the same story over and over again and it seems like it's everywhere</w:t>
      </w:r>
      <w:r>
        <w:rPr>
          <w:rFonts w:eastAsia="Times New Roman"/>
        </w:rPr>
        <w:t xml:space="preserve"> </w:t>
      </w:r>
    </w:p>
    <w:p w14:paraId="38018228" w14:textId="6C477355" w:rsidR="006707D0" w:rsidRDefault="006707D0">
      <w:pPr>
        <w:numPr>
          <w:ilvl w:val="0"/>
          <w:numId w:val="18"/>
        </w:numPr>
        <w:spacing w:before="100" w:beforeAutospacing="1" w:after="100" w:afterAutospacing="1"/>
        <w:rPr>
          <w:rFonts w:eastAsia="Times New Roman"/>
        </w:rPr>
      </w:pPr>
      <w:r>
        <w:rPr>
          <w:rFonts w:ascii="Arial" w:eastAsia="Times New Roman" w:hAnsi="Arial" w:cs="Arial"/>
          <w:sz w:val="20"/>
          <w:szCs w:val="20"/>
        </w:rPr>
        <w:t xml:space="preserve">The news stories don't' </w:t>
      </w:r>
      <w:r w:rsidR="00B91EDE">
        <w:rPr>
          <w:rFonts w:ascii="Arial" w:eastAsia="Times New Roman" w:hAnsi="Arial" w:cs="Arial"/>
          <w:sz w:val="20"/>
          <w:szCs w:val="20"/>
        </w:rPr>
        <w:t>show how LIMITED the fires were</w:t>
      </w:r>
      <w:r>
        <w:rPr>
          <w:rFonts w:ascii="Arial" w:eastAsia="Times New Roman" w:hAnsi="Arial" w:cs="Arial"/>
          <w:sz w:val="20"/>
          <w:szCs w:val="20"/>
        </w:rPr>
        <w:t>, and they don't show them put OUT! Kids in LA were afraid they'd burn up in their sleep. (C-SPAN 1/11/94 1 PM CST)</w:t>
      </w:r>
      <w:r>
        <w:rPr>
          <w:rFonts w:eastAsia="Times New Roman"/>
        </w:rPr>
        <w:t xml:space="preserve"> </w:t>
      </w:r>
    </w:p>
    <w:p w14:paraId="2CEB1B5D" w14:textId="77777777" w:rsidR="006707D0" w:rsidRDefault="006707D0">
      <w:pPr>
        <w:numPr>
          <w:ilvl w:val="0"/>
          <w:numId w:val="18"/>
        </w:numPr>
        <w:spacing w:before="100" w:beforeAutospacing="1" w:after="100" w:afterAutospacing="1"/>
        <w:rPr>
          <w:rFonts w:eastAsia="Times New Roman"/>
        </w:rPr>
      </w:pPr>
      <w:r>
        <w:rPr>
          <w:rFonts w:ascii="Arial" w:eastAsia="Times New Roman" w:hAnsi="Arial" w:cs="Arial"/>
          <w:sz w:val="20"/>
          <w:szCs w:val="20"/>
        </w:rPr>
        <w:t>Concerns over media violence lead the legislation we discussed in the last unit and the implementation of the ratings system for television programming. But a study conducted by the Kaiser Family Foundation found that the system didn't identify much of the content in question.</w:t>
      </w:r>
      <w:r>
        <w:rPr>
          <w:rFonts w:eastAsia="Times New Roman"/>
        </w:rPr>
        <w:t xml:space="preserve"> </w:t>
      </w:r>
    </w:p>
    <w:p w14:paraId="528588AA" w14:textId="77777777" w:rsidR="006707D0" w:rsidRDefault="006707D0">
      <w:pPr>
        <w:numPr>
          <w:ilvl w:val="0"/>
          <w:numId w:val="18"/>
        </w:numPr>
        <w:spacing w:before="100" w:beforeAutospacing="1" w:after="100" w:afterAutospacing="1"/>
        <w:rPr>
          <w:rFonts w:eastAsia="Times New Roman"/>
        </w:rPr>
      </w:pPr>
      <w:r>
        <w:rPr>
          <w:rFonts w:ascii="Arial" w:eastAsia="Times New Roman" w:hAnsi="Arial" w:cs="Arial"/>
          <w:sz w:val="20"/>
          <w:szCs w:val="20"/>
        </w:rPr>
        <w:t>79 % of shows with violence and 92% of shows with sexual content did not receive V for violence or S for sexual content ratings.</w:t>
      </w:r>
      <w:r>
        <w:rPr>
          <w:rFonts w:eastAsia="Times New Roman"/>
        </w:rPr>
        <w:t xml:space="preserve"> </w:t>
      </w:r>
    </w:p>
    <w:p w14:paraId="67D8BF57" w14:textId="77777777" w:rsidR="006707D0" w:rsidRDefault="006707D0">
      <w:pPr>
        <w:numPr>
          <w:ilvl w:val="0"/>
          <w:numId w:val="18"/>
        </w:numPr>
        <w:spacing w:before="100" w:beforeAutospacing="1" w:after="100" w:afterAutospacing="1"/>
        <w:rPr>
          <w:rFonts w:eastAsia="Times New Roman"/>
        </w:rPr>
      </w:pPr>
      <w:r>
        <w:rPr>
          <w:rFonts w:ascii="Arial" w:eastAsia="Times New Roman" w:hAnsi="Arial" w:cs="Arial"/>
          <w:sz w:val="20"/>
          <w:szCs w:val="20"/>
        </w:rPr>
        <w:t>More than half of the shows designed for young children contained violence. (Kaiser, 1998)</w:t>
      </w:r>
      <w:r>
        <w:rPr>
          <w:rFonts w:eastAsia="Times New Roman"/>
        </w:rPr>
        <w:t xml:space="preserve"> </w:t>
      </w:r>
    </w:p>
    <w:p w14:paraId="013167CB" w14:textId="77777777" w:rsidR="006707D0" w:rsidRPr="00896AF6" w:rsidRDefault="006707D0">
      <w:pPr>
        <w:pStyle w:val="NormalWeb"/>
        <w:rPr>
          <w:color w:val="FF0000"/>
        </w:rPr>
      </w:pPr>
      <w:r w:rsidRPr="00896AF6">
        <w:rPr>
          <w:rStyle w:val="Emphasis"/>
          <w:b/>
          <w:bCs/>
          <w:color w:val="FF0000"/>
        </w:rPr>
        <w:t>Violence in Music</w:t>
      </w:r>
    </w:p>
    <w:p w14:paraId="5F677B89" w14:textId="77777777" w:rsidR="006707D0" w:rsidRDefault="006707D0">
      <w:pPr>
        <w:pStyle w:val="NormalWeb"/>
      </w:pPr>
      <w:r>
        <w:rPr>
          <w:rFonts w:ascii="Arial" w:hAnsi="Arial" w:cs="Arial"/>
          <w:sz w:val="20"/>
          <w:szCs w:val="20"/>
        </w:rPr>
        <w:t xml:space="preserve">We can't address the issue of media violence without at least touching upon the issue of violence in music. In a recent article in </w:t>
      </w:r>
      <w:r>
        <w:rPr>
          <w:rStyle w:val="Emphasis"/>
          <w:rFonts w:ascii="Arial" w:hAnsi="Arial" w:cs="Arial"/>
          <w:sz w:val="20"/>
          <w:szCs w:val="20"/>
        </w:rPr>
        <w:t>Spin</w:t>
      </w:r>
      <w:r>
        <w:rPr>
          <w:rFonts w:ascii="Arial" w:hAnsi="Arial" w:cs="Arial"/>
          <w:sz w:val="20"/>
          <w:szCs w:val="20"/>
        </w:rPr>
        <w:t xml:space="preserve"> Trent Reznor, lead singer for the group Nine Inch Nails commented about his latest release which has sold two million copies: "I think </w:t>
      </w:r>
      <w:r>
        <w:rPr>
          <w:rStyle w:val="Emphasis"/>
          <w:rFonts w:ascii="Arial" w:hAnsi="Arial" w:cs="Arial"/>
          <w:sz w:val="20"/>
          <w:szCs w:val="20"/>
        </w:rPr>
        <w:t>The Downward Spiral"</w:t>
      </w:r>
      <w:r>
        <w:rPr>
          <w:rFonts w:ascii="Arial" w:hAnsi="Arial" w:cs="Arial"/>
          <w:sz w:val="20"/>
          <w:szCs w:val="20"/>
        </w:rPr>
        <w:t xml:space="preserve"> actually could be harmful, through implying and subliminally suggesting things..." Implication and subliminal suggestion? Here are some of the lyrics from the title song...</w:t>
      </w:r>
    </w:p>
    <w:p w14:paraId="1FFB17BB" w14:textId="77777777" w:rsidR="006707D0" w:rsidRDefault="006707D0">
      <w:pPr>
        <w:pStyle w:val="NormalWeb"/>
      </w:pPr>
      <w:r>
        <w:rPr>
          <w:rFonts w:ascii="Arial" w:hAnsi="Arial" w:cs="Arial"/>
          <w:sz w:val="20"/>
          <w:szCs w:val="20"/>
        </w:rPr>
        <w:t>"He couldn't believe how easy it was</w:t>
      </w:r>
    </w:p>
    <w:p w14:paraId="7ECA2185" w14:textId="77777777" w:rsidR="006707D0" w:rsidRDefault="006707D0">
      <w:pPr>
        <w:pStyle w:val="NormalWeb"/>
      </w:pPr>
      <w:r>
        <w:rPr>
          <w:rFonts w:ascii="Arial" w:hAnsi="Arial" w:cs="Arial"/>
          <w:sz w:val="20"/>
          <w:szCs w:val="20"/>
        </w:rPr>
        <w:t>He put a gun into his face</w:t>
      </w:r>
    </w:p>
    <w:p w14:paraId="2B74DB30" w14:textId="77777777" w:rsidR="006707D0" w:rsidRDefault="006707D0">
      <w:pPr>
        <w:pStyle w:val="NormalWeb"/>
      </w:pPr>
      <w:r>
        <w:rPr>
          <w:rFonts w:ascii="Arial" w:hAnsi="Arial" w:cs="Arial"/>
          <w:sz w:val="20"/>
          <w:szCs w:val="20"/>
        </w:rPr>
        <w:t>Bang! Problems have solutions</w:t>
      </w:r>
    </w:p>
    <w:p w14:paraId="3D097B42" w14:textId="77777777" w:rsidR="006707D0" w:rsidRDefault="006707D0">
      <w:pPr>
        <w:pStyle w:val="NormalWeb"/>
      </w:pPr>
      <w:r>
        <w:rPr>
          <w:rFonts w:ascii="Arial" w:hAnsi="Arial" w:cs="Arial"/>
          <w:sz w:val="20"/>
          <w:szCs w:val="20"/>
        </w:rPr>
        <w:t>A lifetime of f--ing thing up,</w:t>
      </w:r>
    </w:p>
    <w:p w14:paraId="2FCA5D02" w14:textId="77777777" w:rsidR="006707D0" w:rsidRDefault="006707D0">
      <w:pPr>
        <w:pStyle w:val="NormalWeb"/>
      </w:pPr>
      <w:r>
        <w:rPr>
          <w:rFonts w:ascii="Arial" w:hAnsi="Arial" w:cs="Arial"/>
          <w:sz w:val="20"/>
          <w:szCs w:val="20"/>
        </w:rPr>
        <w:t>FIXED in one determined flash." (My emphasis )</w:t>
      </w:r>
    </w:p>
    <w:p w14:paraId="015EDAE4" w14:textId="77777777" w:rsidR="006707D0" w:rsidRDefault="006707D0">
      <w:pPr>
        <w:pStyle w:val="NormalWeb"/>
      </w:pPr>
      <w:r>
        <w:rPr>
          <w:rFonts w:ascii="Arial" w:hAnsi="Arial" w:cs="Arial"/>
          <w:sz w:val="20"/>
          <w:szCs w:val="20"/>
        </w:rPr>
        <w:t xml:space="preserve">Considering the rate of suicide among teenagers has nearly doubled between 1970 and 1990, and what we know about modeling and persuasion (especially when the model or persuader is a celebrity or someone who is admired by the receiver of the message....) there can be little doubt that these types of lyrics have at least some influence. </w:t>
      </w:r>
    </w:p>
    <w:p w14:paraId="2F00030B" w14:textId="77777777" w:rsidR="006707D0" w:rsidRDefault="006707D0">
      <w:pPr>
        <w:pStyle w:val="NormalWeb"/>
      </w:pPr>
      <w:r>
        <w:rPr>
          <w:rFonts w:ascii="Arial" w:hAnsi="Arial" w:cs="Arial"/>
          <w:sz w:val="20"/>
          <w:szCs w:val="20"/>
        </w:rPr>
        <w:t xml:space="preserve">Some of the evidence is anecdotal, but it is still powerful. </w:t>
      </w:r>
    </w:p>
    <w:p w14:paraId="2E8188E7" w14:textId="77777777" w:rsidR="006707D0" w:rsidRDefault="006707D0">
      <w:pPr>
        <w:numPr>
          <w:ilvl w:val="0"/>
          <w:numId w:val="19"/>
        </w:numPr>
        <w:spacing w:before="100" w:beforeAutospacing="1" w:after="100" w:afterAutospacing="1"/>
        <w:rPr>
          <w:rFonts w:eastAsia="Times New Roman"/>
        </w:rPr>
      </w:pPr>
      <w:r>
        <w:rPr>
          <w:rFonts w:ascii="Arial" w:eastAsia="Times New Roman" w:hAnsi="Arial" w:cs="Arial"/>
          <w:sz w:val="20"/>
          <w:szCs w:val="20"/>
        </w:rPr>
        <w:t>Nicholaus McDonald, 18, and Brian Basset, 16, of Washington state admitted killing Brian's parents and his five-year old younger brother. They said they got the idea from lyrics of a song by Silverhair. The lyrics of the song, "Israel's Son" include the following: "Hate is what I feel you you/....I want you to know that I want you dead/...If you're not here soon, Ill kill a friend instead." The group's manager said there was no violent intent in that song and that Silverhair does not condone violence. (AP, 1/19/96)</w:t>
      </w:r>
    </w:p>
    <w:p w14:paraId="3A6DC4F9" w14:textId="4F94F203" w:rsidR="006707D0" w:rsidRDefault="006707D0">
      <w:pPr>
        <w:numPr>
          <w:ilvl w:val="0"/>
          <w:numId w:val="19"/>
        </w:numPr>
        <w:spacing w:before="100" w:beforeAutospacing="1" w:after="100" w:afterAutospacing="1"/>
        <w:rPr>
          <w:rFonts w:eastAsia="Times New Roman"/>
        </w:rPr>
      </w:pPr>
      <w:r>
        <w:rPr>
          <w:rFonts w:ascii="Arial" w:eastAsia="Times New Roman" w:hAnsi="Arial" w:cs="Arial"/>
          <w:sz w:val="20"/>
          <w:szCs w:val="20"/>
        </w:rPr>
        <w:t xml:space="preserve">Another group of teens reportedly listened to </w:t>
      </w:r>
      <w:r>
        <w:rPr>
          <w:rStyle w:val="Emphasis"/>
          <w:rFonts w:ascii="Arial" w:eastAsia="Times New Roman" w:hAnsi="Arial" w:cs="Arial"/>
          <w:sz w:val="20"/>
          <w:szCs w:val="20"/>
        </w:rPr>
        <w:t>Doggystyle</w:t>
      </w:r>
      <w:r>
        <w:rPr>
          <w:rFonts w:ascii="Arial" w:eastAsia="Times New Roman" w:hAnsi="Arial" w:cs="Arial"/>
          <w:sz w:val="20"/>
          <w:szCs w:val="20"/>
        </w:rPr>
        <w:t xml:space="preserve"> by Snoop Doggy Dog</w:t>
      </w:r>
      <w:r w:rsidR="00B91EDE">
        <w:rPr>
          <w:rFonts w:ascii="Arial" w:eastAsia="Times New Roman" w:hAnsi="Arial" w:cs="Arial"/>
          <w:sz w:val="20"/>
          <w:szCs w:val="20"/>
        </w:rPr>
        <w:t>g</w:t>
      </w:r>
      <w:r>
        <w:rPr>
          <w:rFonts w:ascii="Arial" w:eastAsia="Times New Roman" w:hAnsi="Arial" w:cs="Arial"/>
          <w:sz w:val="20"/>
          <w:szCs w:val="20"/>
        </w:rPr>
        <w:t>, got "worked up" while l</w:t>
      </w:r>
      <w:r w:rsidR="00B91EDE">
        <w:rPr>
          <w:rFonts w:ascii="Arial" w:eastAsia="Times New Roman" w:hAnsi="Arial" w:cs="Arial"/>
          <w:sz w:val="20"/>
          <w:szCs w:val="20"/>
        </w:rPr>
        <w:t>istening the second time, stabb</w:t>
      </w:r>
      <w:r>
        <w:rPr>
          <w:rFonts w:ascii="Arial" w:eastAsia="Times New Roman" w:hAnsi="Arial" w:cs="Arial"/>
          <w:sz w:val="20"/>
          <w:szCs w:val="20"/>
        </w:rPr>
        <w:t>ed a bed multiple times and then stabbed the 80 year old grandparents of one of the teens. Why? A dispute over beer. (Reuters, 2/9/94)</w:t>
      </w:r>
    </w:p>
    <w:p w14:paraId="202A4562" w14:textId="77777777" w:rsidR="006707D0" w:rsidRDefault="006707D0">
      <w:pPr>
        <w:numPr>
          <w:ilvl w:val="0"/>
          <w:numId w:val="19"/>
        </w:numPr>
        <w:spacing w:before="100" w:beforeAutospacing="1" w:after="100" w:afterAutospacing="1"/>
        <w:rPr>
          <w:rFonts w:eastAsia="Times New Roman"/>
        </w:rPr>
      </w:pPr>
      <w:r>
        <w:rPr>
          <w:rFonts w:ascii="Arial" w:eastAsia="Times New Roman" w:hAnsi="Arial" w:cs="Arial"/>
          <w:sz w:val="20"/>
          <w:szCs w:val="20"/>
        </w:rPr>
        <w:t xml:space="preserve">Research supports this effect.  Several experiments conducted (Anderson, 2003) demonstrated that college students were more hostile after listening to songs with violent lyrics.  These effects happened regardless of specific song or song genre/format. </w:t>
      </w:r>
    </w:p>
    <w:p w14:paraId="10B49653" w14:textId="77777777" w:rsidR="006707D0" w:rsidRDefault="006707D0">
      <w:pPr>
        <w:pStyle w:val="NormalWeb"/>
      </w:pPr>
      <w:r>
        <w:rPr>
          <w:rFonts w:ascii="Arial" w:hAnsi="Arial" w:cs="Arial"/>
          <w:sz w:val="20"/>
          <w:szCs w:val="20"/>
        </w:rPr>
        <w:t>We all know that music is powerful. We use it to reinforce the mood we're in or to change the mood we're in, and it can do that. If putting on a particular piece of uplifting music can make the world seem easier to deal with, why is it so hard to accept that music can have the opposite effect as well. I challenge each of you to think about your own use of music and apply it to this issue:</w:t>
      </w:r>
    </w:p>
    <w:p w14:paraId="7AF799D5" w14:textId="77777777" w:rsidR="006707D0" w:rsidRDefault="006707D0">
      <w:pPr>
        <w:numPr>
          <w:ilvl w:val="0"/>
          <w:numId w:val="20"/>
        </w:numPr>
        <w:spacing w:before="100" w:beforeAutospacing="1" w:after="100" w:afterAutospacing="1"/>
        <w:rPr>
          <w:rFonts w:eastAsia="Times New Roman"/>
        </w:rPr>
      </w:pPr>
      <w:r>
        <w:rPr>
          <w:rFonts w:ascii="Arial" w:eastAsia="Times New Roman" w:hAnsi="Arial" w:cs="Arial"/>
          <w:sz w:val="20"/>
          <w:szCs w:val="20"/>
        </w:rPr>
        <w:t>What is the overall message of the music</w:t>
      </w:r>
      <w:r>
        <w:rPr>
          <w:rFonts w:ascii="Arial" w:eastAsia="Times New Roman" w:hAnsi="Arial" w:cs="Arial"/>
          <w:i/>
          <w:iCs/>
          <w:sz w:val="20"/>
          <w:szCs w:val="20"/>
        </w:rPr>
        <w:t xml:space="preserve"> you </w:t>
      </w:r>
      <w:r>
        <w:rPr>
          <w:rFonts w:ascii="Arial" w:eastAsia="Times New Roman" w:hAnsi="Arial" w:cs="Arial"/>
          <w:sz w:val="20"/>
          <w:szCs w:val="20"/>
        </w:rPr>
        <w:t xml:space="preserve">listen to? </w:t>
      </w:r>
    </w:p>
    <w:p w14:paraId="07D57C9D" w14:textId="77777777" w:rsidR="006707D0" w:rsidRDefault="006707D0">
      <w:pPr>
        <w:numPr>
          <w:ilvl w:val="0"/>
          <w:numId w:val="20"/>
        </w:numPr>
        <w:spacing w:before="100" w:beforeAutospacing="1" w:after="100" w:afterAutospacing="1"/>
        <w:rPr>
          <w:rFonts w:eastAsia="Times New Roman"/>
        </w:rPr>
      </w:pPr>
      <w:r>
        <w:rPr>
          <w:rFonts w:ascii="Arial" w:eastAsia="Times New Roman" w:hAnsi="Arial" w:cs="Arial"/>
          <w:sz w:val="20"/>
          <w:szCs w:val="20"/>
        </w:rPr>
        <w:t>If influence exists, how might it influence you?</w:t>
      </w:r>
      <w:r>
        <w:rPr>
          <w:rFonts w:eastAsia="Times New Roman"/>
        </w:rPr>
        <w:t xml:space="preserve"> </w:t>
      </w:r>
    </w:p>
    <w:p w14:paraId="241A4CCF" w14:textId="77777777" w:rsidR="006707D0" w:rsidRDefault="006707D0">
      <w:pPr>
        <w:numPr>
          <w:ilvl w:val="0"/>
          <w:numId w:val="20"/>
        </w:numPr>
        <w:spacing w:before="100" w:beforeAutospacing="1" w:after="100" w:afterAutospacing="1"/>
        <w:rPr>
          <w:rFonts w:eastAsia="Times New Roman"/>
        </w:rPr>
      </w:pPr>
      <w:r>
        <w:rPr>
          <w:rFonts w:ascii="Arial" w:eastAsia="Times New Roman" w:hAnsi="Arial" w:cs="Arial"/>
          <w:sz w:val="20"/>
          <w:szCs w:val="20"/>
        </w:rPr>
        <w:t>Do you need to make some changes?</w:t>
      </w:r>
      <w:r>
        <w:rPr>
          <w:rFonts w:eastAsia="Times New Roman"/>
        </w:rPr>
        <w:t xml:space="preserve"> </w:t>
      </w:r>
    </w:p>
    <w:p w14:paraId="20015667" w14:textId="77777777" w:rsidR="006707D0" w:rsidRDefault="006707D0">
      <w:pPr>
        <w:pStyle w:val="NormalWeb"/>
      </w:pPr>
      <w:r>
        <w:rPr>
          <w:rFonts w:ascii="Arial" w:hAnsi="Arial" w:cs="Arial"/>
          <w:sz w:val="20"/>
          <w:szCs w:val="20"/>
        </w:rPr>
        <w:t xml:space="preserve">These are questions only </w:t>
      </w:r>
      <w:r>
        <w:rPr>
          <w:rStyle w:val="Emphasis"/>
          <w:rFonts w:ascii="Arial" w:hAnsi="Arial" w:cs="Arial"/>
          <w:sz w:val="20"/>
          <w:szCs w:val="20"/>
        </w:rPr>
        <w:t>you</w:t>
      </w:r>
      <w:r>
        <w:rPr>
          <w:rFonts w:ascii="Arial" w:hAnsi="Arial" w:cs="Arial"/>
          <w:sz w:val="20"/>
          <w:szCs w:val="20"/>
        </w:rPr>
        <w:t xml:space="preserve"> can ask and answer.</w:t>
      </w:r>
    </w:p>
    <w:p w14:paraId="6E5C5F8B" w14:textId="77777777" w:rsidR="006707D0" w:rsidRDefault="006707D0">
      <w:pPr>
        <w:pStyle w:val="NormalWeb"/>
      </w:pPr>
      <w:r>
        <w:rPr>
          <w:rStyle w:val="Strong"/>
          <w:rFonts w:ascii="Arial" w:hAnsi="Arial" w:cs="Arial"/>
          <w:sz w:val="20"/>
          <w:szCs w:val="20"/>
        </w:rPr>
        <w:t>What can parents do</w:t>
      </w:r>
      <w:r>
        <w:rPr>
          <w:rFonts w:ascii="Arial" w:hAnsi="Arial" w:cs="Arial"/>
          <w:sz w:val="20"/>
          <w:szCs w:val="20"/>
        </w:rPr>
        <w:t xml:space="preserve"> to mediate the influence of television violence on their children?</w:t>
      </w:r>
    </w:p>
    <w:p w14:paraId="68CA4530" w14:textId="77777777" w:rsidR="006707D0" w:rsidRDefault="006707D0">
      <w:pPr>
        <w:numPr>
          <w:ilvl w:val="0"/>
          <w:numId w:val="21"/>
        </w:numPr>
        <w:spacing w:before="100" w:beforeAutospacing="1" w:after="100" w:afterAutospacing="1"/>
        <w:rPr>
          <w:rFonts w:eastAsia="Times New Roman"/>
        </w:rPr>
      </w:pPr>
      <w:r>
        <w:rPr>
          <w:rFonts w:ascii="Arial" w:eastAsia="Times New Roman" w:hAnsi="Arial" w:cs="Arial"/>
          <w:sz w:val="20"/>
          <w:szCs w:val="20"/>
        </w:rPr>
        <w:t>Limiting the amount of television children watch.</w:t>
      </w:r>
      <w:r>
        <w:rPr>
          <w:rFonts w:eastAsia="Times New Roman"/>
        </w:rPr>
        <w:t xml:space="preserve"> </w:t>
      </w:r>
    </w:p>
    <w:p w14:paraId="32CD3FA5" w14:textId="77777777" w:rsidR="006707D0" w:rsidRDefault="006707D0">
      <w:pPr>
        <w:numPr>
          <w:ilvl w:val="0"/>
          <w:numId w:val="21"/>
        </w:numPr>
        <w:spacing w:before="100" w:beforeAutospacing="1" w:after="100" w:afterAutospacing="1"/>
        <w:rPr>
          <w:rFonts w:eastAsia="Times New Roman"/>
        </w:rPr>
      </w:pPr>
      <w:r>
        <w:rPr>
          <w:rFonts w:ascii="Arial" w:eastAsia="Times New Roman" w:hAnsi="Arial" w:cs="Arial"/>
          <w:sz w:val="20"/>
          <w:szCs w:val="20"/>
        </w:rPr>
        <w:t>Monitor what they watch and restrict violent programming.</w:t>
      </w:r>
      <w:r>
        <w:rPr>
          <w:rFonts w:eastAsia="Times New Roman"/>
        </w:rPr>
        <w:t xml:space="preserve"> </w:t>
      </w:r>
    </w:p>
    <w:p w14:paraId="070F646D" w14:textId="77777777" w:rsidR="006707D0" w:rsidRDefault="006707D0">
      <w:pPr>
        <w:numPr>
          <w:ilvl w:val="0"/>
          <w:numId w:val="21"/>
        </w:numPr>
        <w:spacing w:before="100" w:beforeAutospacing="1" w:after="100" w:afterAutospacing="1"/>
        <w:rPr>
          <w:rFonts w:eastAsia="Times New Roman"/>
        </w:rPr>
      </w:pPr>
      <w:r>
        <w:rPr>
          <w:rFonts w:ascii="Arial" w:eastAsia="Times New Roman" w:hAnsi="Arial" w:cs="Arial"/>
          <w:sz w:val="20"/>
          <w:szCs w:val="20"/>
        </w:rPr>
        <w:t>Monitor and restrict video games, music and music videos with violent content.</w:t>
      </w:r>
      <w:r>
        <w:rPr>
          <w:rFonts w:eastAsia="Times New Roman"/>
        </w:rPr>
        <w:t xml:space="preserve"> </w:t>
      </w:r>
    </w:p>
    <w:p w14:paraId="748C6803" w14:textId="77777777" w:rsidR="006707D0" w:rsidRDefault="006707D0">
      <w:pPr>
        <w:numPr>
          <w:ilvl w:val="0"/>
          <w:numId w:val="21"/>
        </w:numPr>
        <w:spacing w:before="100" w:beforeAutospacing="1" w:after="100" w:afterAutospacing="1"/>
        <w:rPr>
          <w:rFonts w:eastAsia="Times New Roman"/>
        </w:rPr>
      </w:pPr>
      <w:r>
        <w:rPr>
          <w:rFonts w:ascii="Arial" w:eastAsia="Times New Roman" w:hAnsi="Arial" w:cs="Arial"/>
          <w:sz w:val="20"/>
          <w:szCs w:val="20"/>
        </w:rPr>
        <w:t>Teach kids alternatives to violence.</w:t>
      </w:r>
      <w:r>
        <w:rPr>
          <w:rFonts w:eastAsia="Times New Roman"/>
        </w:rPr>
        <w:t xml:space="preserve"> </w:t>
      </w:r>
    </w:p>
    <w:p w14:paraId="497F20B1" w14:textId="77777777" w:rsidR="006707D0" w:rsidRDefault="006707D0">
      <w:pPr>
        <w:numPr>
          <w:ilvl w:val="0"/>
          <w:numId w:val="21"/>
        </w:numPr>
        <w:spacing w:before="100" w:beforeAutospacing="1" w:after="100" w:afterAutospacing="1"/>
        <w:rPr>
          <w:rFonts w:eastAsia="Times New Roman"/>
        </w:rPr>
      </w:pPr>
      <w:r>
        <w:rPr>
          <w:rFonts w:ascii="Arial" w:eastAsia="Times New Roman" w:hAnsi="Arial" w:cs="Arial"/>
          <w:sz w:val="20"/>
          <w:szCs w:val="20"/>
        </w:rPr>
        <w:t>Help them understand the difference between fantasy and reality.</w:t>
      </w:r>
      <w:r>
        <w:rPr>
          <w:rFonts w:eastAsia="Times New Roman"/>
        </w:rPr>
        <w:t xml:space="preserve"> </w:t>
      </w:r>
    </w:p>
    <w:p w14:paraId="2D160BD5" w14:textId="77777777" w:rsidR="006707D0" w:rsidRDefault="006707D0">
      <w:pPr>
        <w:numPr>
          <w:ilvl w:val="0"/>
          <w:numId w:val="21"/>
        </w:numPr>
        <w:spacing w:before="100" w:beforeAutospacing="1" w:after="100" w:afterAutospacing="1"/>
        <w:rPr>
          <w:rFonts w:eastAsia="Times New Roman"/>
        </w:rPr>
      </w:pPr>
      <w:r>
        <w:rPr>
          <w:rFonts w:ascii="Arial" w:eastAsia="Times New Roman" w:hAnsi="Arial" w:cs="Arial"/>
          <w:sz w:val="20"/>
          <w:szCs w:val="20"/>
        </w:rPr>
        <w:t>Teach them that violence (and ALL actions) have consequence.</w:t>
      </w:r>
      <w:r>
        <w:rPr>
          <w:rFonts w:eastAsia="Times New Roman"/>
        </w:rPr>
        <w:t xml:space="preserve"> </w:t>
      </w:r>
    </w:p>
    <w:p w14:paraId="41D0A293" w14:textId="77777777" w:rsidR="006707D0" w:rsidRDefault="006707D0">
      <w:pPr>
        <w:numPr>
          <w:ilvl w:val="0"/>
          <w:numId w:val="21"/>
        </w:numPr>
        <w:spacing w:before="100" w:beforeAutospacing="1" w:after="100" w:afterAutospacing="1"/>
        <w:rPr>
          <w:rFonts w:eastAsia="Times New Roman"/>
        </w:rPr>
      </w:pPr>
      <w:r>
        <w:rPr>
          <w:rFonts w:ascii="Arial" w:eastAsia="Times New Roman" w:hAnsi="Arial" w:cs="Arial"/>
          <w:sz w:val="20"/>
          <w:szCs w:val="20"/>
        </w:rPr>
        <w:t>WATCH TV WITH THEM (this is most important) and TALK WITH THEM ABOUT WHAT YOU WATCH; Ask them what they think would happen if they or someone they know behaved in that way? Would they be hurt? What would it be like? Would they go to jail? What would mom and dad go through? Would they be sad? Would the violence solve problem? Make new ones?</w:t>
      </w:r>
      <w:r>
        <w:rPr>
          <w:rFonts w:eastAsia="Times New Roman"/>
        </w:rPr>
        <w:t xml:space="preserve"> </w:t>
      </w:r>
    </w:p>
    <w:p w14:paraId="7BF9C414" w14:textId="77777777" w:rsidR="006707D0" w:rsidRDefault="006707D0">
      <w:pPr>
        <w:numPr>
          <w:ilvl w:val="0"/>
          <w:numId w:val="21"/>
        </w:numPr>
        <w:spacing w:before="100" w:beforeAutospacing="1" w:after="100" w:afterAutospacing="1"/>
        <w:rPr>
          <w:rFonts w:eastAsia="Times New Roman"/>
        </w:rPr>
      </w:pPr>
      <w:r>
        <w:rPr>
          <w:rFonts w:ascii="Arial" w:eastAsia="Times New Roman" w:hAnsi="Arial" w:cs="Arial"/>
          <w:sz w:val="20"/>
          <w:szCs w:val="20"/>
        </w:rPr>
        <w:t>Ask kids how they feel and what they think about the programs, movies, or videos they watch. Ask them if they thing the show was good for them, and why?</w:t>
      </w:r>
      <w:r>
        <w:rPr>
          <w:rFonts w:eastAsia="Times New Roman"/>
        </w:rPr>
        <w:t xml:space="preserve"> </w:t>
      </w:r>
    </w:p>
    <w:p w14:paraId="37E43BF0" w14:textId="77777777" w:rsidR="006707D0" w:rsidRDefault="006707D0">
      <w:pPr>
        <w:numPr>
          <w:ilvl w:val="0"/>
          <w:numId w:val="21"/>
        </w:numPr>
        <w:spacing w:before="100" w:beforeAutospacing="1" w:after="100" w:afterAutospacing="1"/>
        <w:rPr>
          <w:rFonts w:eastAsia="Times New Roman"/>
        </w:rPr>
      </w:pPr>
      <w:r>
        <w:rPr>
          <w:rFonts w:ascii="Arial" w:eastAsia="Times New Roman" w:hAnsi="Arial" w:cs="Arial"/>
          <w:sz w:val="20"/>
          <w:szCs w:val="20"/>
        </w:rPr>
        <w:t xml:space="preserve">Set a good example! You can't limit their shows and then watch worthless stuff for hours yourself.....Kid don' t buy "Do as I SAY, not as I do." (Would  </w:t>
      </w:r>
      <w:r>
        <w:rPr>
          <w:rFonts w:ascii="Arial" w:eastAsia="Times New Roman" w:hAnsi="Arial" w:cs="Arial"/>
          <w:i/>
          <w:iCs/>
          <w:sz w:val="20"/>
          <w:szCs w:val="20"/>
        </w:rPr>
        <w:t>you</w:t>
      </w:r>
      <w:r>
        <w:rPr>
          <w:rFonts w:ascii="Arial" w:eastAsia="Times New Roman" w:hAnsi="Arial" w:cs="Arial"/>
          <w:sz w:val="20"/>
          <w:szCs w:val="20"/>
        </w:rPr>
        <w:t>?)</w:t>
      </w:r>
      <w:r>
        <w:rPr>
          <w:rFonts w:eastAsia="Times New Roman"/>
        </w:rPr>
        <w:t xml:space="preserve"> </w:t>
      </w:r>
    </w:p>
    <w:p w14:paraId="49DC25A7" w14:textId="77777777" w:rsidR="006707D0" w:rsidRDefault="006707D0">
      <w:pPr>
        <w:pStyle w:val="NormalWeb"/>
      </w:pPr>
      <w:r>
        <w:rPr>
          <w:rFonts w:ascii="Arial" w:hAnsi="Arial" w:cs="Arial"/>
          <w:sz w:val="20"/>
          <w:szCs w:val="20"/>
        </w:rPr>
        <w:t>No body says any of this is easy or quick. On the contrary, sometimes it is VERY hard. The restrictions are work because you have to follow through and be consistent, and they'll try everything they can to get around you. You will the meanest mom/dad around and surely the ONLY parents in the world who won't let their kids watch/play that!</w:t>
      </w:r>
    </w:p>
    <w:p w14:paraId="1D9D4BBD" w14:textId="77777777" w:rsidR="006707D0" w:rsidRDefault="006707D0">
      <w:pPr>
        <w:pStyle w:val="NormalWeb"/>
      </w:pPr>
      <w:r>
        <w:rPr>
          <w:rFonts w:ascii="Arial" w:hAnsi="Arial" w:cs="Arial"/>
          <w:sz w:val="20"/>
          <w:szCs w:val="20"/>
        </w:rPr>
        <w:t>The discussions aren't always that easy either. You may just want to sit back and watch something, but you have to explain, question, and listen....They don't always want to tell you what they're thinking or feeling either. You have to watch, listen, be patient, and sometimes follow up later. The best time to speak to a child about something serious is usually right before bed. They'll talk about anything to get to stay up a little longer. That's great teaching time......</w:t>
      </w:r>
    </w:p>
    <w:p w14:paraId="366F63DB" w14:textId="5F7D4E58" w:rsidR="006707D0" w:rsidRPr="00896AF6" w:rsidRDefault="006707D0">
      <w:pPr>
        <w:rPr>
          <w:rFonts w:eastAsia="Times New Roman"/>
          <w:color w:val="FF0000"/>
        </w:rPr>
      </w:pPr>
      <w:r>
        <w:rPr>
          <w:rFonts w:eastAsia="Times New Roman"/>
        </w:rPr>
        <w:br/>
      </w:r>
      <w:r w:rsidR="00896AF6" w:rsidRPr="00896AF6">
        <w:rPr>
          <w:rFonts w:eastAsia="Times New Roman"/>
          <w:b/>
          <w:bCs/>
          <w:i/>
          <w:iCs/>
          <w:color w:val="FF0000"/>
        </w:rPr>
        <w:t xml:space="preserve">Current </w:t>
      </w:r>
      <w:r w:rsidRPr="00896AF6">
        <w:rPr>
          <w:rFonts w:eastAsia="Times New Roman"/>
          <w:b/>
          <w:bCs/>
          <w:i/>
          <w:iCs/>
          <w:color w:val="FF0000"/>
        </w:rPr>
        <w:t>Policy Issues: </w:t>
      </w:r>
      <w:r w:rsidRPr="00896AF6">
        <w:rPr>
          <w:rFonts w:eastAsia="Times New Roman"/>
          <w:color w:val="FF0000"/>
        </w:rPr>
        <w:t xml:space="preserve"> </w:t>
      </w:r>
    </w:p>
    <w:p w14:paraId="6A56AC5C" w14:textId="72A89536" w:rsidR="006707D0" w:rsidRDefault="006707D0">
      <w:pPr>
        <w:pStyle w:val="NormalWeb"/>
      </w:pPr>
      <w:r>
        <w:rPr>
          <w:rFonts w:ascii="Arial" w:hAnsi="Arial" w:cs="Arial"/>
          <w:sz w:val="20"/>
          <w:szCs w:val="20"/>
        </w:rPr>
        <w:t>After the Columbine shootings in 1999, the national attention was focused on the issue of violence in media. In June, 1999, President Clinton ordered the Justice Department to investigate whether film, music and game industries marketed violence to children.  The answer was "yes."   The commission found that the majority of best-selling r-rated movies, music and video games were marketed to children as young as twelve.</w:t>
      </w:r>
    </w:p>
    <w:p w14:paraId="1A1F4387" w14:textId="712973BE" w:rsidR="006707D0" w:rsidRDefault="006707D0">
      <w:pPr>
        <w:pStyle w:val="NormalWeb"/>
      </w:pPr>
      <w:r>
        <w:rPr>
          <w:rFonts w:ascii="Arial" w:hAnsi="Arial" w:cs="Arial"/>
          <w:sz w:val="20"/>
          <w:szCs w:val="20"/>
        </w:rPr>
        <w:t>Concern was so great and evidence of violence influence so strong that a judge in Indianapolis, ruled that a city ordinance banning minors from playing</w:t>
      </w:r>
      <w:r w:rsidR="00B91EDE">
        <w:rPr>
          <w:rFonts w:ascii="Arial" w:hAnsi="Arial" w:cs="Arial"/>
          <w:sz w:val="20"/>
          <w:szCs w:val="20"/>
        </w:rPr>
        <w:t xml:space="preserve"> violent and sexually explicit </w:t>
      </w:r>
      <w:r>
        <w:rPr>
          <w:rFonts w:ascii="Arial" w:hAnsi="Arial" w:cs="Arial"/>
          <w:sz w:val="20"/>
          <w:szCs w:val="20"/>
        </w:rPr>
        <w:t>video games  without specific parental permission could take effect. The l</w:t>
      </w:r>
      <w:r w:rsidR="00015862">
        <w:rPr>
          <w:rFonts w:ascii="Arial" w:hAnsi="Arial" w:cs="Arial"/>
          <w:sz w:val="20"/>
          <w:szCs w:val="20"/>
        </w:rPr>
        <w:t>aw was later reversed by the</w:t>
      </w:r>
      <w:r>
        <w:rPr>
          <w:rFonts w:ascii="Arial" w:hAnsi="Arial" w:cs="Arial"/>
          <w:sz w:val="20"/>
          <w:szCs w:val="20"/>
        </w:rPr>
        <w:t xml:space="preserve"> 7th U.S. Circuit Court of appeals, but the fact that it was passed at all indicates the intense level of concern.</w:t>
      </w:r>
    </w:p>
    <w:p w14:paraId="3C6E606B" w14:textId="77777777" w:rsidR="006707D0" w:rsidRDefault="006707D0">
      <w:pPr>
        <w:pStyle w:val="NormalWeb"/>
      </w:pPr>
      <w:r>
        <w:rPr>
          <w:rFonts w:ascii="Arial" w:hAnsi="Arial" w:cs="Arial"/>
          <w:sz w:val="20"/>
          <w:szCs w:val="20"/>
        </w:rPr>
        <w:t>There is serious concern that the increasing level of violence in our society is contributing to a generation of psychopaths -- individuals who have no concern for others.  Certainly anyone who has witnessed or read transcripts of the videos or journals of the Columbine shooters cannot help but wonder how these young men, and so many others could have so little feeling for those who lives they prepared to destroy.    Early childhood abuse or neglect can alter the brain's chemistry and contribute to the development of a psychopathic personality.  Research is demonstrating that repeated exposure to pornographic or violent images can desensitize a child and contribute as well.  Children become afraid and the brain reacts physiologically to that fact, causing the child to be continually aroused and scanning for "danger," defensive and hostile.  Such a perspective can become in the words of one psychologist, "permanent and fixed."  </w:t>
      </w:r>
    </w:p>
    <w:p w14:paraId="7175C28F" w14:textId="0B760706" w:rsidR="006707D0" w:rsidRDefault="006707D0">
      <w:pPr>
        <w:pStyle w:val="NormalWeb"/>
      </w:pPr>
      <w:r>
        <w:rPr>
          <w:rFonts w:ascii="Arial" w:hAnsi="Arial" w:cs="Arial"/>
          <w:sz w:val="20"/>
          <w:szCs w:val="20"/>
        </w:rPr>
        <w:t>In 1999, The Senate Committee of Judiciary, held hearings and published a report on violence in the media and its effects on children. The lengthy report summarized the research and made some interesting observations.  It clearly stated that a principal cause of violent committed by young people was media violence, with television alone being re</w:t>
      </w:r>
      <w:r w:rsidR="00B91EDE">
        <w:rPr>
          <w:rFonts w:ascii="Arial" w:hAnsi="Arial" w:cs="Arial"/>
          <w:sz w:val="20"/>
          <w:szCs w:val="20"/>
        </w:rPr>
        <w:t>s</w:t>
      </w:r>
      <w:r>
        <w:rPr>
          <w:rFonts w:ascii="Arial" w:hAnsi="Arial" w:cs="Arial"/>
          <w:sz w:val="20"/>
          <w:szCs w:val="20"/>
        </w:rPr>
        <w:t>ponsible for 10% of youth violence.  The report quoted one expert regarding arguing against the link between violence i</w:t>
      </w:r>
      <w:r w:rsidR="00B91EDE">
        <w:rPr>
          <w:rFonts w:ascii="Arial" w:hAnsi="Arial" w:cs="Arial"/>
          <w:sz w:val="20"/>
          <w:szCs w:val="20"/>
        </w:rPr>
        <w:t>n media and violent behavior, "</w:t>
      </w:r>
      <w:r>
        <w:rPr>
          <w:rFonts w:ascii="Arial" w:hAnsi="Arial" w:cs="Arial"/>
          <w:sz w:val="20"/>
          <w:szCs w:val="20"/>
        </w:rPr>
        <w:t>To argue against it is like arguing against gravity!" </w:t>
      </w:r>
    </w:p>
    <w:p w14:paraId="4DB5D20C" w14:textId="77777777" w:rsidR="006707D0" w:rsidRDefault="006707D0">
      <w:pPr>
        <w:pStyle w:val="NormalWeb"/>
      </w:pPr>
      <w:r>
        <w:rPr>
          <w:rFonts w:ascii="Arial" w:hAnsi="Arial" w:cs="Arial"/>
          <w:sz w:val="20"/>
          <w:szCs w:val="20"/>
        </w:rPr>
        <w:t xml:space="preserve">On March 21, 2000, Senator Sam Brownback  (R-Kansas) heard testimony from experts on the matter of violence in video games.  Witness after witness presented testimony that video games influenced violent acts which affected them or their family members.   Some researchers and experts believe that video games teach users to kill.  Army Lt. Col. David Grossman, a retired military psychologist, has written about the impact of violent video games from a military perspective, citing that similar tools are used in the military to teach soldiers to kill.  For more information, see his book, </w:t>
      </w:r>
      <w:r>
        <w:rPr>
          <w:rFonts w:ascii="Arial" w:hAnsi="Arial" w:cs="Arial"/>
          <w:i/>
          <w:iCs/>
          <w:sz w:val="20"/>
          <w:szCs w:val="20"/>
        </w:rPr>
        <w:t>Stop Teaching Our Kids to Kill (1999)</w:t>
      </w:r>
      <w:r>
        <w:rPr>
          <w:rFonts w:ascii="Arial" w:hAnsi="Arial" w:cs="Arial"/>
          <w:sz w:val="20"/>
          <w:szCs w:val="20"/>
        </w:rPr>
        <w:t>. </w:t>
      </w:r>
    </w:p>
    <w:p w14:paraId="5347F7FD" w14:textId="77777777" w:rsidR="006707D0" w:rsidRDefault="006707D0">
      <w:pPr>
        <w:pStyle w:val="NormalWeb"/>
      </w:pPr>
      <w:r>
        <w:rPr>
          <w:rFonts w:ascii="Arial" w:hAnsi="Arial" w:cs="Arial"/>
          <w:sz w:val="20"/>
          <w:szCs w:val="20"/>
        </w:rPr>
        <w:t xml:space="preserve">In April of 2007, the FCC released yet another Report on violent content in television.  See the release at </w:t>
      </w:r>
      <w:hyperlink r:id="rId33" w:history="1">
        <w:r>
          <w:rPr>
            <w:rStyle w:val="Hyperlink"/>
            <w:rFonts w:ascii="Arial" w:hAnsi="Arial" w:cs="Arial"/>
            <w:sz w:val="20"/>
            <w:szCs w:val="20"/>
          </w:rPr>
          <w:t>http://fjallfoss.fcc.gov/edocs_public/attachmatch/DOC-272652A1.pdf</w:t>
        </w:r>
      </w:hyperlink>
      <w:r>
        <w:rPr>
          <w:rFonts w:ascii="Arial" w:hAnsi="Arial" w:cs="Arial"/>
          <w:sz w:val="20"/>
          <w:szCs w:val="20"/>
        </w:rPr>
        <w:t xml:space="preserve">  In it they said that research shows there is a connection between violent content and aggressive behavior in children, that the V-Chip isn't working that well, that Congress may need to act (preferably using new technologies) and that parent supervision is obviously necessary.  Congress may need to mandate family-friendly channels or an 'a la carte" cable subscription system which cable companies oppose.  With a more regulatory congress, we may see more activity in this area in 2009. </w:t>
      </w:r>
    </w:p>
    <w:p w14:paraId="0B0198C1" w14:textId="2C868029" w:rsidR="006707D0" w:rsidRDefault="006707D0">
      <w:pPr>
        <w:pStyle w:val="NormalWeb"/>
        <w:rPr>
          <w:rFonts w:ascii="Arial" w:hAnsi="Arial" w:cs="Arial"/>
          <w:sz w:val="20"/>
          <w:szCs w:val="20"/>
        </w:rPr>
      </w:pPr>
      <w:r>
        <w:rPr>
          <w:rFonts w:ascii="Arial" w:hAnsi="Arial" w:cs="Arial"/>
          <w:sz w:val="20"/>
          <w:szCs w:val="20"/>
        </w:rPr>
        <w:t xml:space="preserve">Most of the research has been done on film, television, music and video games.  How are new mobile technologies, including mobile and internet video impacting the significance of these concerns?   Are </w:t>
      </w:r>
      <w:r>
        <w:rPr>
          <w:rFonts w:ascii="Arial" w:hAnsi="Arial" w:cs="Arial"/>
          <w:i/>
          <w:iCs/>
          <w:sz w:val="20"/>
          <w:szCs w:val="20"/>
        </w:rPr>
        <w:t xml:space="preserve">you </w:t>
      </w:r>
      <w:r>
        <w:rPr>
          <w:rFonts w:ascii="Arial" w:hAnsi="Arial" w:cs="Arial"/>
          <w:sz w:val="20"/>
          <w:szCs w:val="20"/>
        </w:rPr>
        <w:t xml:space="preserve">concerned about media violence?  Why? In what way?  What do </w:t>
      </w:r>
      <w:r>
        <w:rPr>
          <w:rFonts w:ascii="Arial" w:hAnsi="Arial" w:cs="Arial"/>
          <w:i/>
          <w:iCs/>
          <w:sz w:val="20"/>
          <w:szCs w:val="20"/>
        </w:rPr>
        <w:t xml:space="preserve">you </w:t>
      </w:r>
      <w:r>
        <w:rPr>
          <w:rFonts w:ascii="Arial" w:hAnsi="Arial" w:cs="Arial"/>
          <w:sz w:val="20"/>
          <w:szCs w:val="20"/>
        </w:rPr>
        <w:t>think can be done?</w:t>
      </w:r>
    </w:p>
    <w:p w14:paraId="3EEF7332" w14:textId="19CA1A7B" w:rsidR="00896AF6" w:rsidRDefault="00896AF6">
      <w:pPr>
        <w:pStyle w:val="NormalWeb"/>
      </w:pPr>
      <w:r>
        <w:rPr>
          <w:rFonts w:ascii="Arial" w:hAnsi="Arial" w:cs="Arial"/>
          <w:sz w:val="20"/>
          <w:szCs w:val="20"/>
        </w:rPr>
        <w:t xml:space="preserve">President Trump and others asked questions about the relationship between violent media content and school shootings after the Dade County shooting in 2018.  Some links related to that appear at the top of this lecture. </w:t>
      </w:r>
    </w:p>
    <w:p w14:paraId="156C377A" w14:textId="693E1E98" w:rsidR="006707D0" w:rsidRDefault="006707D0" w:rsidP="00B91EDE">
      <w:pPr>
        <w:pStyle w:val="NormalWeb"/>
        <w:divId w:val="771784574"/>
        <w:rPr>
          <w:rFonts w:eastAsia="Times New Roman"/>
        </w:rPr>
      </w:pPr>
      <w:r>
        <w:rPr>
          <w:rStyle w:val="Strong"/>
          <w:rFonts w:ascii="Arial" w:hAnsi="Arial" w:cs="Arial"/>
          <w:color w:val="FF0000"/>
          <w:sz w:val="20"/>
          <w:szCs w:val="20"/>
        </w:rPr>
        <w:t>EXTRA CREDIT OPPORTUNITY:</w:t>
      </w:r>
      <w:r>
        <w:rPr>
          <w:rFonts w:ascii="Arial" w:hAnsi="Arial" w:cs="Arial"/>
          <w:sz w:val="20"/>
          <w:szCs w:val="20"/>
        </w:rPr>
        <w:t xml:space="preserve"> (5-10 points) Take some time to think about your own media use. Has what you have learned in this and the previous lecture caused you to evaluate or re-evaluate the music, movies, television that you use? In what way? I'm not concerned that any of you have serious problems with violence, but none of us escape some of the effects of such content. What do you think about how YOU use media? Be honest. I don't want to pry, but I would like to know what you are thinking about all of this. Short essays will earn up to 5 points, more detailed and thoughtful essays up to 10 points.</w:t>
      </w:r>
      <w:r w:rsidR="00B91EDE">
        <w:rPr>
          <w:rFonts w:eastAsia="Times New Roman"/>
        </w:rPr>
        <w:t xml:space="preserve"> </w:t>
      </w:r>
    </w:p>
    <w:p w14:paraId="1E5D58CA" w14:textId="77777777" w:rsidR="006707D0" w:rsidRDefault="006707D0">
      <w:pPr>
        <w:pStyle w:val="NormalWeb"/>
      </w:pPr>
      <w:r>
        <w:rPr>
          <w:rStyle w:val="Emphasis"/>
          <w:rFonts w:ascii="Arial" w:hAnsi="Arial" w:cs="Arial"/>
          <w:b/>
          <w:bCs/>
          <w:color w:val="800080"/>
          <w:sz w:val="20"/>
          <w:szCs w:val="20"/>
        </w:rPr>
        <w:t xml:space="preserve">A Dr. Mc NOTE: </w:t>
      </w:r>
    </w:p>
    <w:p w14:paraId="7E23FA25" w14:textId="77777777" w:rsidR="006707D0" w:rsidRDefault="006707D0">
      <w:pPr>
        <w:pStyle w:val="NormalWeb"/>
      </w:pPr>
      <w:r>
        <w:rPr>
          <w:rFonts w:ascii="Arial" w:hAnsi="Arial" w:cs="Arial"/>
          <w:sz w:val="20"/>
          <w:szCs w:val="20"/>
        </w:rPr>
        <w:t xml:space="preserve">The best thing you can do for your children is evaluate your own viewing and media habits TODAY. THINK about what you watch and listen to and why you choose those things. Whenever I wanted to do something that wasn't all that good for me, my dad would always ask me, "What GOOD is it?" (That used to drive me </w:t>
      </w:r>
      <w:r>
        <w:rPr>
          <w:rFonts w:ascii="Arial" w:hAnsi="Arial" w:cs="Arial"/>
          <w:i/>
          <w:iCs/>
          <w:sz w:val="20"/>
          <w:szCs w:val="20"/>
        </w:rPr>
        <w:t>crazy</w:t>
      </w:r>
      <w:r>
        <w:rPr>
          <w:rFonts w:ascii="Arial" w:hAnsi="Arial" w:cs="Arial"/>
          <w:sz w:val="20"/>
          <w:szCs w:val="20"/>
        </w:rPr>
        <w:t>!) Very often, I couldn't come up with any kind of reasonable answer.</w:t>
      </w:r>
    </w:p>
    <w:p w14:paraId="4540698F" w14:textId="77777777" w:rsidR="006707D0" w:rsidRDefault="006707D0">
      <w:pPr>
        <w:pStyle w:val="NormalWeb"/>
      </w:pPr>
      <w:r>
        <w:rPr>
          <w:rFonts w:ascii="Arial" w:hAnsi="Arial" w:cs="Arial"/>
          <w:sz w:val="20"/>
          <w:szCs w:val="20"/>
        </w:rPr>
        <w:t>If your goal in life is to be the best person you can be, to be successful, contributing, happy and content with life...to have a stable and fulfilling family life and work life, my dad's question is a good one. You should want to be concentrating on things that help you reach those goals, not those that drag you back. Sure life is hard, it is sometime hard beyond bearing, but if we only focus on the bad, we'll miss all of the wonderful possibilities. There are people who are happy and fulfilled in life. They're not stupid or naive. If they can have fulfillment, you can too, but to have it, you must focus on the things can bring it to existence. My Dad's question about the choices you make...."What</w:t>
      </w:r>
      <w:r>
        <w:rPr>
          <w:rFonts w:ascii="Arial" w:hAnsi="Arial" w:cs="Arial"/>
          <w:i/>
          <w:iCs/>
          <w:sz w:val="20"/>
          <w:szCs w:val="20"/>
        </w:rPr>
        <w:t xml:space="preserve"> good </w:t>
      </w:r>
      <w:r>
        <w:rPr>
          <w:rFonts w:ascii="Arial" w:hAnsi="Arial" w:cs="Arial"/>
          <w:sz w:val="20"/>
          <w:szCs w:val="20"/>
        </w:rPr>
        <w:t>is it?"...might just be a start.</w:t>
      </w:r>
    </w:p>
    <w:p w14:paraId="531E6033" w14:textId="77777777" w:rsidR="006707D0" w:rsidRDefault="006707D0">
      <w:pPr>
        <w:pStyle w:val="NormalWeb"/>
      </w:pPr>
      <w:r>
        <w:rPr>
          <w:rFonts w:ascii="Arial" w:hAnsi="Arial" w:cs="Arial"/>
          <w:sz w:val="20"/>
          <w:szCs w:val="20"/>
        </w:rPr>
        <w:t>How do these address the</w:t>
      </w:r>
      <w:r>
        <w:rPr>
          <w:rFonts w:ascii="Arial" w:hAnsi="Arial" w:cs="Arial"/>
          <w:i/>
          <w:iCs/>
          <w:sz w:val="20"/>
          <w:szCs w:val="20"/>
        </w:rPr>
        <w:t xml:space="preserve"> construction of meaning </w:t>
      </w:r>
      <w:r>
        <w:rPr>
          <w:rFonts w:ascii="Arial" w:hAnsi="Arial" w:cs="Arial"/>
          <w:sz w:val="20"/>
          <w:szCs w:val="20"/>
        </w:rPr>
        <w:t>at the viewer's level?</w:t>
      </w:r>
    </w:p>
    <w:p w14:paraId="4F5D68C8" w14:textId="77777777" w:rsidR="006707D0" w:rsidRDefault="006707D0">
      <w:pPr>
        <w:pStyle w:val="NormalWeb"/>
      </w:pPr>
      <w:r>
        <w:rPr>
          <w:rFonts w:ascii="Arial" w:hAnsi="Arial" w:cs="Arial"/>
          <w:sz w:val="20"/>
          <w:szCs w:val="20"/>
        </w:rPr>
        <w:t>Discuss:</w:t>
      </w:r>
    </w:p>
    <w:p w14:paraId="4D899BD8" w14:textId="77777777" w:rsidR="006707D0" w:rsidRDefault="006707D0">
      <w:pPr>
        <w:numPr>
          <w:ilvl w:val="0"/>
          <w:numId w:val="24"/>
        </w:numPr>
        <w:spacing w:before="100" w:beforeAutospacing="1" w:after="100" w:afterAutospacing="1"/>
        <w:rPr>
          <w:rFonts w:eastAsia="Times New Roman"/>
        </w:rPr>
      </w:pPr>
      <w:r>
        <w:rPr>
          <w:rFonts w:ascii="Arial" w:eastAsia="Times New Roman" w:hAnsi="Arial" w:cs="Arial"/>
          <w:sz w:val="20"/>
          <w:szCs w:val="20"/>
        </w:rPr>
        <w:t>Must be concerned with the</w:t>
      </w:r>
      <w:r>
        <w:rPr>
          <w:rFonts w:ascii="Arial" w:eastAsia="Times New Roman" w:hAnsi="Arial" w:cs="Arial"/>
          <w:i/>
          <w:iCs/>
          <w:sz w:val="20"/>
          <w:szCs w:val="20"/>
        </w:rPr>
        <w:t xml:space="preserve"> perceptions </w:t>
      </w:r>
      <w:r>
        <w:rPr>
          <w:rFonts w:ascii="Arial" w:eastAsia="Times New Roman" w:hAnsi="Arial" w:cs="Arial"/>
          <w:sz w:val="20"/>
          <w:szCs w:val="20"/>
        </w:rPr>
        <w:t xml:space="preserve">of the </w:t>
      </w:r>
      <w:r>
        <w:rPr>
          <w:rFonts w:ascii="Arial" w:eastAsia="Times New Roman" w:hAnsi="Arial" w:cs="Arial"/>
          <w:i/>
          <w:iCs/>
          <w:sz w:val="20"/>
          <w:szCs w:val="20"/>
        </w:rPr>
        <w:t>viewers</w:t>
      </w:r>
    </w:p>
    <w:p w14:paraId="332C897B" w14:textId="77777777" w:rsidR="006707D0" w:rsidRDefault="006707D0">
      <w:pPr>
        <w:numPr>
          <w:ilvl w:val="0"/>
          <w:numId w:val="24"/>
        </w:numPr>
        <w:spacing w:before="100" w:beforeAutospacing="1" w:after="100" w:afterAutospacing="1"/>
        <w:rPr>
          <w:rFonts w:eastAsia="Times New Roman"/>
        </w:rPr>
      </w:pPr>
      <w:r>
        <w:rPr>
          <w:rFonts w:ascii="Arial" w:eastAsia="Times New Roman" w:hAnsi="Arial" w:cs="Arial"/>
          <w:sz w:val="20"/>
          <w:szCs w:val="20"/>
        </w:rPr>
        <w:t xml:space="preserve">What research methods are most useful? Why? </w:t>
      </w:r>
    </w:p>
    <w:p w14:paraId="4EA30F9F" w14:textId="77777777" w:rsidR="006707D0" w:rsidRDefault="006707D0">
      <w:pPr>
        <w:numPr>
          <w:ilvl w:val="0"/>
          <w:numId w:val="24"/>
        </w:numPr>
        <w:spacing w:before="100" w:beforeAutospacing="1" w:after="100" w:afterAutospacing="1"/>
        <w:rPr>
          <w:rFonts w:eastAsia="Times New Roman"/>
        </w:rPr>
      </w:pPr>
      <w:r>
        <w:rPr>
          <w:rFonts w:ascii="Arial" w:eastAsia="Times New Roman" w:hAnsi="Arial" w:cs="Arial"/>
          <w:sz w:val="20"/>
          <w:szCs w:val="20"/>
        </w:rPr>
        <w:t>How do these older methodologies deal with intervening variables?</w:t>
      </w:r>
    </w:p>
    <w:p w14:paraId="609B1BBB" w14:textId="77777777" w:rsidR="006707D0" w:rsidRDefault="006707D0">
      <w:pPr>
        <w:pStyle w:val="NormalWeb"/>
      </w:pPr>
      <w:r>
        <w:rPr>
          <w:rFonts w:ascii="Arial" w:hAnsi="Arial" w:cs="Arial"/>
          <w:sz w:val="20"/>
          <w:szCs w:val="20"/>
        </w:rPr>
        <w:t>RESPONSE:</w:t>
      </w:r>
    </w:p>
    <w:p w14:paraId="3983AE06" w14:textId="77777777" w:rsidR="006707D0" w:rsidRDefault="006707D0">
      <w:pPr>
        <w:numPr>
          <w:ilvl w:val="0"/>
          <w:numId w:val="25"/>
        </w:numPr>
        <w:spacing w:before="100" w:beforeAutospacing="1" w:after="100" w:afterAutospacing="1"/>
        <w:rPr>
          <w:rFonts w:eastAsia="Times New Roman"/>
        </w:rPr>
      </w:pPr>
      <w:r>
        <w:rPr>
          <w:rFonts w:ascii="Arial" w:eastAsia="Times New Roman" w:hAnsi="Arial" w:cs="Arial"/>
          <w:sz w:val="20"/>
          <w:szCs w:val="20"/>
        </w:rPr>
        <w:t>Ethnographic research: observations in the home</w:t>
      </w:r>
      <w:r>
        <w:rPr>
          <w:rFonts w:eastAsia="Times New Roman"/>
        </w:rPr>
        <w:t xml:space="preserve"> </w:t>
      </w:r>
    </w:p>
    <w:p w14:paraId="0BB7F4E6" w14:textId="77777777" w:rsidR="006707D0" w:rsidRDefault="006707D0">
      <w:pPr>
        <w:numPr>
          <w:ilvl w:val="0"/>
          <w:numId w:val="25"/>
        </w:numPr>
        <w:spacing w:before="100" w:beforeAutospacing="1" w:after="100" w:afterAutospacing="1"/>
        <w:rPr>
          <w:rFonts w:eastAsia="Times New Roman"/>
        </w:rPr>
      </w:pPr>
      <w:r>
        <w:rPr>
          <w:rFonts w:ascii="Arial" w:eastAsia="Times New Roman" w:hAnsi="Arial" w:cs="Arial"/>
          <w:sz w:val="20"/>
          <w:szCs w:val="20"/>
        </w:rPr>
        <w:t xml:space="preserve">Longitudinal studies: Ethnographies should continue over decades if possible (obviously at intermittent times) to see if there is heavy consumption of mediated violence </w:t>
      </w:r>
    </w:p>
    <w:p w14:paraId="2B3AD16E" w14:textId="77777777" w:rsidR="006707D0" w:rsidRDefault="006707D0">
      <w:pPr>
        <w:numPr>
          <w:ilvl w:val="0"/>
          <w:numId w:val="25"/>
        </w:numPr>
        <w:spacing w:before="100" w:beforeAutospacing="1" w:after="100" w:afterAutospacing="1"/>
        <w:rPr>
          <w:rFonts w:eastAsia="Times New Roman"/>
        </w:rPr>
      </w:pPr>
      <w:r>
        <w:rPr>
          <w:rFonts w:ascii="Arial" w:eastAsia="Times New Roman" w:hAnsi="Arial" w:cs="Arial"/>
          <w:sz w:val="20"/>
          <w:szCs w:val="20"/>
        </w:rPr>
        <w:t>More credence should be places on circumstantial evidence, especially that collected by FBI and other law enforcement officials about the presence of violent and sexually explicit materials associated with crimes and crime scenes</w:t>
      </w:r>
      <w:r>
        <w:rPr>
          <w:rFonts w:eastAsia="Times New Roman"/>
        </w:rPr>
        <w:t xml:space="preserve"> </w:t>
      </w:r>
    </w:p>
    <w:p w14:paraId="0A813371" w14:textId="77777777" w:rsidR="006707D0" w:rsidRDefault="006707D0">
      <w:pPr>
        <w:numPr>
          <w:ilvl w:val="0"/>
          <w:numId w:val="25"/>
        </w:numPr>
        <w:spacing w:before="100" w:beforeAutospacing="1" w:after="100" w:afterAutospacing="1"/>
        <w:rPr>
          <w:rFonts w:eastAsia="Times New Roman"/>
        </w:rPr>
      </w:pPr>
      <w:r>
        <w:rPr>
          <w:rFonts w:ascii="Arial" w:eastAsia="Times New Roman" w:hAnsi="Arial" w:cs="Arial"/>
          <w:sz w:val="20"/>
          <w:szCs w:val="20"/>
        </w:rPr>
        <w:t>Case studies should be conducted with perpetrators of violent crime to determine as much as possible their dependence upon, attitudes toward and use of violent and sexually explicit materials </w:t>
      </w:r>
      <w:r>
        <w:rPr>
          <w:rFonts w:eastAsia="Times New Roman"/>
        </w:rPr>
        <w:t xml:space="preserve"> </w:t>
      </w:r>
    </w:p>
    <w:p w14:paraId="199F3EA9" w14:textId="77777777" w:rsidR="006707D0" w:rsidRDefault="00A77A8B">
      <w:pPr>
        <w:jc w:val="center"/>
        <w:rPr>
          <w:rFonts w:ascii="Arial" w:eastAsia="Times New Roman" w:hAnsi="Arial" w:cs="Arial"/>
          <w:sz w:val="20"/>
          <w:szCs w:val="20"/>
        </w:rPr>
      </w:pPr>
      <w:r>
        <w:rPr>
          <w:rFonts w:ascii="Arial" w:eastAsia="Times New Roman" w:hAnsi="Arial" w:cs="Arial"/>
          <w:sz w:val="20"/>
          <w:szCs w:val="20"/>
        </w:rPr>
        <w:pict w14:anchorId="52631104">
          <v:rect id="_x0000_i1026" style="width:276.75pt;height:1.5pt" o:hralign="center" o:hrstd="t" o:hr="t" fillcolor="#a0a0a0" stroked="f"/>
        </w:pict>
      </w:r>
    </w:p>
    <w:p w14:paraId="0D338D40" w14:textId="77777777" w:rsidR="006707D0" w:rsidRDefault="006707D0">
      <w:pPr>
        <w:rPr>
          <w:rFonts w:eastAsia="Times New Roman"/>
        </w:rPr>
      </w:pPr>
      <w:r>
        <w:rPr>
          <w:rStyle w:val="Emphasis"/>
          <w:rFonts w:eastAsia="Times New Roman"/>
          <w:b/>
          <w:bCs/>
        </w:rPr>
        <w:t>Recommended Reading:</w:t>
      </w:r>
      <w:r>
        <w:rPr>
          <w:rFonts w:eastAsia="Times New Roman"/>
        </w:rPr>
        <w:t xml:space="preserve"> </w:t>
      </w:r>
    </w:p>
    <w:p w14:paraId="0DBE780A" w14:textId="77777777" w:rsidR="006707D0" w:rsidRDefault="006707D0">
      <w:pPr>
        <w:numPr>
          <w:ilvl w:val="0"/>
          <w:numId w:val="26"/>
        </w:numPr>
        <w:spacing w:before="100" w:beforeAutospacing="1" w:after="100" w:afterAutospacing="1"/>
        <w:rPr>
          <w:rFonts w:eastAsia="Times New Roman"/>
        </w:rPr>
      </w:pPr>
      <w:r>
        <w:rPr>
          <w:rFonts w:ascii="Arial" w:eastAsia="Times New Roman" w:hAnsi="Arial" w:cs="Arial"/>
          <w:sz w:val="20"/>
          <w:szCs w:val="20"/>
        </w:rPr>
        <w:t xml:space="preserve">Bryant, J. </w:t>
      </w:r>
      <w:r>
        <w:rPr>
          <w:rStyle w:val="Emphasis"/>
          <w:rFonts w:ascii="Arial" w:eastAsia="Times New Roman" w:hAnsi="Arial" w:cs="Arial"/>
          <w:sz w:val="20"/>
          <w:szCs w:val="20"/>
        </w:rPr>
        <w:t xml:space="preserve">Television and the American Family. </w:t>
      </w:r>
      <w:r>
        <w:rPr>
          <w:rFonts w:ascii="Arial" w:eastAsia="Times New Roman" w:hAnsi="Arial" w:cs="Arial"/>
          <w:sz w:val="20"/>
          <w:szCs w:val="20"/>
        </w:rPr>
        <w:t>Hillsdale, NJ: L. Earlbaum, 1990.</w:t>
      </w:r>
      <w:r>
        <w:rPr>
          <w:rFonts w:eastAsia="Times New Roman"/>
        </w:rPr>
        <w:t xml:space="preserve"> </w:t>
      </w:r>
    </w:p>
    <w:p w14:paraId="5F0FDC6A" w14:textId="77777777" w:rsidR="006707D0" w:rsidRDefault="006707D0">
      <w:pPr>
        <w:numPr>
          <w:ilvl w:val="0"/>
          <w:numId w:val="26"/>
        </w:numPr>
        <w:spacing w:before="100" w:beforeAutospacing="1" w:after="100" w:afterAutospacing="1"/>
        <w:rPr>
          <w:rFonts w:eastAsia="Times New Roman"/>
        </w:rPr>
      </w:pPr>
      <w:r>
        <w:rPr>
          <w:rFonts w:ascii="Arial" w:eastAsia="Times New Roman" w:hAnsi="Arial" w:cs="Arial"/>
          <w:sz w:val="20"/>
          <w:szCs w:val="20"/>
        </w:rPr>
        <w:t xml:space="preserve">Chen, M. </w:t>
      </w:r>
      <w:r>
        <w:rPr>
          <w:rStyle w:val="Emphasis"/>
          <w:rFonts w:ascii="Arial" w:eastAsia="Times New Roman" w:hAnsi="Arial" w:cs="Arial"/>
          <w:sz w:val="20"/>
          <w:szCs w:val="20"/>
        </w:rPr>
        <w:t xml:space="preserve">The Smart Parent's Guide to Kid's TV. </w:t>
      </w:r>
      <w:r>
        <w:rPr>
          <w:rFonts w:ascii="Arial" w:eastAsia="Times New Roman" w:hAnsi="Arial" w:cs="Arial"/>
          <w:sz w:val="20"/>
          <w:szCs w:val="20"/>
        </w:rPr>
        <w:t>Emoryville, CA: Publishers Group West, 1994.</w:t>
      </w:r>
      <w:r>
        <w:rPr>
          <w:rFonts w:eastAsia="Times New Roman"/>
        </w:rPr>
        <w:t xml:space="preserve"> </w:t>
      </w:r>
    </w:p>
    <w:p w14:paraId="7E87C4F7" w14:textId="77777777" w:rsidR="006707D0" w:rsidRDefault="006707D0">
      <w:pPr>
        <w:numPr>
          <w:ilvl w:val="0"/>
          <w:numId w:val="26"/>
        </w:numPr>
        <w:spacing w:before="100" w:beforeAutospacing="1" w:after="100" w:afterAutospacing="1"/>
        <w:rPr>
          <w:rFonts w:eastAsia="Times New Roman"/>
        </w:rPr>
      </w:pPr>
      <w:r>
        <w:rPr>
          <w:rFonts w:ascii="Arial" w:eastAsia="Times New Roman" w:hAnsi="Arial" w:cs="Arial"/>
          <w:sz w:val="20"/>
          <w:szCs w:val="20"/>
        </w:rPr>
        <w:t xml:space="preserve">Comstock, G. &amp; Paik, L. </w:t>
      </w:r>
      <w:r>
        <w:rPr>
          <w:rStyle w:val="Emphasis"/>
          <w:rFonts w:ascii="Arial" w:eastAsia="Times New Roman" w:hAnsi="Arial" w:cs="Arial"/>
          <w:sz w:val="20"/>
          <w:szCs w:val="20"/>
        </w:rPr>
        <w:t>Television and the American Child.</w:t>
      </w:r>
      <w:r>
        <w:rPr>
          <w:rFonts w:ascii="Arial" w:eastAsia="Times New Roman" w:hAnsi="Arial" w:cs="Arial"/>
          <w:sz w:val="20"/>
          <w:szCs w:val="20"/>
        </w:rPr>
        <w:t xml:space="preserve"> New York: Academic Press: 1991.</w:t>
      </w:r>
      <w:r>
        <w:rPr>
          <w:rFonts w:eastAsia="Times New Roman"/>
        </w:rPr>
        <w:t xml:space="preserve"> </w:t>
      </w:r>
    </w:p>
    <w:p w14:paraId="399C3E9A" w14:textId="77777777" w:rsidR="006707D0" w:rsidRDefault="006707D0">
      <w:pPr>
        <w:numPr>
          <w:ilvl w:val="0"/>
          <w:numId w:val="26"/>
        </w:numPr>
        <w:spacing w:before="100" w:beforeAutospacing="1" w:after="100" w:afterAutospacing="1"/>
        <w:rPr>
          <w:rFonts w:eastAsia="Times New Roman"/>
        </w:rPr>
      </w:pPr>
      <w:r>
        <w:rPr>
          <w:rFonts w:ascii="Arial" w:eastAsia="Times New Roman" w:hAnsi="Arial" w:cs="Arial"/>
          <w:sz w:val="20"/>
          <w:szCs w:val="20"/>
        </w:rPr>
        <w:t xml:space="preserve">Liebert, R. M. and Sprafkin, J. </w:t>
      </w:r>
      <w:r>
        <w:rPr>
          <w:rStyle w:val="Emphasis"/>
          <w:rFonts w:ascii="Arial" w:eastAsia="Times New Roman" w:hAnsi="Arial" w:cs="Arial"/>
          <w:sz w:val="20"/>
          <w:szCs w:val="20"/>
        </w:rPr>
        <w:t>The Early Window, 3</w:t>
      </w:r>
      <w:r>
        <w:rPr>
          <w:rStyle w:val="Emphasis"/>
          <w:rFonts w:ascii="Arial" w:eastAsia="Times New Roman" w:hAnsi="Arial" w:cs="Arial"/>
          <w:sz w:val="20"/>
          <w:szCs w:val="20"/>
          <w:vertAlign w:val="superscript"/>
        </w:rPr>
        <w:t>rd</w:t>
      </w:r>
      <w:r>
        <w:rPr>
          <w:rStyle w:val="Emphasis"/>
          <w:rFonts w:ascii="Arial" w:eastAsia="Times New Roman" w:hAnsi="Arial" w:cs="Arial"/>
          <w:sz w:val="20"/>
          <w:szCs w:val="20"/>
        </w:rPr>
        <w:t xml:space="preserve"> ed. </w:t>
      </w:r>
      <w:r>
        <w:rPr>
          <w:rFonts w:ascii="Arial" w:eastAsia="Times New Roman" w:hAnsi="Arial" w:cs="Arial"/>
          <w:sz w:val="20"/>
          <w:szCs w:val="20"/>
        </w:rPr>
        <w:t>New York: Peragomon Press, 1988.</w:t>
      </w:r>
      <w:r>
        <w:rPr>
          <w:rFonts w:eastAsia="Times New Roman"/>
        </w:rPr>
        <w:t xml:space="preserve"> </w:t>
      </w:r>
    </w:p>
    <w:p w14:paraId="3A1A71FD" w14:textId="77777777" w:rsidR="006707D0" w:rsidRDefault="006707D0">
      <w:pPr>
        <w:numPr>
          <w:ilvl w:val="0"/>
          <w:numId w:val="26"/>
        </w:numPr>
        <w:spacing w:before="100" w:beforeAutospacing="1" w:after="100" w:afterAutospacing="1"/>
        <w:rPr>
          <w:rFonts w:eastAsia="Times New Roman"/>
        </w:rPr>
      </w:pPr>
      <w:r>
        <w:rPr>
          <w:rFonts w:ascii="Arial" w:eastAsia="Times New Roman" w:hAnsi="Arial" w:cs="Arial"/>
          <w:sz w:val="20"/>
          <w:szCs w:val="20"/>
        </w:rPr>
        <w:t xml:space="preserve">Schramm, W. J. Lyle, and E. Parker. </w:t>
      </w:r>
      <w:r>
        <w:rPr>
          <w:rStyle w:val="Emphasis"/>
          <w:rFonts w:ascii="Arial" w:eastAsia="Times New Roman" w:hAnsi="Arial" w:cs="Arial"/>
          <w:sz w:val="20"/>
          <w:szCs w:val="20"/>
        </w:rPr>
        <w:t xml:space="preserve">Television in the Lives of Our Children, </w:t>
      </w:r>
      <w:r>
        <w:rPr>
          <w:rFonts w:ascii="Arial" w:eastAsia="Times New Roman" w:hAnsi="Arial" w:cs="Arial"/>
          <w:sz w:val="20"/>
          <w:szCs w:val="20"/>
        </w:rPr>
        <w:t>Stanford, CA: Stanford University Press, 1961.</w:t>
      </w:r>
      <w:r>
        <w:rPr>
          <w:rFonts w:eastAsia="Times New Roman"/>
        </w:rPr>
        <w:t xml:space="preserve"> </w:t>
      </w:r>
    </w:p>
    <w:p w14:paraId="2393BACC" w14:textId="77777777" w:rsidR="006707D0" w:rsidRDefault="00A77A8B">
      <w:pPr>
        <w:jc w:val="center"/>
        <w:rPr>
          <w:rFonts w:eastAsia="Times New Roman"/>
        </w:rPr>
      </w:pPr>
      <w:r>
        <w:rPr>
          <w:rFonts w:eastAsia="Times New Roman"/>
        </w:rPr>
        <w:pict w14:anchorId="3D90B426">
          <v:rect id="_x0000_i1027" style="width:276.75pt;height:1.5pt" o:hralign="center" o:hrstd="t" o:hr="t" fillcolor="#a0a0a0" stroked="f"/>
        </w:pict>
      </w:r>
    </w:p>
    <w:p w14:paraId="7571ED50" w14:textId="7548B84B" w:rsidR="006707D0" w:rsidRDefault="006707D0">
      <w:pPr>
        <w:rPr>
          <w:rFonts w:eastAsia="Times New Roman"/>
        </w:rPr>
      </w:pPr>
      <w:r>
        <w:rPr>
          <w:rStyle w:val="Emphasis"/>
          <w:rFonts w:eastAsia="Times New Roman"/>
          <w:b/>
          <w:bCs/>
        </w:rPr>
        <w:t>Additional Resources</w:t>
      </w:r>
      <w:r>
        <w:rPr>
          <w:rFonts w:eastAsia="Times New Roman"/>
        </w:rPr>
        <w:t xml:space="preserve"> </w:t>
      </w:r>
      <w:r w:rsidR="00B91EDE">
        <w:rPr>
          <w:rFonts w:eastAsia="Times New Roman"/>
        </w:rPr>
        <w:t xml:space="preserve"> (in no particular order) </w:t>
      </w:r>
    </w:p>
    <w:p w14:paraId="30589F46" w14:textId="77777777" w:rsidR="00015862" w:rsidRPr="004D093C" w:rsidRDefault="00015862" w:rsidP="00015862">
      <w:pPr>
        <w:spacing w:before="100" w:beforeAutospacing="1" w:after="100" w:afterAutospacing="1"/>
        <w:rPr>
          <w:rFonts w:ascii="Arial" w:eastAsia="Times New Roman" w:hAnsi="Arial" w:cs="Arial"/>
          <w:b/>
          <w:sz w:val="20"/>
          <w:szCs w:val="20"/>
        </w:rPr>
      </w:pPr>
      <w:r w:rsidRPr="004D093C">
        <w:rPr>
          <w:rFonts w:ascii="Arial" w:eastAsia="Times New Roman" w:hAnsi="Arial" w:cs="Arial"/>
          <w:b/>
          <w:sz w:val="20"/>
          <w:szCs w:val="20"/>
        </w:rPr>
        <w:t xml:space="preserve">2015 Links of interest: </w:t>
      </w:r>
    </w:p>
    <w:p w14:paraId="52E3170C" w14:textId="77777777" w:rsidR="00015862" w:rsidRDefault="00015862" w:rsidP="00015862">
      <w:pPr>
        <w:pStyle w:val="ListParagraph"/>
        <w:numPr>
          <w:ilvl w:val="0"/>
          <w:numId w:val="29"/>
        </w:numPr>
        <w:spacing w:before="100" w:beforeAutospacing="1" w:after="100" w:afterAutospacing="1"/>
        <w:rPr>
          <w:rFonts w:ascii="Arial" w:eastAsia="Times New Roman" w:hAnsi="Arial" w:cs="Arial"/>
          <w:sz w:val="20"/>
          <w:szCs w:val="20"/>
        </w:rPr>
      </w:pPr>
      <w:r w:rsidRPr="00C628BB">
        <w:rPr>
          <w:rFonts w:ascii="Arial" w:eastAsia="Times New Roman" w:hAnsi="Arial" w:cs="Arial"/>
          <w:color w:val="FF0000"/>
          <w:sz w:val="20"/>
          <w:szCs w:val="20"/>
        </w:rPr>
        <w:t xml:space="preserve">The American Academy of Child and Adolescent Psychiatry offers an effective summary of research at </w:t>
      </w:r>
      <w:hyperlink r:id="rId34" w:history="1">
        <w:r w:rsidRPr="00C628BB">
          <w:rPr>
            <w:rStyle w:val="Hyperlink"/>
            <w:rFonts w:ascii="Arial" w:eastAsia="Times New Roman" w:hAnsi="Arial" w:cs="Arial"/>
            <w:color w:val="FF0000"/>
            <w:sz w:val="20"/>
            <w:szCs w:val="20"/>
          </w:rPr>
          <w:t>https://www.aacap.org/aacap/Medical_Students_and_Residents/Mentorship_Matters/DevelopMentor/The_Impact_of_Media_Violence_on_Children_and_Adolescents_Opportunities_for_Clinical_Interventions.aspx</w:t>
        </w:r>
      </w:hyperlink>
      <w:r w:rsidRPr="007B5180">
        <w:rPr>
          <w:rFonts w:ascii="Arial" w:eastAsia="Times New Roman" w:hAnsi="Arial" w:cs="Arial"/>
          <w:sz w:val="20"/>
          <w:szCs w:val="20"/>
        </w:rPr>
        <w:t xml:space="preserve">  </w:t>
      </w:r>
    </w:p>
    <w:p w14:paraId="6CF8004C" w14:textId="77777777" w:rsidR="00015862" w:rsidRDefault="00015862" w:rsidP="00015862">
      <w:pPr>
        <w:pStyle w:val="ListParagraph"/>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The Journalist’s resource is a good site that offers frequent updates: </w:t>
      </w:r>
      <w:hyperlink r:id="rId35" w:history="1">
        <w:r w:rsidRPr="00467EE9">
          <w:rPr>
            <w:rStyle w:val="Hyperlink"/>
            <w:rFonts w:ascii="Arial" w:eastAsia="Times New Roman" w:hAnsi="Arial" w:cs="Arial"/>
            <w:sz w:val="20"/>
            <w:szCs w:val="20"/>
          </w:rPr>
          <w:t>http://journalistsresource.org/studies/society/culture/violent-media-real-world-behavior-historical-data-recent-trends</w:t>
        </w:r>
      </w:hyperlink>
      <w:r>
        <w:rPr>
          <w:rFonts w:ascii="Arial" w:eastAsia="Times New Roman" w:hAnsi="Arial" w:cs="Arial"/>
          <w:sz w:val="20"/>
          <w:szCs w:val="20"/>
        </w:rPr>
        <w:t xml:space="preserve">  Here is information and links about some of the questions about links between violent video games and aggression. </w:t>
      </w:r>
    </w:p>
    <w:p w14:paraId="013054C1" w14:textId="77777777" w:rsidR="00015862" w:rsidRPr="004D093C" w:rsidRDefault="00015862" w:rsidP="00015862">
      <w:pPr>
        <w:pStyle w:val="ListParagraph"/>
        <w:numPr>
          <w:ilvl w:val="0"/>
          <w:numId w:val="29"/>
        </w:numPr>
        <w:rPr>
          <w:rFonts w:ascii="Arial" w:eastAsia="Times New Roman" w:hAnsi="Arial" w:cs="Arial"/>
          <w:sz w:val="20"/>
          <w:szCs w:val="20"/>
        </w:rPr>
      </w:pPr>
      <w:r w:rsidRPr="00C628BB">
        <w:rPr>
          <w:rFonts w:ascii="Arial" w:eastAsia="Times New Roman" w:hAnsi="Arial" w:cs="Arial"/>
          <w:color w:val="FF0000"/>
          <w:sz w:val="20"/>
          <w:szCs w:val="20"/>
        </w:rPr>
        <w:t>Ferguson, Christopher J. “Does Media Violence Predict Societal Violence? It Depends on What You Look at and When,” Journal of Communications, February 2015, Vol. 65, Issue 1, E1–E22. doi: 10.1111/jcom.12129</w:t>
      </w:r>
      <w:r w:rsidRPr="004D093C">
        <w:rPr>
          <w:rFonts w:ascii="Arial" w:eastAsia="Times New Roman" w:hAnsi="Arial" w:cs="Arial"/>
          <w:sz w:val="20"/>
          <w:szCs w:val="20"/>
        </w:rPr>
        <w:t>.</w:t>
      </w:r>
    </w:p>
    <w:p w14:paraId="36302E61" w14:textId="77777777" w:rsidR="00015862" w:rsidRDefault="00015862" w:rsidP="00015862">
      <w:pPr>
        <w:pStyle w:val="ListParagraph"/>
        <w:numPr>
          <w:ilvl w:val="0"/>
          <w:numId w:val="29"/>
        </w:numPr>
        <w:rPr>
          <w:rFonts w:ascii="Arial" w:eastAsia="Times New Roman" w:hAnsi="Arial" w:cs="Arial"/>
          <w:sz w:val="20"/>
          <w:szCs w:val="20"/>
        </w:rPr>
      </w:pPr>
      <w:r w:rsidRPr="004D093C">
        <w:rPr>
          <w:rFonts w:ascii="Arial" w:eastAsia="Times New Roman" w:hAnsi="Arial" w:cs="Arial"/>
          <w:sz w:val="20"/>
          <w:szCs w:val="20"/>
        </w:rPr>
        <w:t xml:space="preserve">Here’s a look from a neurological perspective: </w:t>
      </w:r>
      <w:hyperlink r:id="rId36" w:history="1">
        <w:r w:rsidRPr="004D093C">
          <w:rPr>
            <w:rStyle w:val="Hyperlink"/>
            <w:rFonts w:ascii="Arial" w:eastAsia="Times New Roman" w:hAnsi="Arial" w:cs="Arial"/>
            <w:sz w:val="20"/>
            <w:szCs w:val="20"/>
          </w:rPr>
          <w:t>https://www.psychologytoday.com/blog/reading-between-the-headlines/201309/violence-the-media-and-your-brain</w:t>
        </w:r>
      </w:hyperlink>
      <w:r w:rsidRPr="004D093C">
        <w:rPr>
          <w:rFonts w:ascii="Arial" w:eastAsia="Times New Roman" w:hAnsi="Arial" w:cs="Arial"/>
          <w:sz w:val="20"/>
          <w:szCs w:val="20"/>
        </w:rPr>
        <w:t xml:space="preserve"> </w:t>
      </w:r>
    </w:p>
    <w:p w14:paraId="6F5EE57C" w14:textId="717016E7" w:rsidR="00B91EDE" w:rsidRDefault="00015862" w:rsidP="00015862">
      <w:pPr>
        <w:numPr>
          <w:ilvl w:val="0"/>
          <w:numId w:val="29"/>
        </w:numPr>
        <w:spacing w:before="100" w:beforeAutospacing="1" w:after="100" w:afterAutospacing="1"/>
        <w:rPr>
          <w:rFonts w:eastAsia="Times New Roman"/>
        </w:rPr>
      </w:pPr>
      <w:r>
        <w:rPr>
          <w:rFonts w:ascii="Arial" w:eastAsia="Times New Roman" w:hAnsi="Arial" w:cs="Arial"/>
          <w:sz w:val="20"/>
          <w:szCs w:val="20"/>
        </w:rPr>
        <w:t xml:space="preserve">NPR 11/15/2015 When Social Media Fuels Gang Violence. </w:t>
      </w:r>
      <w:hyperlink r:id="rId37" w:history="1">
        <w:r w:rsidRPr="00467EE9">
          <w:rPr>
            <w:rStyle w:val="Hyperlink"/>
            <w:rFonts w:ascii="Arial" w:eastAsia="Times New Roman" w:hAnsi="Arial" w:cs="Arial"/>
            <w:sz w:val="20"/>
            <w:szCs w:val="20"/>
          </w:rPr>
          <w:t>http://www.npr.org/sections/alltechconsidered/2015/10/07/446300514/when-social-media-fuels-gang-violence</w:t>
        </w:r>
      </w:hyperlink>
      <w:r w:rsidR="00B91EDE">
        <w:rPr>
          <w:rFonts w:ascii="Arial" w:eastAsia="Times New Roman" w:hAnsi="Arial" w:cs="Arial"/>
          <w:sz w:val="20"/>
          <w:szCs w:val="20"/>
        </w:rPr>
        <w:t xml:space="preserve">Parent's Television Council:  </w:t>
      </w:r>
      <w:hyperlink r:id="rId38" w:history="1">
        <w:r w:rsidR="00B91EDE">
          <w:rPr>
            <w:rStyle w:val="Hyperlink"/>
            <w:rFonts w:ascii="Arial" w:eastAsia="Times New Roman" w:hAnsi="Arial" w:cs="Arial"/>
            <w:sz w:val="20"/>
            <w:szCs w:val="20"/>
          </w:rPr>
          <w:t>http://www.parentstv.org</w:t>
        </w:r>
      </w:hyperlink>
      <w:r w:rsidR="00B91EDE">
        <w:rPr>
          <w:rFonts w:ascii="Arial" w:eastAsia="Times New Roman" w:hAnsi="Arial" w:cs="Arial"/>
          <w:sz w:val="20"/>
          <w:szCs w:val="20"/>
        </w:rPr>
        <w:t xml:space="preserve">   In October, 2009 PTC called for additional hearings in Congress about media violence.  See the </w:t>
      </w:r>
      <w:r w:rsidR="00B91EDE">
        <w:rPr>
          <w:rFonts w:ascii="Arial" w:eastAsia="Times New Roman" w:hAnsi="Arial" w:cs="Arial"/>
          <w:i/>
          <w:iCs/>
          <w:sz w:val="20"/>
          <w:szCs w:val="20"/>
        </w:rPr>
        <w:t xml:space="preserve">Broadcasting and Cable </w:t>
      </w:r>
      <w:r w:rsidR="00B91EDE">
        <w:rPr>
          <w:rFonts w:ascii="Arial" w:eastAsia="Times New Roman" w:hAnsi="Arial" w:cs="Arial"/>
          <w:sz w:val="20"/>
          <w:szCs w:val="20"/>
        </w:rPr>
        <w:t>article: Eggerton, John.(2009) "PTC Wants More Hearings on Violence."</w:t>
      </w:r>
      <w:r w:rsidR="00B91EDE">
        <w:rPr>
          <w:rFonts w:ascii="Arial" w:eastAsia="Times New Roman" w:hAnsi="Arial" w:cs="Arial"/>
          <w:i/>
          <w:iCs/>
          <w:sz w:val="20"/>
          <w:szCs w:val="20"/>
        </w:rPr>
        <w:t xml:space="preserve"> Broadcasting and Cable</w:t>
      </w:r>
      <w:r w:rsidR="00B91EDE">
        <w:rPr>
          <w:rFonts w:ascii="Arial" w:eastAsia="Times New Roman" w:hAnsi="Arial" w:cs="Arial"/>
          <w:sz w:val="20"/>
          <w:szCs w:val="20"/>
        </w:rPr>
        <w:t xml:space="preserve"> 10/28-09</w:t>
      </w:r>
      <w:r w:rsidR="00B91EDE">
        <w:rPr>
          <w:rFonts w:ascii="Arial" w:eastAsia="Times New Roman" w:hAnsi="Arial" w:cs="Arial"/>
          <w:i/>
          <w:iCs/>
          <w:sz w:val="20"/>
          <w:szCs w:val="20"/>
        </w:rPr>
        <w:t xml:space="preserve"> </w:t>
      </w:r>
      <w:r w:rsidR="00B91EDE">
        <w:rPr>
          <w:rFonts w:ascii="Arial" w:eastAsia="Times New Roman" w:hAnsi="Arial" w:cs="Arial"/>
          <w:sz w:val="20"/>
          <w:szCs w:val="20"/>
        </w:rPr>
        <w:t xml:space="preserve">at </w:t>
      </w:r>
      <w:hyperlink r:id="rId39" w:history="1">
        <w:r w:rsidR="00B91EDE">
          <w:rPr>
            <w:rStyle w:val="Hyperlink"/>
            <w:rFonts w:ascii="Calibri" w:eastAsia="Times New Roman" w:hAnsi="Calibri"/>
          </w:rPr>
          <w:t>http://www.broadcastingcable.com/article/366710-PTC_Wants_More_Hearings_on_TV_Violence.php?nid=2228&amp;source=link&amp;rid=5313465</w:t>
        </w:r>
      </w:hyperlink>
      <w:r w:rsidR="00B91EDE">
        <w:rPr>
          <w:rFonts w:ascii="Calibri" w:eastAsia="Times New Roman" w:hAnsi="Calibri"/>
        </w:rPr>
        <w:t xml:space="preserve"> </w:t>
      </w:r>
    </w:p>
    <w:p w14:paraId="2696C726" w14:textId="77777777" w:rsidR="00B91EDE" w:rsidRDefault="00B91EDE" w:rsidP="00B91EDE">
      <w:pPr>
        <w:numPr>
          <w:ilvl w:val="0"/>
          <w:numId w:val="29"/>
        </w:numPr>
        <w:spacing w:before="100" w:beforeAutospacing="1" w:after="100" w:afterAutospacing="1"/>
        <w:rPr>
          <w:rFonts w:eastAsia="Times New Roman"/>
        </w:rPr>
      </w:pPr>
      <w:r>
        <w:rPr>
          <w:rFonts w:ascii="Calibri" w:eastAsia="Times New Roman" w:hAnsi="Calibri"/>
          <w:color w:val="FF0000"/>
        </w:rPr>
        <w:t>Required</w:t>
      </w:r>
      <w:r>
        <w:rPr>
          <w:rFonts w:ascii="Calibri" w:eastAsia="Times New Roman" w:hAnsi="Calibri"/>
        </w:rPr>
        <w:t>: PTC (2009) "</w:t>
      </w:r>
      <w:r>
        <w:rPr>
          <w:rFonts w:ascii="Calibri" w:eastAsia="Times New Roman" w:hAnsi="Calibri"/>
          <w:b/>
          <w:bCs/>
          <w:color w:val="FF0000"/>
        </w:rPr>
        <w:t>Women in Peril: A Look at TV's Disturbing New Storyline Trend" October, 2009</w:t>
      </w:r>
      <w:r>
        <w:rPr>
          <w:rFonts w:ascii="Calibri" w:eastAsia="Times New Roman" w:hAnsi="Calibri"/>
        </w:rPr>
        <w:t xml:space="preserve"> </w:t>
      </w:r>
      <w:hyperlink r:id="rId40" w:history="1">
        <w:r>
          <w:rPr>
            <w:rStyle w:val="Hyperlink"/>
            <w:rFonts w:ascii="Calibri" w:eastAsia="Times New Roman" w:hAnsi="Calibri"/>
          </w:rPr>
          <w:t>http://www.parentstv.org/PTC/publications/reports/womeninperil/study.pdf</w:t>
        </w:r>
      </w:hyperlink>
      <w:r>
        <w:rPr>
          <w:rFonts w:ascii="Calibri" w:eastAsia="Times New Roman" w:hAnsi="Calibri"/>
        </w:rPr>
        <w:t xml:space="preserve">  </w:t>
      </w:r>
    </w:p>
    <w:p w14:paraId="0162D573" w14:textId="77777777" w:rsidR="00B91EDE" w:rsidRDefault="00B91EDE" w:rsidP="00B91EDE">
      <w:pPr>
        <w:numPr>
          <w:ilvl w:val="0"/>
          <w:numId w:val="29"/>
        </w:numPr>
        <w:spacing w:before="100" w:beforeAutospacing="1" w:after="100" w:afterAutospacing="1"/>
        <w:rPr>
          <w:rFonts w:eastAsia="Times New Roman"/>
        </w:rPr>
      </w:pPr>
      <w:r>
        <w:rPr>
          <w:rFonts w:ascii="Arial" w:eastAsia="Times New Roman" w:hAnsi="Arial" w:cs="Arial"/>
          <w:b/>
          <w:bCs/>
          <w:sz w:val="20"/>
          <w:szCs w:val="20"/>
        </w:rPr>
        <w:t xml:space="preserve">APA (release, 2003) "Childhood Exposure to media Violence ...."  3/9/03 at </w:t>
      </w:r>
      <w:r>
        <w:rPr>
          <w:rFonts w:ascii="Arial" w:eastAsia="Times New Roman" w:hAnsi="Arial" w:cs="Arial"/>
          <w:sz w:val="20"/>
          <w:szCs w:val="20"/>
        </w:rPr>
        <w:t> </w:t>
      </w:r>
      <w:hyperlink r:id="rId41" w:history="1">
        <w:r>
          <w:rPr>
            <w:rStyle w:val="Hyperlink"/>
            <w:rFonts w:ascii="Arial" w:eastAsia="Times New Roman" w:hAnsi="Arial" w:cs="Arial"/>
            <w:b/>
            <w:bCs/>
            <w:sz w:val="20"/>
            <w:szCs w:val="20"/>
          </w:rPr>
          <w:t>http://www.apa.org/releases/media_violence.html</w:t>
        </w:r>
      </w:hyperlink>
      <w:r>
        <w:rPr>
          <w:rFonts w:ascii="Arial" w:eastAsia="Times New Roman" w:hAnsi="Arial" w:cs="Arial"/>
          <w:b/>
          <w:bCs/>
          <w:sz w:val="20"/>
          <w:szCs w:val="20"/>
        </w:rPr>
        <w:t xml:space="preserve"> </w:t>
      </w:r>
    </w:p>
    <w:p w14:paraId="47A34BAF" w14:textId="77777777" w:rsidR="00B91EDE" w:rsidRDefault="00B91EDE" w:rsidP="00B91EDE">
      <w:pPr>
        <w:numPr>
          <w:ilvl w:val="0"/>
          <w:numId w:val="29"/>
        </w:numPr>
        <w:spacing w:before="100" w:beforeAutospacing="1" w:after="100" w:afterAutospacing="1"/>
        <w:rPr>
          <w:rFonts w:eastAsia="Times New Roman"/>
        </w:rPr>
      </w:pPr>
      <w:r>
        <w:rPr>
          <w:rFonts w:ascii="Arial" w:eastAsia="Times New Roman" w:hAnsi="Arial" w:cs="Arial"/>
          <w:sz w:val="20"/>
          <w:szCs w:val="20"/>
        </w:rPr>
        <w:t xml:space="preserve">Media Awareness.  </w:t>
      </w:r>
      <w:hyperlink r:id="rId42" w:history="1">
        <w:r>
          <w:rPr>
            <w:rStyle w:val="Hyperlink"/>
            <w:rFonts w:ascii="Arial" w:eastAsia="Times New Roman" w:hAnsi="Arial" w:cs="Arial"/>
            <w:sz w:val="20"/>
            <w:szCs w:val="20"/>
          </w:rPr>
          <w:t>http://www.media-awareness.ca/english/issues/violence/index.cfm</w:t>
        </w:r>
      </w:hyperlink>
      <w:r>
        <w:rPr>
          <w:rFonts w:ascii="Arial" w:eastAsia="Times New Roman" w:hAnsi="Arial" w:cs="Arial"/>
          <w:sz w:val="20"/>
          <w:szCs w:val="20"/>
        </w:rPr>
        <w:t>   Excellent information.</w:t>
      </w:r>
    </w:p>
    <w:p w14:paraId="1B95DEE0" w14:textId="77777777" w:rsidR="00B91EDE" w:rsidRDefault="00B91EDE" w:rsidP="00B91EDE">
      <w:pPr>
        <w:numPr>
          <w:ilvl w:val="0"/>
          <w:numId w:val="29"/>
        </w:numPr>
        <w:spacing w:before="100" w:beforeAutospacing="1" w:after="100" w:afterAutospacing="1"/>
        <w:rPr>
          <w:rFonts w:eastAsia="Times New Roman"/>
        </w:rPr>
      </w:pPr>
      <w:r>
        <w:rPr>
          <w:rStyle w:val="Emphasis"/>
          <w:rFonts w:eastAsia="Times New Roman"/>
          <w:color w:val="FF0000"/>
        </w:rPr>
        <w:t xml:space="preserve">For an excellent article which summarizes much of the research in this area, read:  Stossel, Scott.  "The Man Who Counts the Killings." Atlantic Monthly, May 1997.  Find it online at : </w:t>
      </w:r>
      <w:hyperlink r:id="rId43" w:history="1">
        <w:r>
          <w:rPr>
            <w:rStyle w:val="Hyperlink"/>
            <w:rFonts w:eastAsia="Times New Roman"/>
            <w:i/>
            <w:iCs/>
          </w:rPr>
          <w:t>http://theatlantic.com/issues/97may/gerbner.htm</w:t>
        </w:r>
      </w:hyperlink>
      <w:r>
        <w:rPr>
          <w:rStyle w:val="Emphasis"/>
          <w:rFonts w:eastAsia="Times New Roman"/>
          <w:color w:val="FF0000"/>
        </w:rPr>
        <w:t xml:space="preserve">  </w:t>
      </w:r>
      <w:r>
        <w:rPr>
          <w:rStyle w:val="Emphasis"/>
          <w:rFonts w:ascii="Arial" w:eastAsia="Times New Roman" w:hAnsi="Arial" w:cs="Arial"/>
          <w:i w:val="0"/>
          <w:iCs w:val="0"/>
          <w:sz w:val="20"/>
          <w:szCs w:val="20"/>
        </w:rPr>
        <w:t xml:space="preserve">This article is no longer available FREE on the web, but you can read it by using a Collier Library database such as INFOTRAC. </w:t>
      </w:r>
    </w:p>
    <w:p w14:paraId="15EBBFC8" w14:textId="71052523" w:rsidR="00B91EDE" w:rsidRPr="00B91EDE" w:rsidRDefault="00B91EDE" w:rsidP="00B91EDE">
      <w:pPr>
        <w:pStyle w:val="ListParagraph"/>
        <w:numPr>
          <w:ilvl w:val="0"/>
          <w:numId w:val="29"/>
        </w:numPr>
        <w:rPr>
          <w:rFonts w:eastAsia="Times New Roman"/>
          <w:color w:val="auto"/>
        </w:rPr>
      </w:pPr>
      <w:r w:rsidRPr="00B91EDE">
        <w:rPr>
          <w:rFonts w:ascii="Arial" w:eastAsia="Times New Roman" w:hAnsi="Arial" w:cs="Arial"/>
          <w:color w:val="auto"/>
          <w:sz w:val="20"/>
          <w:szCs w:val="20"/>
        </w:rPr>
        <w:t>Farhi, Paul and Frank Ahrens " FCC Seeks to Rein in Violent TV Shows"</w:t>
      </w:r>
      <w:r w:rsidRPr="00B91EDE">
        <w:rPr>
          <w:rFonts w:ascii="Arial" w:eastAsia="Times New Roman" w:hAnsi="Arial" w:cs="Arial"/>
          <w:i/>
          <w:iCs/>
          <w:color w:val="auto"/>
          <w:sz w:val="20"/>
          <w:szCs w:val="20"/>
        </w:rPr>
        <w:t xml:space="preserve"> Washington Post  4-24-07 </w:t>
      </w:r>
      <w:hyperlink r:id="rId44" w:history="1">
        <w:r w:rsidRPr="00B91EDE">
          <w:rPr>
            <w:rStyle w:val="Hyperlink"/>
            <w:rFonts w:ascii="Arial" w:eastAsia="Times New Roman" w:hAnsi="Arial" w:cs="Arial"/>
            <w:color w:val="auto"/>
            <w:sz w:val="20"/>
            <w:szCs w:val="20"/>
          </w:rPr>
          <w:t>http://www.washingtonpost.com/wp-dyn/content/article/2007/04/23/AR2007042302048.html</w:t>
        </w:r>
      </w:hyperlink>
      <w:r w:rsidRPr="00B91EDE">
        <w:rPr>
          <w:rFonts w:ascii="Arial" w:eastAsia="Times New Roman" w:hAnsi="Arial" w:cs="Arial"/>
          <w:color w:val="auto"/>
          <w:sz w:val="20"/>
          <w:szCs w:val="20"/>
        </w:rPr>
        <w:t xml:space="preserve"> </w:t>
      </w:r>
    </w:p>
    <w:p w14:paraId="10291BF3" w14:textId="77777777" w:rsidR="00B91EDE" w:rsidRPr="003F4547" w:rsidRDefault="00B91EDE" w:rsidP="00B91EDE">
      <w:pPr>
        <w:pStyle w:val="NormalWeb"/>
        <w:numPr>
          <w:ilvl w:val="0"/>
          <w:numId w:val="29"/>
        </w:numPr>
        <w:rPr>
          <w:color w:val="auto"/>
        </w:rPr>
      </w:pPr>
      <w:r w:rsidRPr="003F4547">
        <w:rPr>
          <w:rFonts w:ascii="Arial" w:hAnsi="Arial" w:cs="Arial"/>
          <w:color w:val="auto"/>
          <w:sz w:val="20"/>
          <w:szCs w:val="20"/>
        </w:rPr>
        <w:t xml:space="preserve">PTC. “TV Bloodbath: Violence on Prime Time Broadcast TV – A PTC State of the Television Industry Report.”  </w:t>
      </w:r>
      <w:r w:rsidRPr="003F4547">
        <w:rPr>
          <w:rFonts w:ascii="Arial" w:hAnsi="Arial" w:cs="Arial"/>
          <w:i/>
          <w:iCs/>
          <w:color w:val="auto"/>
          <w:sz w:val="20"/>
          <w:szCs w:val="20"/>
        </w:rPr>
        <w:t>Parents Television Council</w:t>
      </w:r>
      <w:r w:rsidRPr="003F4547">
        <w:rPr>
          <w:rFonts w:ascii="Arial" w:hAnsi="Arial" w:cs="Arial"/>
          <w:color w:val="auto"/>
          <w:sz w:val="20"/>
          <w:szCs w:val="20"/>
        </w:rPr>
        <w:t xml:space="preserve">, 12/10 /03 at </w:t>
      </w:r>
      <w:hyperlink r:id="rId45" w:history="1">
        <w:r w:rsidRPr="003F4547">
          <w:rPr>
            <w:rStyle w:val="Hyperlink"/>
            <w:rFonts w:ascii="Arial" w:hAnsi="Arial" w:cs="Arial"/>
            <w:color w:val="auto"/>
            <w:sz w:val="20"/>
            <w:szCs w:val="20"/>
          </w:rPr>
          <w:t>http://www.parentstv.org/ptc/publications/reports/stateindustryviolence/main.asp</w:t>
        </w:r>
      </w:hyperlink>
      <w:r w:rsidRPr="003F4547">
        <w:rPr>
          <w:rFonts w:ascii="Arial" w:hAnsi="Arial" w:cs="Arial"/>
          <w:color w:val="auto"/>
          <w:sz w:val="20"/>
          <w:szCs w:val="20"/>
        </w:rPr>
        <w:t xml:space="preserve"> </w:t>
      </w:r>
    </w:p>
    <w:p w14:paraId="388387B7" w14:textId="1421E6E9" w:rsidR="003F4547" w:rsidRDefault="00B91EDE" w:rsidP="00B91EDE">
      <w:pPr>
        <w:pStyle w:val="NormalWeb"/>
        <w:numPr>
          <w:ilvl w:val="0"/>
          <w:numId w:val="27"/>
        </w:numPr>
      </w:pPr>
      <w:r w:rsidRPr="003F4547">
        <w:rPr>
          <w:rFonts w:ascii="Arial" w:hAnsi="Arial" w:cs="Arial"/>
          <w:color w:val="auto"/>
          <w:sz w:val="20"/>
          <w:szCs w:val="20"/>
        </w:rPr>
        <w:t>Romer, Daniel.  Kathleen Hall Jamieson and Sean Aday. "Television News and the Cultivation of Fear of Crime</w:t>
      </w:r>
      <w:r w:rsidRPr="003F4547">
        <w:rPr>
          <w:rFonts w:ascii="Arial" w:hAnsi="Arial" w:cs="Arial"/>
          <w:i/>
          <w:iCs/>
          <w:color w:val="auto"/>
          <w:sz w:val="20"/>
          <w:szCs w:val="20"/>
        </w:rPr>
        <w:t>" Journal of Communication, 2003</w:t>
      </w:r>
      <w:r w:rsidRPr="003F4547">
        <w:rPr>
          <w:rFonts w:ascii="Arial" w:hAnsi="Arial" w:cs="Arial"/>
          <w:color w:val="auto"/>
          <w:sz w:val="20"/>
          <w:szCs w:val="20"/>
        </w:rPr>
        <w:t>, 53:88-</w:t>
      </w:r>
      <w:r>
        <w:rPr>
          <w:rFonts w:ascii="Arial" w:hAnsi="Arial" w:cs="Arial"/>
          <w:color w:val="FF0000"/>
          <w:sz w:val="20"/>
          <w:szCs w:val="20"/>
        </w:rPr>
        <w:t xml:space="preserve"> </w:t>
      </w:r>
      <w:r w:rsidR="003F4547">
        <w:rPr>
          <w:rFonts w:ascii="Arial" w:hAnsi="Arial" w:cs="Arial"/>
          <w:sz w:val="20"/>
          <w:szCs w:val="20"/>
        </w:rPr>
        <w:t xml:space="preserve">Dptomga.Randy.(2007) "TV Violence May Spur Aggression in Boys" </w:t>
      </w:r>
      <w:r w:rsidR="003F4547">
        <w:rPr>
          <w:rFonts w:ascii="Arial" w:hAnsi="Arial" w:cs="Arial"/>
          <w:i/>
          <w:iCs/>
          <w:sz w:val="20"/>
          <w:szCs w:val="20"/>
        </w:rPr>
        <w:t>US News and World Report</w:t>
      </w:r>
      <w:r w:rsidR="003F4547">
        <w:rPr>
          <w:rFonts w:ascii="Arial" w:hAnsi="Arial" w:cs="Arial"/>
          <w:sz w:val="20"/>
          <w:szCs w:val="20"/>
        </w:rPr>
        <w:t xml:space="preserve"> 11/5/07 </w:t>
      </w:r>
      <w:hyperlink r:id="rId46" w:history="1">
        <w:r w:rsidR="003F4547">
          <w:rPr>
            <w:rStyle w:val="Hyperlink"/>
            <w:rFonts w:ascii="Arial" w:hAnsi="Arial" w:cs="Arial"/>
            <w:sz w:val="20"/>
            <w:szCs w:val="20"/>
          </w:rPr>
          <w:t>http://health.usnews.com/usnews/health/healthday/071105/tv-violence-may-spur-aggression-in-boys.htm</w:t>
        </w:r>
      </w:hyperlink>
      <w:r w:rsidR="003F4547">
        <w:rPr>
          <w:rFonts w:ascii="Arial" w:hAnsi="Arial" w:cs="Arial"/>
          <w:sz w:val="20"/>
          <w:szCs w:val="20"/>
        </w:rPr>
        <w:t xml:space="preserve"> </w:t>
      </w:r>
    </w:p>
    <w:p w14:paraId="28FA5538" w14:textId="77777777" w:rsidR="003F4547" w:rsidRDefault="003F4547" w:rsidP="003F4547">
      <w:pPr>
        <w:pStyle w:val="NormalWeb"/>
        <w:numPr>
          <w:ilvl w:val="0"/>
          <w:numId w:val="27"/>
        </w:numPr>
      </w:pPr>
      <w:r>
        <w:rPr>
          <w:rFonts w:ascii="Arial" w:hAnsi="Arial" w:cs="Arial"/>
          <w:sz w:val="20"/>
          <w:szCs w:val="20"/>
        </w:rPr>
        <w:t xml:space="preserve">n April of 2007, the FCC issued a report on violent programming and its Impact on Children.  It urged that violence on television be limited.  See the full report at </w:t>
      </w:r>
      <w:hyperlink r:id="rId47" w:history="1">
        <w:r>
          <w:rPr>
            <w:rStyle w:val="Hyperlink"/>
            <w:rFonts w:ascii="Arial" w:hAnsi="Arial" w:cs="Arial"/>
            <w:sz w:val="20"/>
            <w:szCs w:val="20"/>
          </w:rPr>
          <w:t>http://hraunfoss.fcc.gov/edocs_public/attachmatch/FCC-07-50A1.pdf</w:t>
        </w:r>
      </w:hyperlink>
      <w:r>
        <w:rPr>
          <w:rFonts w:ascii="Arial" w:hAnsi="Arial" w:cs="Arial"/>
          <w:sz w:val="20"/>
          <w:szCs w:val="20"/>
        </w:rPr>
        <w:t xml:space="preserve"> </w:t>
      </w:r>
    </w:p>
    <w:p w14:paraId="26A401BD" w14:textId="77777777" w:rsidR="003F4547" w:rsidRDefault="003F4547" w:rsidP="003F4547">
      <w:pPr>
        <w:pStyle w:val="NormalWeb"/>
        <w:numPr>
          <w:ilvl w:val="0"/>
          <w:numId w:val="27"/>
        </w:numPr>
      </w:pPr>
      <w:r>
        <w:rPr>
          <w:rFonts w:ascii="Arial" w:hAnsi="Arial" w:cs="Arial"/>
          <w:sz w:val="20"/>
          <w:szCs w:val="20"/>
        </w:rPr>
        <w:t xml:space="preserve">Adults and Children Against Violence (linked from APA site)  Excellent resource. </w:t>
      </w:r>
      <w:hyperlink r:id="rId48" w:history="1">
        <w:r>
          <w:rPr>
            <w:rStyle w:val="Hyperlink"/>
            <w:rFonts w:ascii="Arial" w:hAnsi="Arial" w:cs="Arial"/>
            <w:sz w:val="20"/>
            <w:szCs w:val="20"/>
          </w:rPr>
          <w:t>http://actagainstviolence.apa.org/mediaviolence/index.html</w:t>
        </w:r>
      </w:hyperlink>
      <w:r>
        <w:rPr>
          <w:rFonts w:ascii="Arial" w:hAnsi="Arial" w:cs="Arial"/>
          <w:sz w:val="20"/>
          <w:szCs w:val="20"/>
        </w:rPr>
        <w:t xml:space="preserve"> See the home page. Short but good info.</w:t>
      </w:r>
    </w:p>
    <w:p w14:paraId="4C373FEC" w14:textId="0BFB9A1E" w:rsidR="003F4547" w:rsidRDefault="003F4547" w:rsidP="00B91EDE">
      <w:pPr>
        <w:pStyle w:val="NormalWeb"/>
        <w:numPr>
          <w:ilvl w:val="0"/>
          <w:numId w:val="27"/>
        </w:numPr>
      </w:pPr>
      <w:r>
        <w:rPr>
          <w:rFonts w:ascii="Arial" w:hAnsi="Arial" w:cs="Arial"/>
          <w:sz w:val="20"/>
          <w:szCs w:val="20"/>
        </w:rPr>
        <w:t xml:space="preserve">For an index of </w:t>
      </w:r>
      <w:r>
        <w:rPr>
          <w:rFonts w:ascii="Arial" w:hAnsi="Arial" w:cs="Arial"/>
          <w:i/>
          <w:iCs/>
          <w:sz w:val="20"/>
          <w:szCs w:val="20"/>
        </w:rPr>
        <w:t>all</w:t>
      </w:r>
      <w:r>
        <w:rPr>
          <w:rFonts w:ascii="Arial" w:hAnsi="Arial" w:cs="Arial"/>
          <w:sz w:val="20"/>
          <w:szCs w:val="20"/>
        </w:rPr>
        <w:t xml:space="preserve"> of the foundation's media studies, go to </w:t>
      </w:r>
      <w:hyperlink r:id="rId49" w:history="1">
        <w:r>
          <w:rPr>
            <w:rStyle w:val="Hyperlink"/>
            <w:rFonts w:ascii="Arial" w:hAnsi="Arial" w:cs="Arial"/>
            <w:sz w:val="20"/>
            <w:szCs w:val="20"/>
          </w:rPr>
          <w:t>http://www.kff.org/entmedia/index.cfm</w:t>
        </w:r>
      </w:hyperlink>
      <w:r>
        <w:rPr>
          <w:rFonts w:ascii="Arial" w:hAnsi="Arial" w:cs="Arial"/>
          <w:sz w:val="20"/>
          <w:szCs w:val="20"/>
        </w:rPr>
        <w:t xml:space="preserve"> (This is FYI, but it's a valuable resource for lots of classes and future use.)</w:t>
      </w:r>
      <w:r w:rsidR="00B91EDE">
        <w:t xml:space="preserve"> </w:t>
      </w:r>
    </w:p>
    <w:p w14:paraId="27546FD5" w14:textId="77777777" w:rsidR="003F4547" w:rsidRDefault="00A77A8B" w:rsidP="003F4547">
      <w:pPr>
        <w:pStyle w:val="NormalWeb"/>
        <w:numPr>
          <w:ilvl w:val="0"/>
          <w:numId w:val="27"/>
        </w:numPr>
      </w:pPr>
      <w:hyperlink r:id="rId50" w:tgtFrame="_blank" w:history="1">
        <w:r w:rsidR="003F4547">
          <w:rPr>
            <w:rStyle w:val="Hyperlink"/>
            <w:rFonts w:eastAsia="Times New Roman"/>
          </w:rPr>
          <w:t>http://www.springerlink.com/content/4788773215243487/fulltext.html</w:t>
        </w:r>
      </w:hyperlink>
      <w:r w:rsidR="003F4547">
        <w:rPr>
          <w:rFonts w:eastAsia="Times New Roman"/>
        </w:rPr>
        <w:t xml:space="preserve"> </w:t>
      </w:r>
    </w:p>
    <w:p w14:paraId="6D530D0D" w14:textId="77777777" w:rsidR="003F4547" w:rsidRDefault="003F4547" w:rsidP="003F4547">
      <w:pPr>
        <w:pStyle w:val="NormalWeb"/>
        <w:numPr>
          <w:ilvl w:val="0"/>
          <w:numId w:val="27"/>
        </w:numPr>
      </w:pPr>
      <w:r>
        <w:rPr>
          <w:rFonts w:ascii="Arial" w:hAnsi="Arial" w:cs="Arial"/>
          <w:sz w:val="20"/>
          <w:szCs w:val="20"/>
        </w:rPr>
        <w:t xml:space="preserve">.Parents Television Council. (2005)  "Facts/TV Statistics: 'It's Just Harmless Entertainment'"  Compilation of current statistics about media use and content. Consider this </w:t>
      </w:r>
      <w:r>
        <w:rPr>
          <w:rFonts w:ascii="Arial" w:hAnsi="Arial" w:cs="Arial"/>
          <w:b/>
          <w:bCs/>
          <w:sz w:val="20"/>
          <w:szCs w:val="20"/>
        </w:rPr>
        <w:t>REQUIRED reading</w:t>
      </w:r>
      <w:r>
        <w:rPr>
          <w:rFonts w:ascii="Arial" w:hAnsi="Arial" w:cs="Arial"/>
          <w:sz w:val="20"/>
          <w:szCs w:val="20"/>
        </w:rPr>
        <w:t xml:space="preserve"> at </w:t>
      </w:r>
      <w:hyperlink r:id="rId51" w:history="1">
        <w:r>
          <w:rPr>
            <w:rStyle w:val="Hyperlink"/>
            <w:rFonts w:ascii="Arial" w:hAnsi="Arial" w:cs="Arial"/>
            <w:sz w:val="20"/>
            <w:szCs w:val="20"/>
          </w:rPr>
          <w:t>http://www.parentstv.org/PTC/facts/mediafacts.asp</w:t>
        </w:r>
      </w:hyperlink>
    </w:p>
    <w:p w14:paraId="2628A149" w14:textId="77777777" w:rsidR="003F4547" w:rsidRDefault="003F4547" w:rsidP="003F4547">
      <w:pPr>
        <w:pStyle w:val="NormalWeb"/>
        <w:numPr>
          <w:ilvl w:val="0"/>
          <w:numId w:val="27"/>
        </w:numPr>
      </w:pPr>
      <w:r>
        <w:rPr>
          <w:rFonts w:ascii="Arial" w:hAnsi="Arial" w:cs="Arial"/>
          <w:sz w:val="20"/>
          <w:szCs w:val="20"/>
        </w:rPr>
        <w:t xml:space="preserve">Parents Television Council (2009) "Outside studies" Compilation of research articles about effects of television (violence and other influences) on children at </w:t>
      </w:r>
      <w:hyperlink r:id="rId52" w:history="1">
        <w:r>
          <w:rPr>
            <w:rStyle w:val="Hyperlink"/>
            <w:rFonts w:ascii="Arial" w:hAnsi="Arial" w:cs="Arial"/>
            <w:sz w:val="20"/>
            <w:szCs w:val="20"/>
          </w:rPr>
          <w:t>http://www.parentstv.org/PTC/facts/mediafacts.asp</w:t>
        </w:r>
      </w:hyperlink>
      <w:r>
        <w:rPr>
          <w:rFonts w:ascii="Arial" w:hAnsi="Arial" w:cs="Arial"/>
          <w:sz w:val="20"/>
          <w:szCs w:val="20"/>
        </w:rPr>
        <w:t>  (FYI--excellent resource)</w:t>
      </w:r>
    </w:p>
    <w:p w14:paraId="7FC04735" w14:textId="77777777" w:rsidR="003F4547" w:rsidRDefault="003F4547" w:rsidP="003F4547">
      <w:pPr>
        <w:pStyle w:val="NormalWeb"/>
        <w:numPr>
          <w:ilvl w:val="0"/>
          <w:numId w:val="27"/>
        </w:numPr>
      </w:pPr>
      <w:r>
        <w:rPr>
          <w:rFonts w:ascii="Arial" w:hAnsi="Arial" w:cs="Arial"/>
          <w:sz w:val="20"/>
          <w:szCs w:val="20"/>
        </w:rPr>
        <w:t>For a summary of research on the effects of violent video games on aggressive behavior see Anderson, Craig and Brad J. Bushman, "Effects of Violent Video Games on Aggressive Behavior... "</w:t>
      </w:r>
      <w:r>
        <w:rPr>
          <w:rFonts w:ascii="Arial" w:hAnsi="Arial" w:cs="Arial"/>
          <w:i/>
          <w:iCs/>
          <w:sz w:val="20"/>
          <w:szCs w:val="20"/>
        </w:rPr>
        <w:t>  Psychological Science,</w:t>
      </w:r>
      <w:r>
        <w:rPr>
          <w:rFonts w:ascii="Arial" w:hAnsi="Arial" w:cs="Arial"/>
          <w:sz w:val="20"/>
          <w:szCs w:val="20"/>
        </w:rPr>
        <w:t xml:space="preserve"> Sept., 2001 at</w:t>
      </w:r>
      <w:r>
        <w:rPr>
          <w:rFonts w:ascii="Arial" w:hAnsi="Arial" w:cs="Arial"/>
          <w:i/>
          <w:iCs/>
          <w:sz w:val="20"/>
          <w:szCs w:val="20"/>
        </w:rPr>
        <w:t xml:space="preserve"> </w:t>
      </w:r>
      <w:hyperlink r:id="rId53" w:history="1">
        <w:r>
          <w:rPr>
            <w:rStyle w:val="Hyperlink"/>
            <w:rFonts w:ascii="Arial" w:hAnsi="Arial" w:cs="Arial"/>
            <w:sz w:val="20"/>
            <w:szCs w:val="20"/>
          </w:rPr>
          <w:t>http://www.parentstv.org/PTC/facts/mediafacts.asp</w:t>
        </w:r>
      </w:hyperlink>
      <w:r>
        <w:rPr>
          <w:rFonts w:ascii="Arial" w:hAnsi="Arial" w:cs="Arial"/>
          <w:sz w:val="20"/>
          <w:szCs w:val="20"/>
        </w:rPr>
        <w:t>  (FYI)</w:t>
      </w:r>
    </w:p>
    <w:p w14:paraId="0E78A65B" w14:textId="77777777" w:rsidR="003F4547" w:rsidRDefault="003F4547" w:rsidP="003F4547">
      <w:pPr>
        <w:pStyle w:val="NormalWeb"/>
        <w:numPr>
          <w:ilvl w:val="0"/>
          <w:numId w:val="27"/>
        </w:numPr>
      </w:pPr>
      <w:r>
        <w:rPr>
          <w:rFonts w:ascii="Arial" w:hAnsi="Arial" w:cs="Arial"/>
          <w:sz w:val="20"/>
          <w:szCs w:val="20"/>
        </w:rPr>
        <w:t xml:space="preserve">CBS News. "Can a Video Game Lead to Murder?" March 6, 2005 at </w:t>
      </w:r>
      <w:hyperlink r:id="rId54" w:history="1">
        <w:r>
          <w:rPr>
            <w:rStyle w:val="Hyperlink"/>
            <w:rFonts w:ascii="Arial" w:hAnsi="Arial" w:cs="Arial"/>
            <w:sz w:val="20"/>
            <w:szCs w:val="20"/>
          </w:rPr>
          <w:t>http://www.cbsnews.com/stories/2005/03/04/60minutes/main678261.shtml</w:t>
        </w:r>
      </w:hyperlink>
      <w:r>
        <w:rPr>
          <w:rFonts w:ascii="Arial" w:hAnsi="Arial" w:cs="Arial"/>
          <w:sz w:val="20"/>
          <w:szCs w:val="20"/>
        </w:rPr>
        <w:t xml:space="preserve">  For more information on the current issue regarding </w:t>
      </w:r>
      <w:r>
        <w:rPr>
          <w:rFonts w:ascii="Arial" w:hAnsi="Arial" w:cs="Arial"/>
          <w:i/>
          <w:iCs/>
          <w:sz w:val="20"/>
          <w:szCs w:val="20"/>
        </w:rPr>
        <w:t xml:space="preserve">Grand Theft Auto </w:t>
      </w:r>
      <w:r>
        <w:rPr>
          <w:rFonts w:ascii="Arial" w:hAnsi="Arial" w:cs="Arial"/>
          <w:sz w:val="20"/>
          <w:szCs w:val="20"/>
        </w:rPr>
        <w:t xml:space="preserve">see PTC's video game page at </w:t>
      </w:r>
      <w:hyperlink r:id="rId55" w:history="1">
        <w:r>
          <w:rPr>
            <w:rStyle w:val="Hyperlink"/>
            <w:rFonts w:ascii="Arial" w:hAnsi="Arial" w:cs="Arial"/>
            <w:sz w:val="20"/>
            <w:szCs w:val="20"/>
          </w:rPr>
          <w:t>http://www.parentstv.org/ptc/videogames/main.asp</w:t>
        </w:r>
      </w:hyperlink>
      <w:r>
        <w:rPr>
          <w:rFonts w:ascii="Arial" w:hAnsi="Arial" w:cs="Arial"/>
          <w:sz w:val="20"/>
          <w:szCs w:val="20"/>
        </w:rPr>
        <w:t xml:space="preserve"> (FYI)</w:t>
      </w:r>
    </w:p>
    <w:p w14:paraId="2EAA01A9" w14:textId="77777777" w:rsidR="006707D0" w:rsidRDefault="006707D0">
      <w:pPr>
        <w:numPr>
          <w:ilvl w:val="0"/>
          <w:numId w:val="27"/>
        </w:numPr>
        <w:spacing w:before="100" w:beforeAutospacing="1" w:after="100" w:afterAutospacing="1"/>
        <w:rPr>
          <w:rFonts w:eastAsia="Times New Roman"/>
        </w:rPr>
      </w:pPr>
      <w:r>
        <w:rPr>
          <w:rFonts w:ascii="Arial" w:eastAsia="Times New Roman" w:hAnsi="Arial" w:cs="Arial"/>
          <w:sz w:val="20"/>
          <w:szCs w:val="20"/>
        </w:rPr>
        <w:t xml:space="preserve">American Medical Association. "AMA Says New Study 'Definitive Confirmation' That TV Violence is Harmful." Release, 4/16/98. </w:t>
      </w:r>
      <w:hyperlink r:id="rId56" w:history="1">
        <w:r>
          <w:rPr>
            <w:rStyle w:val="Hyperlink"/>
            <w:rFonts w:ascii="Arial" w:eastAsia="Times New Roman" w:hAnsi="Arial" w:cs="Arial"/>
            <w:sz w:val="20"/>
            <w:szCs w:val="20"/>
          </w:rPr>
          <w:t xml:space="preserve">Http://www.ama-assn.org/advocacy/statemtnt/990416.htm </w:t>
        </w:r>
      </w:hyperlink>
    </w:p>
    <w:p w14:paraId="4B0E83F0" w14:textId="77777777" w:rsidR="006707D0" w:rsidRDefault="006707D0">
      <w:pPr>
        <w:numPr>
          <w:ilvl w:val="0"/>
          <w:numId w:val="27"/>
        </w:numPr>
        <w:spacing w:before="100" w:beforeAutospacing="1" w:after="100" w:afterAutospacing="1"/>
        <w:rPr>
          <w:rFonts w:eastAsia="Times New Roman"/>
        </w:rPr>
      </w:pPr>
      <w:r>
        <w:rPr>
          <w:rFonts w:ascii="Arial" w:eastAsia="Times New Roman" w:hAnsi="Arial" w:cs="Arial"/>
          <w:sz w:val="20"/>
          <w:szCs w:val="20"/>
        </w:rPr>
        <w:t xml:space="preserve">American Medical Association. "Facts about Media Violence." Release, 1996. </w:t>
      </w:r>
      <w:hyperlink r:id="rId57" w:history="1">
        <w:r>
          <w:rPr>
            <w:rStyle w:val="Hyperlink"/>
            <w:rFonts w:ascii="Arial" w:eastAsia="Times New Roman" w:hAnsi="Arial" w:cs="Arial"/>
            <w:sz w:val="20"/>
            <w:szCs w:val="20"/>
          </w:rPr>
          <w:t xml:space="preserve">Http://www/ama-assn.org/ad-com/releases/1996/mvfacts.htm </w:t>
        </w:r>
      </w:hyperlink>
    </w:p>
    <w:p w14:paraId="06E87C56" w14:textId="77777777" w:rsidR="006707D0" w:rsidRDefault="006707D0">
      <w:pPr>
        <w:numPr>
          <w:ilvl w:val="0"/>
          <w:numId w:val="27"/>
        </w:numPr>
        <w:spacing w:before="100" w:beforeAutospacing="1" w:after="100" w:afterAutospacing="1"/>
        <w:rPr>
          <w:rFonts w:eastAsia="Times New Roman"/>
        </w:rPr>
      </w:pPr>
      <w:r>
        <w:rPr>
          <w:rFonts w:ascii="Arial" w:eastAsia="Times New Roman" w:hAnsi="Arial" w:cs="Arial"/>
          <w:sz w:val="20"/>
          <w:szCs w:val="20"/>
        </w:rPr>
        <w:t xml:space="preserve">American Medical Association. "Facts about Virtual Violence. " Release, 1996. </w:t>
      </w:r>
      <w:hyperlink r:id="rId58" w:history="1">
        <w:r>
          <w:rPr>
            <w:rStyle w:val="Hyperlink"/>
            <w:rFonts w:ascii="Arial" w:eastAsia="Times New Roman" w:hAnsi="Arial" w:cs="Arial"/>
            <w:sz w:val="20"/>
            <w:szCs w:val="20"/>
          </w:rPr>
          <w:t xml:space="preserve">Http://www/ama-org/ad-com/releases/1996/vvfacts.htm </w:t>
        </w:r>
      </w:hyperlink>
    </w:p>
    <w:p w14:paraId="1FF6A32B" w14:textId="77777777" w:rsidR="006707D0" w:rsidRDefault="006707D0">
      <w:pPr>
        <w:numPr>
          <w:ilvl w:val="0"/>
          <w:numId w:val="27"/>
        </w:numPr>
        <w:spacing w:before="100" w:beforeAutospacing="1" w:after="100" w:afterAutospacing="1"/>
        <w:rPr>
          <w:rFonts w:eastAsia="Times New Roman"/>
        </w:rPr>
      </w:pPr>
      <w:r>
        <w:rPr>
          <w:rFonts w:ascii="Arial" w:eastAsia="Times New Roman" w:hAnsi="Arial" w:cs="Arial"/>
          <w:sz w:val="20"/>
          <w:szCs w:val="20"/>
        </w:rPr>
        <w:t xml:space="preserve">American Medical Association. "Tips for Parents: Reduce Your Family's Exposure to Media Violence." Release. 1996. </w:t>
      </w:r>
      <w:hyperlink r:id="rId59" w:history="1">
        <w:r>
          <w:rPr>
            <w:rStyle w:val="Hyperlink"/>
            <w:rFonts w:ascii="Arial" w:eastAsia="Times New Roman" w:hAnsi="Arial" w:cs="Arial"/>
            <w:sz w:val="20"/>
            <w:szCs w:val="20"/>
          </w:rPr>
          <w:t xml:space="preserve">Http://www.ama-assn.org/ad-com/releases/1996/mvtip909.htm </w:t>
        </w:r>
      </w:hyperlink>
    </w:p>
    <w:p w14:paraId="53DE7DBD" w14:textId="77777777" w:rsidR="006707D0" w:rsidRDefault="006707D0">
      <w:pPr>
        <w:numPr>
          <w:ilvl w:val="0"/>
          <w:numId w:val="27"/>
        </w:numPr>
        <w:spacing w:before="100" w:beforeAutospacing="1" w:after="100" w:afterAutospacing="1"/>
        <w:rPr>
          <w:rFonts w:eastAsia="Times New Roman"/>
        </w:rPr>
      </w:pPr>
      <w:r>
        <w:rPr>
          <w:rFonts w:ascii="Arial" w:eastAsia="Times New Roman" w:hAnsi="Arial" w:cs="Arial"/>
          <w:sz w:val="20"/>
          <w:szCs w:val="20"/>
        </w:rPr>
        <w:t xml:space="preserve">American Academy of Pediatrics, "Media Violence (RE9526)" </w:t>
      </w:r>
      <w:r>
        <w:rPr>
          <w:rStyle w:val="Emphasis"/>
          <w:rFonts w:ascii="Arial" w:eastAsia="Times New Roman" w:hAnsi="Arial" w:cs="Arial"/>
          <w:sz w:val="20"/>
          <w:szCs w:val="20"/>
        </w:rPr>
        <w:t>Pediatrics</w:t>
      </w:r>
      <w:r>
        <w:rPr>
          <w:rFonts w:ascii="Arial" w:eastAsia="Times New Roman" w:hAnsi="Arial" w:cs="Arial"/>
          <w:sz w:val="20"/>
          <w:szCs w:val="20"/>
        </w:rPr>
        <w:t>,</w:t>
      </w:r>
      <w:r>
        <w:rPr>
          <w:rStyle w:val="Emphasis"/>
          <w:rFonts w:ascii="Arial" w:eastAsia="Times New Roman" w:hAnsi="Arial" w:cs="Arial"/>
          <w:sz w:val="20"/>
          <w:szCs w:val="20"/>
        </w:rPr>
        <w:t xml:space="preserve"> 6/95 p. 949.</w:t>
      </w:r>
      <w:r>
        <w:rPr>
          <w:rFonts w:eastAsia="Times New Roman"/>
        </w:rPr>
        <w:t xml:space="preserve"> </w:t>
      </w:r>
    </w:p>
    <w:p w14:paraId="198AA2B0"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Anderson, Charles, MD. "Violence in Television Commercials During Nonviolent Programming: The 1996 Major League Baseball Playoffs." </w:t>
      </w:r>
      <w:r>
        <w:rPr>
          <w:rStyle w:val="Emphasis"/>
          <w:rFonts w:ascii="Arial" w:eastAsia="Times New Roman" w:hAnsi="Arial" w:cs="Arial"/>
          <w:sz w:val="20"/>
          <w:szCs w:val="20"/>
        </w:rPr>
        <w:t>The Journal of the American Medical Association,</w:t>
      </w:r>
      <w:r>
        <w:rPr>
          <w:rFonts w:ascii="Arial" w:eastAsia="Times New Roman" w:hAnsi="Arial" w:cs="Arial"/>
          <w:sz w:val="20"/>
          <w:szCs w:val="20"/>
        </w:rPr>
        <w:t xml:space="preserve"> October 1, 1997. [</w:t>
      </w:r>
      <w:hyperlink r:id="rId60" w:history="1">
        <w:r>
          <w:rPr>
            <w:rStyle w:val="Hyperlink"/>
            <w:rFonts w:ascii="Arial" w:eastAsia="Times New Roman" w:hAnsi="Arial" w:cs="Arial"/>
            <w:sz w:val="20"/>
            <w:szCs w:val="20"/>
          </w:rPr>
          <w:t>http://www.ama-assn.org/sci-pub/journ..archive/jama/vol_278/no_13/jtv7002a.htm</w:t>
        </w:r>
      </w:hyperlink>
      <w:r>
        <w:rPr>
          <w:rFonts w:ascii="Arial" w:eastAsia="Times New Roman" w:hAnsi="Arial" w:cs="Arial"/>
          <w:sz w:val="20"/>
          <w:szCs w:val="20"/>
        </w:rPr>
        <w:t xml:space="preserve"> </w:t>
      </w:r>
    </w:p>
    <w:p w14:paraId="76900A68"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Anderson, Craig, Nicholas J. Carnagey and Janie Eubanks(2003).  "Exposure to Violent Media: Effects of Songs with Violent Lyrics on Aggressive Thoughts and Feelings."</w:t>
      </w:r>
      <w:r>
        <w:rPr>
          <w:rFonts w:ascii="Arial" w:eastAsia="Times New Roman" w:hAnsi="Arial" w:cs="Arial"/>
          <w:i/>
          <w:iCs/>
          <w:sz w:val="20"/>
          <w:szCs w:val="20"/>
        </w:rPr>
        <w:t>  Journal of Personality and Social Pyschology.</w:t>
      </w:r>
      <w:r>
        <w:rPr>
          <w:rFonts w:ascii="Arial" w:eastAsia="Times New Roman" w:hAnsi="Arial" w:cs="Arial"/>
          <w:sz w:val="20"/>
          <w:szCs w:val="20"/>
        </w:rPr>
        <w:t xml:space="preserve"> Vol. 84, No. 5, 960-971.</w:t>
      </w:r>
    </w:p>
    <w:p w14:paraId="0EEC3B22"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Baran, Stanley J. and Dennis K. Davis. </w:t>
      </w:r>
      <w:r>
        <w:rPr>
          <w:rStyle w:val="Emphasis"/>
          <w:rFonts w:ascii="Arial" w:eastAsia="Times New Roman" w:hAnsi="Arial" w:cs="Arial"/>
          <w:sz w:val="20"/>
          <w:szCs w:val="20"/>
        </w:rPr>
        <w:t xml:space="preserve">Mass Communication Theory: Foundations, Ferment and Future. </w:t>
      </w:r>
      <w:r>
        <w:rPr>
          <w:rFonts w:ascii="Arial" w:eastAsia="Times New Roman" w:hAnsi="Arial" w:cs="Arial"/>
          <w:sz w:val="20"/>
          <w:szCs w:val="20"/>
        </w:rPr>
        <w:t>Belmont, CA: Wadsworth, 1995</w:t>
      </w:r>
    </w:p>
    <w:p w14:paraId="17A54ADD"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Bushman, Brad "Sex and Violence Erases TV Advertusubg UnoaceL USSU Study"  6-25-01 at  </w:t>
      </w:r>
      <w:r>
        <w:rPr>
          <w:rFonts w:ascii="Arial" w:eastAsia="Times New Roman" w:hAnsi="Arial" w:cs="Arial"/>
          <w:b/>
          <w:bCs/>
          <w:sz w:val="20"/>
          <w:szCs w:val="20"/>
        </w:rPr>
        <w:t>http://www.iastate.edu/~nscentral/releases/2001/jun/tvads.shtml</w:t>
      </w:r>
    </w:p>
    <w:p w14:paraId="3B35CD03"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Bryant and Zillman......</w:t>
      </w:r>
      <w:r>
        <w:rPr>
          <w:rStyle w:val="Emphasis"/>
          <w:rFonts w:ascii="Arial" w:eastAsia="Times New Roman" w:hAnsi="Arial" w:cs="Arial"/>
          <w:sz w:val="20"/>
          <w:szCs w:val="20"/>
        </w:rPr>
        <w:t>Media Effects</w:t>
      </w:r>
      <w:r>
        <w:rPr>
          <w:rFonts w:eastAsia="Times New Roman"/>
        </w:rPr>
        <w:t xml:space="preserve"> </w:t>
      </w:r>
    </w:p>
    <w:p w14:paraId="1A06C5EE"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Center for Media and Public Affairs. "Tabloid TV is Bad News for Kids." Press Release, 12/22/97.</w:t>
      </w:r>
      <w:r>
        <w:rPr>
          <w:rFonts w:eastAsia="Times New Roman"/>
        </w:rPr>
        <w:t xml:space="preserve"> </w:t>
      </w:r>
    </w:p>
    <w:p w14:paraId="10E40D23"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Gerbner, George. "The Killing Screens: Media and the Culture of Violence: Rethinking Media Violence." Media Education Foundation, 1998 </w:t>
      </w:r>
      <w:hyperlink r:id="rId61" w:history="1">
        <w:r>
          <w:rPr>
            <w:rStyle w:val="Hyperlink"/>
            <w:rFonts w:ascii="Arial" w:eastAsia="Times New Roman" w:hAnsi="Arial" w:cs="Arial"/>
            <w:sz w:val="20"/>
            <w:szCs w:val="20"/>
          </w:rPr>
          <w:t xml:space="preserve">http://www.mediaed/org/guide/gssg2.html </w:t>
        </w:r>
      </w:hyperlink>
    </w:p>
    <w:p w14:paraId="17D8AABE"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Gerbner, George, Michael Morgan and Nancy Signorielli. "The Scary World of Media Violence" Media Education Foundation, 1998 (same url as above)</w:t>
      </w:r>
      <w:r>
        <w:rPr>
          <w:rFonts w:eastAsia="Times New Roman"/>
        </w:rPr>
        <w:t xml:space="preserve"> </w:t>
      </w:r>
    </w:p>
    <w:p w14:paraId="6E1B093F"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Federal Trade Commission. "Executive Summary: Marketing Violent Entertainment to Children." 2000, at </w:t>
      </w:r>
      <w:hyperlink r:id="rId62" w:history="1">
        <w:r>
          <w:rPr>
            <w:rStyle w:val="Hyperlink"/>
            <w:rFonts w:ascii="Arial" w:eastAsia="Times New Roman" w:hAnsi="Arial" w:cs="Arial"/>
            <w:sz w:val="20"/>
            <w:szCs w:val="20"/>
          </w:rPr>
          <w:t>http://ww.cmpa.com/tvent/marketviolenceexsum.htm</w:t>
        </w:r>
      </w:hyperlink>
      <w:r>
        <w:rPr>
          <w:rFonts w:ascii="Arial" w:eastAsia="Times New Roman" w:hAnsi="Arial" w:cs="Arial"/>
          <w:sz w:val="20"/>
          <w:szCs w:val="20"/>
        </w:rPr>
        <w:t xml:space="preserve"> or at ftc.gov.</w:t>
      </w:r>
      <w:r>
        <w:rPr>
          <w:rFonts w:eastAsia="Times New Roman"/>
        </w:rPr>
        <w:t xml:space="preserve"> </w:t>
      </w:r>
    </w:p>
    <w:p w14:paraId="1E3EA801"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Harris, </w:t>
      </w:r>
      <w:r>
        <w:rPr>
          <w:rStyle w:val="Emphasis"/>
          <w:rFonts w:ascii="Arial" w:eastAsia="Times New Roman" w:hAnsi="Arial" w:cs="Arial"/>
          <w:sz w:val="20"/>
          <w:szCs w:val="20"/>
        </w:rPr>
        <w:t>The Cognitive Psychology.....</w:t>
      </w:r>
      <w:r>
        <w:rPr>
          <w:rFonts w:eastAsia="Times New Roman"/>
        </w:rPr>
        <w:t xml:space="preserve"> </w:t>
      </w:r>
    </w:p>
    <w:p w14:paraId="64BFFA6A"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Huesmann, Rowell, Jessica Moise-TItus, Cheryl-Lynn Podoslski, and Leonard D. Eron(2003)  "Longitudinal Relations Between Children's Exposure to TV Violence and Their Aggressive and Violent Behavior in Young Adulthood: 1977-1992" </w:t>
      </w:r>
      <w:r>
        <w:rPr>
          <w:rFonts w:ascii="Arial" w:eastAsia="Times New Roman" w:hAnsi="Arial" w:cs="Arial"/>
          <w:i/>
          <w:iCs/>
          <w:sz w:val="20"/>
          <w:szCs w:val="20"/>
        </w:rPr>
        <w:t>Developmental Psychology</w:t>
      </w:r>
      <w:r>
        <w:rPr>
          <w:rFonts w:ascii="Arial" w:eastAsia="Times New Roman" w:hAnsi="Arial" w:cs="Arial"/>
          <w:sz w:val="20"/>
          <w:szCs w:val="20"/>
        </w:rPr>
        <w:t xml:space="preserve"> Vol. 39, No. 2, 201-221.</w:t>
      </w:r>
    </w:p>
    <w:p w14:paraId="33F69C5C"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International News, </w:t>
      </w:r>
      <w:r>
        <w:rPr>
          <w:rStyle w:val="Emphasis"/>
          <w:rFonts w:ascii="Arial" w:eastAsia="Times New Roman" w:hAnsi="Arial" w:cs="Arial"/>
          <w:sz w:val="20"/>
          <w:szCs w:val="20"/>
        </w:rPr>
        <w:t>Associated Press World Stream.</w:t>
      </w:r>
      <w:r>
        <w:rPr>
          <w:rFonts w:ascii="Arial" w:eastAsia="Times New Roman" w:hAnsi="Arial" w:cs="Arial"/>
          <w:sz w:val="20"/>
          <w:szCs w:val="20"/>
        </w:rPr>
        <w:t xml:space="preserve"> 1/19/96</w:t>
      </w:r>
      <w:r>
        <w:rPr>
          <w:rFonts w:eastAsia="Times New Roman"/>
        </w:rPr>
        <w:t xml:space="preserve"> </w:t>
      </w:r>
    </w:p>
    <w:p w14:paraId="16D945D3"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Jeffries, Leo. W. </w:t>
      </w:r>
      <w:r>
        <w:rPr>
          <w:rStyle w:val="Emphasis"/>
          <w:rFonts w:ascii="Arial" w:eastAsia="Times New Roman" w:hAnsi="Arial" w:cs="Arial"/>
          <w:sz w:val="20"/>
          <w:szCs w:val="20"/>
        </w:rPr>
        <w:t>Mass Media Effects, 2</w:t>
      </w:r>
      <w:r>
        <w:rPr>
          <w:rStyle w:val="Emphasis"/>
          <w:rFonts w:ascii="Arial" w:eastAsia="Times New Roman" w:hAnsi="Arial" w:cs="Arial"/>
          <w:sz w:val="20"/>
          <w:szCs w:val="20"/>
          <w:vertAlign w:val="superscript"/>
        </w:rPr>
        <w:t>nd</w:t>
      </w:r>
      <w:r>
        <w:rPr>
          <w:rStyle w:val="Emphasis"/>
          <w:rFonts w:ascii="Arial" w:eastAsia="Times New Roman" w:hAnsi="Arial" w:cs="Arial"/>
          <w:sz w:val="20"/>
          <w:szCs w:val="20"/>
        </w:rPr>
        <w:t xml:space="preserve"> ed. </w:t>
      </w:r>
      <w:r>
        <w:rPr>
          <w:rFonts w:ascii="Arial" w:eastAsia="Times New Roman" w:hAnsi="Arial" w:cs="Arial"/>
          <w:sz w:val="20"/>
          <w:szCs w:val="20"/>
        </w:rPr>
        <w:t>Prospect Heights, Ill: Waveland, 1997.</w:t>
      </w:r>
      <w:r>
        <w:rPr>
          <w:rFonts w:eastAsia="Times New Roman"/>
        </w:rPr>
        <w:t xml:space="preserve"> </w:t>
      </w:r>
    </w:p>
    <w:p w14:paraId="28585F4F"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"Joint Statement on the Impact of Entertainment Violence." In Unesco International Clearinghouse on Children and  Violence on the Screen. vol 1. 2000  source: http: </w:t>
      </w:r>
      <w:hyperlink r:id="rId63" w:history="1">
        <w:r>
          <w:rPr>
            <w:rStyle w:val="Hyperlink"/>
            <w:rFonts w:ascii="Arial" w:eastAsia="Times New Roman" w:hAnsi="Arial" w:cs="Arial"/>
            <w:sz w:val="20"/>
            <w:szCs w:val="20"/>
          </w:rPr>
          <w:t>www.aap.org/advocacy/releases/jstmtevc.htm</w:t>
        </w:r>
      </w:hyperlink>
      <w:r>
        <w:rPr>
          <w:rFonts w:ascii="Arial" w:eastAsia="Times New Roman" w:hAnsi="Arial" w:cs="Arial"/>
          <w:sz w:val="20"/>
          <w:szCs w:val="20"/>
        </w:rPr>
        <w:t> </w:t>
      </w:r>
      <w:r>
        <w:rPr>
          <w:rFonts w:eastAsia="Times New Roman"/>
        </w:rPr>
        <w:t xml:space="preserve"> </w:t>
      </w:r>
    </w:p>
    <w:p w14:paraId="614D2141"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Kaiser Family Foundation (1998). </w:t>
      </w:r>
      <w:r>
        <w:rPr>
          <w:rStyle w:val="Emphasis"/>
          <w:rFonts w:ascii="Arial" w:eastAsia="Times New Roman" w:hAnsi="Arial" w:cs="Arial"/>
          <w:sz w:val="20"/>
          <w:szCs w:val="20"/>
        </w:rPr>
        <w:t>One Year Out: Rating the TV Ratings.</w:t>
      </w:r>
      <w:r>
        <w:rPr>
          <w:rFonts w:ascii="Arial" w:eastAsia="Times New Roman" w:hAnsi="Arial" w:cs="Arial"/>
          <w:sz w:val="20"/>
          <w:szCs w:val="20"/>
        </w:rPr>
        <w:t xml:space="preserve"> September 24, 1998.</w:t>
      </w:r>
      <w:r>
        <w:rPr>
          <w:rFonts w:eastAsia="Times New Roman"/>
        </w:rPr>
        <w:t xml:space="preserve"> </w:t>
      </w:r>
    </w:p>
    <w:p w14:paraId="6701A65C"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Kremar, Marina. "The Contribution of Family Communication Patterns to Children's Interpretations of Television Violence. </w:t>
      </w:r>
      <w:r>
        <w:rPr>
          <w:rStyle w:val="Emphasis"/>
          <w:rFonts w:ascii="Arial" w:eastAsia="Times New Roman" w:hAnsi="Arial" w:cs="Arial"/>
          <w:sz w:val="20"/>
          <w:szCs w:val="20"/>
        </w:rPr>
        <w:t xml:space="preserve">Journal of Broadcasting and Electronic Media. </w:t>
      </w:r>
      <w:r>
        <w:rPr>
          <w:rFonts w:ascii="Arial" w:eastAsia="Times New Roman" w:hAnsi="Arial" w:cs="Arial"/>
          <w:sz w:val="20"/>
          <w:szCs w:val="20"/>
        </w:rPr>
        <w:t>42(2), 1998, p. 250.</w:t>
      </w:r>
      <w:r>
        <w:rPr>
          <w:rFonts w:eastAsia="Times New Roman"/>
        </w:rPr>
        <w:t xml:space="preserve"> </w:t>
      </w:r>
    </w:p>
    <w:p w14:paraId="4557F8E7"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Loney, Jim.  "Florida 'westling' teen faces life for murder." </w:t>
      </w:r>
      <w:r>
        <w:rPr>
          <w:rFonts w:ascii="Arial" w:eastAsia="Times New Roman" w:hAnsi="Arial" w:cs="Arial"/>
          <w:i/>
          <w:iCs/>
          <w:sz w:val="20"/>
          <w:szCs w:val="20"/>
        </w:rPr>
        <w:t xml:space="preserve"> USATODAY  1/26/01</w:t>
      </w:r>
      <w:r>
        <w:rPr>
          <w:rFonts w:eastAsia="Times New Roman"/>
        </w:rPr>
        <w:t xml:space="preserve"> </w:t>
      </w:r>
    </w:p>
    <w:p w14:paraId="5AF49BD2" w14:textId="77777777" w:rsidR="006707D0" w:rsidRDefault="006707D0">
      <w:pPr>
        <w:numPr>
          <w:ilvl w:val="0"/>
          <w:numId w:val="28"/>
        </w:numPr>
        <w:spacing w:before="100" w:beforeAutospacing="1" w:after="100" w:afterAutospacing="1"/>
        <w:rPr>
          <w:rFonts w:eastAsia="Times New Roman"/>
        </w:rPr>
      </w:pPr>
      <w:r>
        <w:rPr>
          <w:rStyle w:val="Emphasis"/>
          <w:rFonts w:ascii="Arial" w:eastAsia="Times New Roman" w:hAnsi="Arial" w:cs="Arial"/>
          <w:sz w:val="20"/>
          <w:szCs w:val="20"/>
        </w:rPr>
        <w:t>CNN Interactive</w:t>
      </w:r>
      <w:r>
        <w:rPr>
          <w:rStyle w:val="Emphasis"/>
          <w:rFonts w:ascii="Arial" w:eastAsia="Times New Roman" w:hAnsi="Arial" w:cs="Arial"/>
          <w:i w:val="0"/>
          <w:iCs w:val="0"/>
          <w:sz w:val="20"/>
          <w:szCs w:val="20"/>
        </w:rPr>
        <w:t xml:space="preserve"> .</w:t>
      </w:r>
      <w:r>
        <w:rPr>
          <w:rFonts w:ascii="Arial" w:eastAsia="Times New Roman" w:hAnsi="Arial" w:cs="Arial"/>
          <w:sz w:val="20"/>
          <w:szCs w:val="20"/>
        </w:rPr>
        <w:t xml:space="preserve"> "Study Finds More Violence in Prime-Time TV Shows." April 16, 1998.</w:t>
      </w:r>
      <w:r>
        <w:rPr>
          <w:rFonts w:eastAsia="Times New Roman"/>
        </w:rPr>
        <w:t xml:space="preserve"> </w:t>
      </w:r>
    </w:p>
    <w:p w14:paraId="750AA253"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MacBeth, Tannis M. </w:t>
      </w:r>
      <w:r>
        <w:rPr>
          <w:rStyle w:val="Emphasis"/>
          <w:rFonts w:ascii="Arial" w:eastAsia="Times New Roman" w:hAnsi="Arial" w:cs="Arial"/>
          <w:sz w:val="20"/>
          <w:szCs w:val="20"/>
        </w:rPr>
        <w:t xml:space="preserve">Tuning in to Young Viewers: Social Science Perspectives on Television. </w:t>
      </w:r>
      <w:r>
        <w:rPr>
          <w:rFonts w:ascii="Arial" w:eastAsia="Times New Roman" w:hAnsi="Arial" w:cs="Arial"/>
          <w:sz w:val="20"/>
          <w:szCs w:val="20"/>
        </w:rPr>
        <w:t>London: Sage, 1996.</w:t>
      </w:r>
      <w:r>
        <w:rPr>
          <w:rFonts w:eastAsia="Times New Roman"/>
        </w:rPr>
        <w:t xml:space="preserve"> </w:t>
      </w:r>
    </w:p>
    <w:p w14:paraId="34023E98"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Mediascope. "American Public Opinion on Media Violence." 11/98 </w:t>
      </w:r>
      <w:hyperlink r:id="rId64" w:history="1">
        <w:r>
          <w:rPr>
            <w:rStyle w:val="Hyperlink"/>
            <w:rFonts w:ascii="Arial" w:eastAsia="Times New Roman" w:hAnsi="Arial" w:cs="Arial"/>
            <w:sz w:val="20"/>
            <w:szCs w:val="20"/>
          </w:rPr>
          <w:t xml:space="preserve">Http://www.igc.org/meidascope/fopinion.htm </w:t>
        </w:r>
      </w:hyperlink>
      <w:r>
        <w:rPr>
          <w:rFonts w:ascii="Arial" w:eastAsia="Times New Roman" w:hAnsi="Arial" w:cs="Arial"/>
          <w:sz w:val="20"/>
          <w:szCs w:val="20"/>
        </w:rPr>
        <w:t> </w:t>
      </w:r>
      <w:r>
        <w:rPr>
          <w:rFonts w:eastAsia="Times New Roman"/>
        </w:rPr>
        <w:t xml:space="preserve"> </w:t>
      </w:r>
    </w:p>
    <w:p w14:paraId="55280B2F"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Pitofsky, Robert.  "Statement of Chairman Robert Pitofsky on FTC Youth Violence Report." at </w:t>
      </w:r>
      <w:hyperlink r:id="rId65" w:history="1">
        <w:r>
          <w:rPr>
            <w:rStyle w:val="Hyperlink"/>
            <w:rFonts w:ascii="Arial" w:eastAsia="Times New Roman" w:hAnsi="Arial" w:cs="Arial"/>
            <w:sz w:val="20"/>
            <w:szCs w:val="20"/>
          </w:rPr>
          <w:t>http://www.cmpa.comtvent/pitosflkystate.htm</w:t>
        </w:r>
      </w:hyperlink>
      <w:r>
        <w:rPr>
          <w:rFonts w:ascii="Arial" w:eastAsia="Times New Roman" w:hAnsi="Arial" w:cs="Arial"/>
          <w:sz w:val="20"/>
          <w:szCs w:val="20"/>
        </w:rPr>
        <w:t xml:space="preserve"> or at ftc.gov </w:t>
      </w:r>
      <w:r>
        <w:rPr>
          <w:rFonts w:eastAsia="Times New Roman"/>
        </w:rPr>
        <w:t xml:space="preserve"> </w:t>
      </w:r>
    </w:p>
    <w:p w14:paraId="7C41EC3A"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Pollock, Jefrey. "Executive Summary of Media Violence Survey Analysis." Memo to AMA. 8/13/96 </w:t>
      </w:r>
      <w:hyperlink r:id="rId66" w:history="1">
        <w:r>
          <w:rPr>
            <w:rStyle w:val="Hyperlink"/>
            <w:rFonts w:ascii="Arial" w:eastAsia="Times New Roman" w:hAnsi="Arial" w:cs="Arial"/>
            <w:sz w:val="20"/>
            <w:szCs w:val="20"/>
          </w:rPr>
          <w:t xml:space="preserve">http://www.ama-assn.org/ad-com/releases/1996/mvanl909.htm </w:t>
        </w:r>
      </w:hyperlink>
      <w:r>
        <w:rPr>
          <w:rFonts w:ascii="Arial" w:eastAsia="Times New Roman" w:hAnsi="Arial" w:cs="Arial"/>
          <w:sz w:val="20"/>
          <w:szCs w:val="20"/>
        </w:rPr>
        <w:t> </w:t>
      </w:r>
      <w:r>
        <w:rPr>
          <w:rFonts w:eastAsia="Times New Roman"/>
        </w:rPr>
        <w:t xml:space="preserve"> </w:t>
      </w:r>
    </w:p>
    <w:p w14:paraId="08106B54"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Puig, Claudia.  "Hannibal can't scare off kids with parents."  </w:t>
      </w:r>
      <w:r>
        <w:rPr>
          <w:rFonts w:ascii="Arial" w:eastAsia="Times New Roman" w:hAnsi="Arial" w:cs="Arial"/>
          <w:i/>
          <w:iCs/>
          <w:sz w:val="20"/>
          <w:szCs w:val="20"/>
        </w:rPr>
        <w:t>USA Today. 2/12/2001 </w:t>
      </w:r>
      <w:r>
        <w:rPr>
          <w:rFonts w:eastAsia="Times New Roman"/>
        </w:rPr>
        <w:t xml:space="preserve"> </w:t>
      </w:r>
    </w:p>
    <w:p w14:paraId="78F22B89"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"Summary of Findings and Recommendations: Content Analysis of Violence in Television Violence. </w:t>
      </w:r>
      <w:r>
        <w:rPr>
          <w:rStyle w:val="Emphasis"/>
          <w:rFonts w:ascii="Arial" w:eastAsia="Times New Roman" w:hAnsi="Arial" w:cs="Arial"/>
          <w:sz w:val="20"/>
          <w:szCs w:val="20"/>
        </w:rPr>
        <w:t>National Violence Study 1994-95</w:t>
      </w:r>
      <w:r>
        <w:rPr>
          <w:rFonts w:ascii="Arial" w:eastAsia="Times New Roman" w:hAnsi="Arial" w:cs="Arial"/>
          <w:sz w:val="20"/>
          <w:szCs w:val="20"/>
        </w:rPr>
        <w:t xml:space="preserve">. </w:t>
      </w:r>
      <w:hyperlink r:id="rId67" w:history="1">
        <w:r>
          <w:rPr>
            <w:rStyle w:val="Hyperlink"/>
            <w:rFonts w:ascii="Arial" w:eastAsia="Times New Roman" w:hAnsi="Arial" w:cs="Arial"/>
            <w:sz w:val="20"/>
            <w:szCs w:val="20"/>
          </w:rPr>
          <w:t xml:space="preserve">Http://www.igc.org/mediascope/ntvssmfn.htm </w:t>
        </w:r>
      </w:hyperlink>
    </w:p>
    <w:p w14:paraId="7D7D258B"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"Teen Murders Grandparents over Beer Dispute." Reuters, </w:t>
      </w:r>
      <w:r>
        <w:rPr>
          <w:rStyle w:val="Emphasis"/>
          <w:rFonts w:ascii="Arial" w:eastAsia="Times New Roman" w:hAnsi="Arial" w:cs="Arial"/>
          <w:sz w:val="20"/>
          <w:szCs w:val="20"/>
        </w:rPr>
        <w:t xml:space="preserve">Limited. </w:t>
      </w:r>
      <w:r>
        <w:rPr>
          <w:rFonts w:ascii="Arial" w:eastAsia="Times New Roman" w:hAnsi="Arial" w:cs="Arial"/>
          <w:sz w:val="20"/>
          <w:szCs w:val="20"/>
        </w:rPr>
        <w:t xml:space="preserve">2/5/94. </w:t>
      </w:r>
    </w:p>
    <w:p w14:paraId="45165296"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Waliszewski, Bob and Jerry Melchisedeck. </w:t>
      </w:r>
      <w:r>
        <w:rPr>
          <w:rStyle w:val="Emphasis"/>
          <w:rFonts w:ascii="Arial" w:eastAsia="Times New Roman" w:hAnsi="Arial" w:cs="Arial"/>
          <w:sz w:val="20"/>
          <w:szCs w:val="20"/>
        </w:rPr>
        <w:t>Bringing out the Worst in Us: The Frightening Truth about Violence, the Media and Our Youth. </w:t>
      </w:r>
      <w:r>
        <w:rPr>
          <w:rFonts w:ascii="Arial" w:eastAsia="Times New Roman" w:hAnsi="Arial" w:cs="Arial"/>
          <w:sz w:val="20"/>
          <w:szCs w:val="20"/>
        </w:rPr>
        <w:t>Focus On the Family Culture Report, 1996.</w:t>
      </w:r>
      <w:r>
        <w:rPr>
          <w:rFonts w:eastAsia="Times New Roman"/>
        </w:rPr>
        <w:t xml:space="preserve"> </w:t>
      </w:r>
    </w:p>
    <w:p w14:paraId="046B1F89" w14:textId="77777777" w:rsidR="006707D0" w:rsidRDefault="006707D0">
      <w:pPr>
        <w:numPr>
          <w:ilvl w:val="0"/>
          <w:numId w:val="28"/>
        </w:numPr>
        <w:spacing w:before="100" w:beforeAutospacing="1" w:after="100" w:afterAutospacing="1"/>
        <w:rPr>
          <w:rFonts w:eastAsia="Times New Roman"/>
        </w:rPr>
      </w:pPr>
      <w:r>
        <w:rPr>
          <w:rFonts w:ascii="Arial" w:eastAsia="Times New Roman" w:hAnsi="Arial" w:cs="Arial"/>
          <w:sz w:val="20"/>
          <w:szCs w:val="20"/>
        </w:rPr>
        <w:t xml:space="preserve">Weisbard, Eric, "Sympathy for the Devil, " </w:t>
      </w:r>
      <w:r>
        <w:rPr>
          <w:rStyle w:val="Emphasis"/>
          <w:rFonts w:ascii="Arial" w:eastAsia="Times New Roman" w:hAnsi="Arial" w:cs="Arial"/>
          <w:sz w:val="20"/>
          <w:szCs w:val="20"/>
        </w:rPr>
        <w:t>Spin,</w:t>
      </w:r>
      <w:r>
        <w:rPr>
          <w:rFonts w:ascii="Arial" w:eastAsia="Times New Roman" w:hAnsi="Arial" w:cs="Arial"/>
          <w:sz w:val="20"/>
          <w:szCs w:val="20"/>
        </w:rPr>
        <w:t xml:space="preserve"> 2/1996.</w:t>
      </w:r>
      <w:r>
        <w:rPr>
          <w:rFonts w:eastAsia="Times New Roman"/>
        </w:rPr>
        <w:t xml:space="preserve"> </w:t>
      </w:r>
    </w:p>
    <w:p w14:paraId="1CA5727C" w14:textId="77777777" w:rsidR="006707D0" w:rsidRDefault="00A77A8B">
      <w:pPr>
        <w:jc w:val="center"/>
        <w:rPr>
          <w:rFonts w:eastAsia="Times New Roman"/>
        </w:rPr>
      </w:pPr>
      <w:r>
        <w:rPr>
          <w:rFonts w:eastAsia="Times New Roman"/>
        </w:rPr>
        <w:pict w14:anchorId="735BECA5">
          <v:rect id="_x0000_i1028" style="width:276.75pt;height:1.5pt" o:hralign="center" o:hrstd="t" o:hr="t" fillcolor="#a0a0a0" stroked="f"/>
        </w:pict>
      </w:r>
    </w:p>
    <w:p w14:paraId="1225BCDE" w14:textId="13300AD8" w:rsidR="006707D0" w:rsidRDefault="00164522">
      <w:pPr>
        <w:pStyle w:val="NormalWeb"/>
        <w:jc w:val="center"/>
      </w:pPr>
      <w:r>
        <w:rPr>
          <w:rFonts w:ascii="Arial" w:hAnsi="Arial" w:cs="Arial"/>
          <w:b/>
          <w:bCs/>
          <w:i/>
          <w:iCs/>
          <w:sz w:val="20"/>
          <w:szCs w:val="20"/>
        </w:rPr>
        <w:t>Copyright, 2018</w:t>
      </w:r>
    </w:p>
    <w:p w14:paraId="4CCB3E81" w14:textId="77777777" w:rsidR="006707D0" w:rsidRDefault="006707D0">
      <w:pPr>
        <w:pStyle w:val="NormalWeb"/>
        <w:jc w:val="center"/>
      </w:pPr>
      <w:r>
        <w:rPr>
          <w:rFonts w:ascii="Arial" w:hAnsi="Arial" w:cs="Arial"/>
          <w:b/>
          <w:bCs/>
          <w:i/>
          <w:iCs/>
          <w:sz w:val="20"/>
          <w:szCs w:val="20"/>
        </w:rPr>
        <w:t>Dr. Janet McMullen</w:t>
      </w:r>
    </w:p>
    <w:p w14:paraId="2C29BAFF" w14:textId="77777777" w:rsidR="006707D0" w:rsidRDefault="006707D0">
      <w:pPr>
        <w:pStyle w:val="NormalWeb"/>
        <w:jc w:val="center"/>
      </w:pPr>
      <w:r>
        <w:rPr>
          <w:rFonts w:ascii="Arial" w:hAnsi="Arial" w:cs="Arial"/>
          <w:b/>
          <w:bCs/>
          <w:i/>
          <w:iCs/>
          <w:sz w:val="20"/>
          <w:szCs w:val="20"/>
        </w:rPr>
        <w:t> </w:t>
      </w:r>
    </w:p>
    <w:sectPr w:rsidR="006707D0">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37F801" w14:textId="77777777" w:rsidR="00A77A8B" w:rsidRDefault="00A77A8B" w:rsidP="00896AF6">
      <w:r>
        <w:separator/>
      </w:r>
    </w:p>
  </w:endnote>
  <w:endnote w:type="continuationSeparator" w:id="0">
    <w:p w14:paraId="69B10842" w14:textId="77777777" w:rsidR="00A77A8B" w:rsidRDefault="00A77A8B" w:rsidP="00896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90221" w14:textId="5E4BFB81" w:rsidR="00896AF6" w:rsidRDefault="00896AF6">
    <w:pPr>
      <w:pStyle w:val="Footer"/>
    </w:pPr>
    <w:r>
      <w:rPr>
        <w:noProof/>
        <w:color w:val="4F81BD" w:themeColor="accent1"/>
      </w:rPr>
      <mc:AlternateContent>
        <mc:Choice Requires="wps">
          <w:drawing>
            <wp:anchor distT="0" distB="0" distL="114300" distR="114300" simplePos="0" relativeHeight="251671552" behindDoc="0" locked="0" layoutInCell="1" allowOverlap="1" wp14:anchorId="16DA33F9" wp14:editId="4C08859D">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D1BD8AF" id="Rectangle 452" o:spid="_x0000_s1026" style="position:absolute;margin-left:0;margin-top:0;width:579.9pt;height:750.3pt;z-index:25167155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938953 [1614]" strokeweight="1.25pt">
              <w10:wrap anchorx="page" anchory="page"/>
            </v:rect>
          </w:pict>
        </mc:Fallback>
      </mc:AlternateContent>
    </w:r>
    <w:r>
      <w:rPr>
        <w:color w:val="4F81BD" w:themeColor="accent1"/>
      </w:rPr>
      <w:t xml:space="preserve">Com 314: Media Violence </w:t>
    </w:r>
    <w:proofErr w:type="gramStart"/>
    <w:r>
      <w:rPr>
        <w:color w:val="4F81BD" w:themeColor="accent1"/>
      </w:rPr>
      <w:t xml:space="preserve">Notes  </w:t>
    </w:r>
    <w:r>
      <w:rPr>
        <w:rFonts w:asciiTheme="majorHAnsi" w:eastAsiaTheme="majorEastAsia" w:hAnsiTheme="majorHAnsi" w:cstheme="majorBidi"/>
        <w:color w:val="4F81BD" w:themeColor="accent1"/>
        <w:sz w:val="20"/>
        <w:szCs w:val="20"/>
      </w:rPr>
      <w:t>pg.</w:t>
    </w:r>
    <w:proofErr w:type="gramEnd"/>
    <w:r>
      <w:rPr>
        <w:rFonts w:asciiTheme="majorHAnsi" w:eastAsiaTheme="majorEastAsia" w:hAnsiTheme="majorHAnsi" w:cstheme="majorBidi"/>
        <w:color w:val="4F81BD" w:themeColor="accent1"/>
        <w:sz w:val="20"/>
        <w:szCs w:val="20"/>
      </w:rPr>
      <w:t xml:space="preserve"> </w:t>
    </w:r>
    <w:r>
      <w:rPr>
        <w:rFonts w:asciiTheme="minorHAnsi" w:hAnsiTheme="minorHAnsi" w:cstheme="minorBidi"/>
        <w:color w:val="4F81BD" w:themeColor="accent1"/>
        <w:sz w:val="20"/>
        <w:szCs w:val="20"/>
      </w:rPr>
      <w:fldChar w:fldCharType="begin"/>
    </w:r>
    <w:r>
      <w:rPr>
        <w:color w:val="4F81BD" w:themeColor="accent1"/>
        <w:sz w:val="20"/>
        <w:szCs w:val="20"/>
      </w:rPr>
      <w:instrText xml:space="preserve"> PAGE    \* MERGEFORMAT </w:instrText>
    </w:r>
    <w:r>
      <w:rPr>
        <w:rFonts w:asciiTheme="minorHAnsi" w:hAnsiTheme="minorHAnsi" w:cstheme="minorBidi"/>
        <w:color w:val="4F81BD" w:themeColor="accent1"/>
        <w:sz w:val="20"/>
        <w:szCs w:val="20"/>
      </w:rPr>
      <w:fldChar w:fldCharType="separate"/>
    </w:r>
    <w:r w:rsidR="001E04B2" w:rsidRPr="001E04B2">
      <w:rPr>
        <w:rFonts w:asciiTheme="majorHAnsi" w:eastAsiaTheme="majorEastAsia" w:hAnsiTheme="majorHAnsi" w:cstheme="majorBidi"/>
        <w:noProof/>
        <w:color w:val="4F81BD" w:themeColor="accent1"/>
        <w:sz w:val="20"/>
        <w:szCs w:val="20"/>
      </w:rPr>
      <w:t>21</w:t>
    </w:r>
    <w:r>
      <w:rPr>
        <w:rFonts w:asciiTheme="majorHAnsi" w:eastAsiaTheme="majorEastAsia" w:hAnsiTheme="majorHAnsi" w:cstheme="majorBidi"/>
        <w:noProof/>
        <w:color w:val="4F81BD"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4AB7F3" w14:textId="77777777" w:rsidR="00A77A8B" w:rsidRDefault="00A77A8B" w:rsidP="00896AF6">
      <w:r>
        <w:separator/>
      </w:r>
    </w:p>
  </w:footnote>
  <w:footnote w:type="continuationSeparator" w:id="0">
    <w:p w14:paraId="4FFB9AD0" w14:textId="77777777" w:rsidR="00A77A8B" w:rsidRDefault="00A77A8B" w:rsidP="00896A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939EE"/>
    <w:multiLevelType w:val="multilevel"/>
    <w:tmpl w:val="CEC26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540E1"/>
    <w:multiLevelType w:val="multilevel"/>
    <w:tmpl w:val="842AD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F105D"/>
    <w:multiLevelType w:val="multilevel"/>
    <w:tmpl w:val="DE9ED6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865B9"/>
    <w:multiLevelType w:val="multilevel"/>
    <w:tmpl w:val="6BC27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069A1"/>
    <w:multiLevelType w:val="multilevel"/>
    <w:tmpl w:val="2B665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01817"/>
    <w:multiLevelType w:val="multilevel"/>
    <w:tmpl w:val="A9BAB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B3F90"/>
    <w:multiLevelType w:val="multilevel"/>
    <w:tmpl w:val="52ECBE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E585B"/>
    <w:multiLevelType w:val="multilevel"/>
    <w:tmpl w:val="C576B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57536"/>
    <w:multiLevelType w:val="multilevel"/>
    <w:tmpl w:val="CEC26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A10AC3"/>
    <w:multiLevelType w:val="multilevel"/>
    <w:tmpl w:val="38C42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F62B1"/>
    <w:multiLevelType w:val="multilevel"/>
    <w:tmpl w:val="FD4C0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959E3"/>
    <w:multiLevelType w:val="multilevel"/>
    <w:tmpl w:val="554CC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EF3C2E"/>
    <w:multiLevelType w:val="multilevel"/>
    <w:tmpl w:val="C462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822DC4"/>
    <w:multiLevelType w:val="multilevel"/>
    <w:tmpl w:val="F9F6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3E161E"/>
    <w:multiLevelType w:val="multilevel"/>
    <w:tmpl w:val="431E3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DA180A"/>
    <w:multiLevelType w:val="multilevel"/>
    <w:tmpl w:val="EFD8B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D2102F"/>
    <w:multiLevelType w:val="multilevel"/>
    <w:tmpl w:val="F6884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E835F0"/>
    <w:multiLevelType w:val="multilevel"/>
    <w:tmpl w:val="431E3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0C2E7A"/>
    <w:multiLevelType w:val="multilevel"/>
    <w:tmpl w:val="8B0A9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B177BF"/>
    <w:multiLevelType w:val="multilevel"/>
    <w:tmpl w:val="49A6B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AA1FB9"/>
    <w:multiLevelType w:val="multilevel"/>
    <w:tmpl w:val="7DA00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17002D"/>
    <w:multiLevelType w:val="multilevel"/>
    <w:tmpl w:val="E38C2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6460EC"/>
    <w:multiLevelType w:val="multilevel"/>
    <w:tmpl w:val="FA54F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C55211"/>
    <w:multiLevelType w:val="multilevel"/>
    <w:tmpl w:val="242AAE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956EC7"/>
    <w:multiLevelType w:val="multilevel"/>
    <w:tmpl w:val="4FE8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634F02"/>
    <w:multiLevelType w:val="multilevel"/>
    <w:tmpl w:val="86780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57A21"/>
    <w:multiLevelType w:val="hybridMultilevel"/>
    <w:tmpl w:val="1CAE8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9E3"/>
    <w:multiLevelType w:val="multilevel"/>
    <w:tmpl w:val="B98248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2A6810"/>
    <w:multiLevelType w:val="multilevel"/>
    <w:tmpl w:val="F6269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A96356"/>
    <w:multiLevelType w:val="multilevel"/>
    <w:tmpl w:val="639842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0D6ADC"/>
    <w:multiLevelType w:val="multilevel"/>
    <w:tmpl w:val="9732D8E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46F1361"/>
    <w:multiLevelType w:val="multilevel"/>
    <w:tmpl w:val="37A41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04373A"/>
    <w:multiLevelType w:val="multilevel"/>
    <w:tmpl w:val="E2488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D20094"/>
    <w:multiLevelType w:val="multilevel"/>
    <w:tmpl w:val="DA94E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AC59EA"/>
    <w:multiLevelType w:val="multilevel"/>
    <w:tmpl w:val="7C1A5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30"/>
  </w:num>
  <w:num w:numId="4">
    <w:abstractNumId w:val="20"/>
  </w:num>
  <w:num w:numId="5">
    <w:abstractNumId w:val="34"/>
  </w:num>
  <w:num w:numId="6">
    <w:abstractNumId w:val="15"/>
  </w:num>
  <w:num w:numId="7">
    <w:abstractNumId w:val="32"/>
  </w:num>
  <w:num w:numId="8">
    <w:abstractNumId w:val="29"/>
  </w:num>
  <w:num w:numId="9">
    <w:abstractNumId w:val="5"/>
  </w:num>
  <w:num w:numId="10">
    <w:abstractNumId w:val="9"/>
  </w:num>
  <w:num w:numId="11">
    <w:abstractNumId w:val="22"/>
  </w:num>
  <w:num w:numId="12">
    <w:abstractNumId w:val="3"/>
  </w:num>
  <w:num w:numId="13">
    <w:abstractNumId w:val="19"/>
  </w:num>
  <w:num w:numId="14">
    <w:abstractNumId w:val="21"/>
  </w:num>
  <w:num w:numId="15">
    <w:abstractNumId w:val="10"/>
  </w:num>
  <w:num w:numId="16">
    <w:abstractNumId w:val="4"/>
  </w:num>
  <w:num w:numId="17">
    <w:abstractNumId w:val="28"/>
  </w:num>
  <w:num w:numId="18">
    <w:abstractNumId w:val="16"/>
  </w:num>
  <w:num w:numId="19">
    <w:abstractNumId w:val="18"/>
  </w:num>
  <w:num w:numId="20">
    <w:abstractNumId w:val="11"/>
  </w:num>
  <w:num w:numId="21">
    <w:abstractNumId w:val="33"/>
  </w:num>
  <w:num w:numId="22">
    <w:abstractNumId w:val="2"/>
  </w:num>
  <w:num w:numId="23">
    <w:abstractNumId w:val="25"/>
  </w:num>
  <w:num w:numId="24">
    <w:abstractNumId w:val="23"/>
  </w:num>
  <w:num w:numId="25">
    <w:abstractNumId w:val="7"/>
  </w:num>
  <w:num w:numId="26">
    <w:abstractNumId w:val="6"/>
  </w:num>
  <w:num w:numId="27">
    <w:abstractNumId w:val="14"/>
  </w:num>
  <w:num w:numId="28">
    <w:abstractNumId w:val="27"/>
  </w:num>
  <w:num w:numId="29">
    <w:abstractNumId w:val="17"/>
  </w:num>
  <w:num w:numId="30">
    <w:abstractNumId w:val="0"/>
  </w:num>
  <w:num w:numId="31">
    <w:abstractNumId w:val="12"/>
  </w:num>
  <w:num w:numId="32">
    <w:abstractNumId w:val="13"/>
  </w:num>
  <w:num w:numId="33">
    <w:abstractNumId w:val="31"/>
  </w:num>
  <w:num w:numId="34">
    <w:abstractNumId w:val="24"/>
  </w:num>
  <w:num w:numId="35">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1B9"/>
    <w:rsid w:val="00015862"/>
    <w:rsid w:val="00164522"/>
    <w:rsid w:val="001E04B2"/>
    <w:rsid w:val="00316EF3"/>
    <w:rsid w:val="003F4547"/>
    <w:rsid w:val="005255EA"/>
    <w:rsid w:val="006707D0"/>
    <w:rsid w:val="00896AF6"/>
    <w:rsid w:val="009801B9"/>
    <w:rsid w:val="009A1AD8"/>
    <w:rsid w:val="00A77A8B"/>
    <w:rsid w:val="00AF345B"/>
    <w:rsid w:val="00B91EDE"/>
    <w:rsid w:val="00BC7E7B"/>
    <w:rsid w:val="00C628BB"/>
    <w:rsid w:val="00CE4053"/>
    <w:rsid w:val="00D15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A0975"/>
  <w15:chartTrackingRefBased/>
  <w15:docId w15:val="{A3BE560D-235A-40DF-841F-221E0E77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color w:val="000000"/>
      <w:sz w:val="24"/>
      <w:szCs w:val="24"/>
    </w:rPr>
  </w:style>
  <w:style w:type="paragraph" w:styleId="Heading1">
    <w:name w:val="heading 1"/>
    <w:basedOn w:val="Normal"/>
    <w:link w:val="Heading1Char"/>
    <w:uiPriority w:val="9"/>
    <w:qFormat/>
    <w:rsid w:val="00BC7E7B"/>
    <w:pPr>
      <w:spacing w:before="100" w:beforeAutospacing="1" w:after="100" w:afterAutospacing="1"/>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551A8B"/>
      <w:u w:val="single"/>
    </w:rPr>
  </w:style>
  <w:style w:type="paragraph" w:customStyle="1" w:styleId="msonormal0">
    <w:name w:val="msonormal"/>
    <w:basedOn w:val="Normal"/>
    <w:uiPriority w:val="99"/>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paragraph" w:customStyle="1" w:styleId="text">
    <w:name w:val="text"/>
    <w:basedOn w:val="Normal"/>
    <w:uiPriority w:val="99"/>
    <w:pPr>
      <w:spacing w:before="100" w:beforeAutospacing="1" w:after="100" w:afterAutospacing="1"/>
    </w:pPr>
    <w:rPr>
      <w:rFonts w:ascii="Arial" w:hAnsi="Arial" w:cs="Arial"/>
      <w:sz w:val="18"/>
      <w:szCs w:val="18"/>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ListParagraph">
    <w:name w:val="List Paragraph"/>
    <w:basedOn w:val="Normal"/>
    <w:uiPriority w:val="34"/>
    <w:qFormat/>
    <w:rsid w:val="00B91EDE"/>
    <w:pPr>
      <w:ind w:left="720"/>
      <w:contextualSpacing/>
    </w:pPr>
  </w:style>
  <w:style w:type="character" w:customStyle="1" w:styleId="Heading1Char">
    <w:name w:val="Heading 1 Char"/>
    <w:basedOn w:val="DefaultParagraphFont"/>
    <w:link w:val="Heading1"/>
    <w:uiPriority w:val="9"/>
    <w:rsid w:val="00BC7E7B"/>
    <w:rPr>
      <w:b/>
      <w:bCs/>
      <w:kern w:val="36"/>
      <w:sz w:val="48"/>
      <w:szCs w:val="48"/>
    </w:rPr>
  </w:style>
  <w:style w:type="character" w:customStyle="1" w:styleId="byline">
    <w:name w:val="byline"/>
    <w:basedOn w:val="DefaultParagraphFont"/>
    <w:rsid w:val="00BC7E7B"/>
  </w:style>
  <w:style w:type="paragraph" w:styleId="Header">
    <w:name w:val="header"/>
    <w:basedOn w:val="Normal"/>
    <w:link w:val="HeaderChar"/>
    <w:uiPriority w:val="99"/>
    <w:unhideWhenUsed/>
    <w:rsid w:val="00896AF6"/>
    <w:pPr>
      <w:tabs>
        <w:tab w:val="center" w:pos="4680"/>
        <w:tab w:val="right" w:pos="9360"/>
      </w:tabs>
    </w:pPr>
  </w:style>
  <w:style w:type="character" w:customStyle="1" w:styleId="HeaderChar">
    <w:name w:val="Header Char"/>
    <w:basedOn w:val="DefaultParagraphFont"/>
    <w:link w:val="Header"/>
    <w:uiPriority w:val="99"/>
    <w:rsid w:val="00896AF6"/>
    <w:rPr>
      <w:rFonts w:eastAsiaTheme="minorEastAsia"/>
      <w:color w:val="000000"/>
      <w:sz w:val="24"/>
      <w:szCs w:val="24"/>
    </w:rPr>
  </w:style>
  <w:style w:type="paragraph" w:styleId="Footer">
    <w:name w:val="footer"/>
    <w:basedOn w:val="Normal"/>
    <w:link w:val="FooterChar"/>
    <w:uiPriority w:val="99"/>
    <w:unhideWhenUsed/>
    <w:rsid w:val="00896AF6"/>
    <w:pPr>
      <w:tabs>
        <w:tab w:val="center" w:pos="4680"/>
        <w:tab w:val="right" w:pos="9360"/>
      </w:tabs>
    </w:pPr>
  </w:style>
  <w:style w:type="character" w:customStyle="1" w:styleId="FooterChar">
    <w:name w:val="Footer Char"/>
    <w:basedOn w:val="DefaultParagraphFont"/>
    <w:link w:val="Footer"/>
    <w:uiPriority w:val="99"/>
    <w:rsid w:val="00896AF6"/>
    <w:rPr>
      <w:rFonts w:eastAsiaTheme="minorEastAsia"/>
      <w:color w:val="000000"/>
      <w:sz w:val="24"/>
      <w:szCs w:val="24"/>
    </w:rPr>
  </w:style>
  <w:style w:type="paragraph" w:styleId="BalloonText">
    <w:name w:val="Balloon Text"/>
    <w:basedOn w:val="Normal"/>
    <w:link w:val="BalloonTextChar"/>
    <w:uiPriority w:val="99"/>
    <w:semiHidden/>
    <w:unhideWhenUsed/>
    <w:rsid w:val="001645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522"/>
    <w:rPr>
      <w:rFonts w:ascii="Segoe UI" w:eastAsiaTheme="minorEastAsia" w:hAnsi="Segoe UI" w:cs="Segoe UI"/>
      <w:color w:val="000000"/>
      <w:sz w:val="18"/>
      <w:szCs w:val="18"/>
    </w:rPr>
  </w:style>
  <w:style w:type="table" w:styleId="TableGrid">
    <w:name w:val="Table Grid"/>
    <w:basedOn w:val="TableNormal"/>
    <w:uiPriority w:val="59"/>
    <w:rsid w:val="0001586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015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1874">
      <w:blockQuote w:val="1"/>
      <w:marLeft w:val="720"/>
      <w:marRight w:val="720"/>
      <w:marTop w:val="100"/>
      <w:marBottom w:val="100"/>
      <w:divBdr>
        <w:top w:val="none" w:sz="0" w:space="0" w:color="auto"/>
        <w:left w:val="none" w:sz="0" w:space="0" w:color="auto"/>
        <w:bottom w:val="none" w:sz="0" w:space="0" w:color="auto"/>
        <w:right w:val="none" w:sz="0" w:space="0" w:color="auto"/>
      </w:divBdr>
    </w:div>
    <w:div w:id="298001328">
      <w:blockQuote w:val="1"/>
      <w:marLeft w:val="720"/>
      <w:marRight w:val="720"/>
      <w:marTop w:val="100"/>
      <w:marBottom w:val="100"/>
      <w:divBdr>
        <w:top w:val="none" w:sz="0" w:space="0" w:color="auto"/>
        <w:left w:val="none" w:sz="0" w:space="0" w:color="auto"/>
        <w:bottom w:val="none" w:sz="0" w:space="0" w:color="auto"/>
        <w:right w:val="none" w:sz="0" w:space="0" w:color="auto"/>
      </w:divBdr>
    </w:div>
    <w:div w:id="771784574">
      <w:marLeft w:val="0"/>
      <w:marRight w:val="0"/>
      <w:marTop w:val="0"/>
      <w:marBottom w:val="0"/>
      <w:divBdr>
        <w:top w:val="single" w:sz="6" w:space="1" w:color="auto"/>
        <w:left w:val="single" w:sz="6" w:space="3" w:color="auto"/>
        <w:bottom w:val="single" w:sz="6" w:space="1" w:color="auto"/>
        <w:right w:val="single" w:sz="6" w:space="3"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atlantic.com/entertainment/archive/2017/05/13-reasons-why-controversy/525237/" TargetMode="External"/><Relationship Id="rId18" Type="http://schemas.openxmlformats.org/officeDocument/2006/relationships/hyperlink" Target="http://www.thewrap.com/gun-violence-in-pg-13-movies-continues-rise-past-r-rated-films/" TargetMode="External"/><Relationship Id="rId26" Type="http://schemas.openxmlformats.org/officeDocument/2006/relationships/hyperlink" Target="http://www.surgeongeneral.gov/library/youthviolence/youvioreport.htm" TargetMode="External"/><Relationship Id="rId39" Type="http://schemas.openxmlformats.org/officeDocument/2006/relationships/hyperlink" Target="http://www.broadcastingcable.com/article/366710-PTC_Wants_More_Hearings_on_TV_Violence.php?nid=2228&amp;source=link&amp;rid=5313465" TargetMode="External"/><Relationship Id="rId21" Type="http://schemas.openxmlformats.org/officeDocument/2006/relationships/hyperlink" Target="http://www.center4research.org/2010/07/media-kids-and-violence/" TargetMode="External"/><Relationship Id="rId34" Type="http://schemas.openxmlformats.org/officeDocument/2006/relationships/hyperlink" Target="https://www.aacap.org/aacap/Medical_Students_and_Residents/Mentorship_Matters/DevelopMentor/The_Impact_of_Media_Violence_on_Children_and_Adolescents_Opportunities_for_Clinical_Interventions.aspx" TargetMode="External"/><Relationship Id="rId42" Type="http://schemas.openxmlformats.org/officeDocument/2006/relationships/hyperlink" Target="http://www.media-awareness.ca/english/issues/violence/index.cfm" TargetMode="External"/><Relationship Id="rId47" Type="http://schemas.openxmlformats.org/officeDocument/2006/relationships/hyperlink" Target="http://hraunfoss.fcc.gov/edocs_public/attachmatch/FCC-07-50A1.pdf" TargetMode="External"/><Relationship Id="rId50" Type="http://schemas.openxmlformats.org/officeDocument/2006/relationships/hyperlink" Target="http://www.springerlink.com/content/4788773215243487/fulltext.html" TargetMode="External"/><Relationship Id="rId55" Type="http://schemas.openxmlformats.org/officeDocument/2006/relationships/hyperlink" Target="http://www.parentstv.org/ptc/videogames/main.asp" TargetMode="External"/><Relationship Id="rId63" Type="http://schemas.openxmlformats.org/officeDocument/2006/relationships/hyperlink" Target="http://www.aap.org/advocacy/releases/jstmtevc.htm" TargetMode="Externa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hollywoodreporter.com/live-feed/13-reasons-why-parents-television-council-asks-netflix-hold-season-2-1099665" TargetMode="External"/><Relationship Id="rId29" Type="http://schemas.openxmlformats.org/officeDocument/2006/relationships/hyperlink" Target="http://www.parentstv.org/PTC/publications/reports/womeninperil/study.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npr.org/post/are-violent-video-games-behind-mass-shootings-uconn-researcher-refutes-trump-assertion" TargetMode="External"/><Relationship Id="rId24" Type="http://schemas.openxmlformats.org/officeDocument/2006/relationships/hyperlink" Target="http://media-awareness.ca/" TargetMode="External"/><Relationship Id="rId32" Type="http://schemas.openxmlformats.org/officeDocument/2006/relationships/hyperlink" Target="http://www.apa.org/science/psa/sb-anderson.html" TargetMode="External"/><Relationship Id="rId37" Type="http://schemas.openxmlformats.org/officeDocument/2006/relationships/hyperlink" Target="http://www.npr.org/sections/alltechconsidered/2015/10/07/446300514/when-social-media-fuels-gang-violence" TargetMode="External"/><Relationship Id="rId40" Type="http://schemas.openxmlformats.org/officeDocument/2006/relationships/hyperlink" Target="http://www.parentstv.org/PTC/publications/reports/womeninperil/study.pdf" TargetMode="External"/><Relationship Id="rId45" Type="http://schemas.openxmlformats.org/officeDocument/2006/relationships/hyperlink" Target="http://www.parentstv.org/ptc/publications/reports/stateindustryviolence/main.asp" TargetMode="External"/><Relationship Id="rId53" Type="http://schemas.openxmlformats.org/officeDocument/2006/relationships/hyperlink" Target="http://www.parentstv.org/PTC/facts/mediafacts.asp" TargetMode="External"/><Relationship Id="rId58" Type="http://schemas.openxmlformats.org/officeDocument/2006/relationships/hyperlink" Target="http://www/ama-org/ad-com/releases/1996/vvfacts.htm" TargetMode="External"/><Relationship Id="rId66" Type="http://schemas.openxmlformats.org/officeDocument/2006/relationships/hyperlink" Target="http://www.ama-assn.org/ad-com/releases/1996/mvanl909.htm" TargetMode="External"/><Relationship Id="rId5" Type="http://schemas.openxmlformats.org/officeDocument/2006/relationships/webSettings" Target="webSettings.xml"/><Relationship Id="rId15" Type="http://schemas.openxmlformats.org/officeDocument/2006/relationships/hyperlink" Target="http://fortune.com/fortune500/netflix/" TargetMode="External"/><Relationship Id="rId23" Type="http://schemas.openxmlformats.org/officeDocument/2006/relationships/hyperlink" Target="http://www.nccev.org/violence/statistics/statistics-media.html" TargetMode="External"/><Relationship Id="rId28" Type="http://schemas.openxmlformats.org/officeDocument/2006/relationships/hyperlink" Target="http://fjallfoss.fcc.gov/edocs_public/attachmatch/DOC-272652A1.pdf" TargetMode="External"/><Relationship Id="rId36" Type="http://schemas.openxmlformats.org/officeDocument/2006/relationships/hyperlink" Target="https://www.psychologytoday.com/blog/reading-between-the-headlines/201309/violence-the-media-and-your-brain" TargetMode="External"/><Relationship Id="rId49" Type="http://schemas.openxmlformats.org/officeDocument/2006/relationships/hyperlink" Target="http://www.kff.org/entmedia/index.cfm" TargetMode="External"/><Relationship Id="rId57" Type="http://schemas.openxmlformats.org/officeDocument/2006/relationships/hyperlink" Target="http://www/a,a-assn.org/ad-com/releases/1996/mvfacts.htm" TargetMode="External"/><Relationship Id="rId61" Type="http://schemas.openxmlformats.org/officeDocument/2006/relationships/hyperlink" Target="http://www.mediaed/org/guide/gssg2.html" TargetMode="External"/><Relationship Id="rId10" Type="http://schemas.openxmlformats.org/officeDocument/2006/relationships/hyperlink" Target="https://www.factcheck.org/2018/03/facts-media-violence/" TargetMode="External"/><Relationship Id="rId19" Type="http://schemas.openxmlformats.org/officeDocument/2006/relationships/hyperlink" Target="http://www.thewrap.com/author/meriah-doty/" TargetMode="External"/><Relationship Id="rId31" Type="http://schemas.openxmlformats.org/officeDocument/2006/relationships/hyperlink" Target="http://www.ama-assn.org/ama/pub/category/print/13955.html" TargetMode="External"/><Relationship Id="rId44" Type="http://schemas.openxmlformats.org/officeDocument/2006/relationships/hyperlink" Target="http://www.washingtonpost.com/wp-dyn/content/article/2007/04/23/AR2007042302048.html" TargetMode="External"/><Relationship Id="rId52" Type="http://schemas.openxmlformats.org/officeDocument/2006/relationships/hyperlink" Target="http://www.parentstv.org/PTC/facts/mediafacts.asp" TargetMode="External"/><Relationship Id="rId60" Type="http://schemas.openxmlformats.org/officeDocument/2006/relationships/hyperlink" Target="http://www.ama-assn.org/sci-pub/journ..archive/jama/vol_278/no_13/jtv7002a.htm" TargetMode="External"/><Relationship Id="rId65" Type="http://schemas.openxmlformats.org/officeDocument/2006/relationships/hyperlink" Target="http://www.cmpa.comtvent/pitosflkystate.htm" TargetMode="External"/><Relationship Id="rId4" Type="http://schemas.openxmlformats.org/officeDocument/2006/relationships/settings" Target="settings.xml"/><Relationship Id="rId9" Type="http://schemas.openxmlformats.org/officeDocument/2006/relationships/hyperlink" Target="http://www.pbs.org/video/after-newtown-nova-neuroscience-violence" TargetMode="External"/><Relationship Id="rId14" Type="http://schemas.openxmlformats.org/officeDocument/2006/relationships/hyperlink" Target="http://time.com/4880712/netflix-13-reasons-why-suicide-internet-search/" TargetMode="External"/><Relationship Id="rId22" Type="http://schemas.openxmlformats.org/officeDocument/2006/relationships/hyperlink" Target="http://www.parentstv.org/ptc/facts/mediafacts.asp" TargetMode="External"/><Relationship Id="rId27" Type="http://schemas.openxmlformats.org/officeDocument/2006/relationships/hyperlink" Target="http://www.kff.org/entmedia/upload/Key-Facts-TV-Violence.pdf" TargetMode="External"/><Relationship Id="rId30" Type="http://schemas.openxmlformats.org/officeDocument/2006/relationships/hyperlink" Target="http://www.ama-assn.org/apps/pf_new/pf_online?f_n=browse&amp;doc=policyfiles/HnE/H-515.974.HTM" TargetMode="External"/><Relationship Id="rId35" Type="http://schemas.openxmlformats.org/officeDocument/2006/relationships/hyperlink" Target="http://journalistsresource.org/studies/society/culture/violent-media-real-world-behavior-historical-data-recent-trends" TargetMode="External"/><Relationship Id="rId43" Type="http://schemas.openxmlformats.org/officeDocument/2006/relationships/hyperlink" Target="http://theatlantic.com/issues/97may/gerbner.htm" TargetMode="External"/><Relationship Id="rId48" Type="http://schemas.openxmlformats.org/officeDocument/2006/relationships/hyperlink" Target="http://actagainstviolence.apa.org/mediaviolence/index.html" TargetMode="External"/><Relationship Id="rId56" Type="http://schemas.openxmlformats.org/officeDocument/2006/relationships/hyperlink" Target="http://www.ama-assn.org/advocacy/statemtnt/990416.htm" TargetMode="External"/><Relationship Id="rId64" Type="http://schemas.openxmlformats.org/officeDocument/2006/relationships/hyperlink" Target="http://www.igc.org/meidascope/fopinion.htm" TargetMode="External"/><Relationship Id="rId69" Type="http://schemas.openxmlformats.org/officeDocument/2006/relationships/fontTable" Target="fontTable.xml"/><Relationship Id="rId8" Type="http://schemas.openxmlformats.org/officeDocument/2006/relationships/hyperlink" Target="http://www.pbs.org/video/after-newtown-what-next-after-newtown-violence-media/" TargetMode="External"/><Relationship Id="rId51" Type="http://schemas.openxmlformats.org/officeDocument/2006/relationships/hyperlink" Target="http://www.parentstv.org/PTC/facts/mediafacts.asp" TargetMode="External"/><Relationship Id="rId3" Type="http://schemas.openxmlformats.org/officeDocument/2006/relationships/styles" Target="styles.xml"/><Relationship Id="rId12" Type="http://schemas.openxmlformats.org/officeDocument/2006/relationships/hyperlink" Target="https://www.forbes.com/sites/careypurcell/2018/03/21/study-reports-controversial-content-in-13-reasons-why-sparks-conversations-and-inspires-empathy/" TargetMode="External"/><Relationship Id="rId17" Type="http://schemas.openxmlformats.org/officeDocument/2006/relationships/hyperlink" Target="http://w2.parentstv.org/blog/index.php/2018/04/23/why-we-are-concerned-about-13-reasons-why/?utm_source=rss&amp;utm_medium=rss&amp;utm_campaign=why-we-are-concerned-about-13-reasons-why" TargetMode="External"/><Relationship Id="rId25" Type="http://schemas.openxmlformats.org/officeDocument/2006/relationships/hyperlink" Target="http://www.mediafamily.org/facts/facts_vlent.shtml" TargetMode="External"/><Relationship Id="rId33" Type="http://schemas.openxmlformats.org/officeDocument/2006/relationships/hyperlink" Target="http://fjallfoss.fcc.gov/edocs_public/attachmatch/DOC-272652A1.pdf" TargetMode="External"/><Relationship Id="rId38" Type="http://schemas.openxmlformats.org/officeDocument/2006/relationships/hyperlink" Target="http://www.parentstv.org/" TargetMode="External"/><Relationship Id="rId46" Type="http://schemas.openxmlformats.org/officeDocument/2006/relationships/hyperlink" Target="http://health.usnews.com/usnews/health/healthday/071105/tv-violence-may-spur-aggression-in-boys.htm" TargetMode="External"/><Relationship Id="rId59" Type="http://schemas.openxmlformats.org/officeDocument/2006/relationships/hyperlink" Target="http://www.ama-assn.org/ad-com/releases/1996/mvtip909.htm" TargetMode="External"/><Relationship Id="rId67" Type="http://schemas.openxmlformats.org/officeDocument/2006/relationships/hyperlink" Target="http://www.igc.org/mediascope/ntvssmfn.htm" TargetMode="External"/><Relationship Id="rId20" Type="http://schemas.openxmlformats.org/officeDocument/2006/relationships/hyperlink" Target="http://www.apa.org/monitor/2010/12/virtual-violence.aspx" TargetMode="External"/><Relationship Id="rId41" Type="http://schemas.openxmlformats.org/officeDocument/2006/relationships/hyperlink" Target="http://www.apa.org/releases/media_violence.html" TargetMode="External"/><Relationship Id="rId54" Type="http://schemas.openxmlformats.org/officeDocument/2006/relationships/hyperlink" Target="http://www.cbsnews.com/stories/2005/03/04/60minutes/main678261.shtml" TargetMode="External"/><Relationship Id="rId62" Type="http://schemas.openxmlformats.org/officeDocument/2006/relationships/hyperlink" Target="http://ww.cmpa.com/tvent/marketviolenceexsum.htm"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F22E4-28CD-4424-B91C-953FB0D7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10237</Words>
  <Characters>58351</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314 Violence in Media</vt:lpstr>
    </vt:vector>
  </TitlesOfParts>
  <Company/>
  <LinksUpToDate>false</LinksUpToDate>
  <CharactersWithSpaces>68452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314 Violence in Media</dc:title>
  <dc:subject/>
  <dc:creator>CTS</dc:creator>
  <cp:keywords/>
  <dc:description/>
  <cp:lastModifiedBy>eunice</cp:lastModifiedBy>
  <cp:revision>2</cp:revision>
  <cp:lastPrinted>2018-04-23T18:46:00Z</cp:lastPrinted>
  <dcterms:created xsi:type="dcterms:W3CDTF">2019-05-02T04:55:00Z</dcterms:created>
  <dcterms:modified xsi:type="dcterms:W3CDTF">2019-05-02T04:55:00Z</dcterms:modified>
</cp:coreProperties>
</file>