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38B" w:rsidRPr="00E4238B" w:rsidRDefault="00E4238B" w:rsidP="00E4238B">
      <w:pPr>
        <w:numPr>
          <w:ilvl w:val="0"/>
          <w:numId w:val="1"/>
        </w:numPr>
        <w:spacing w:after="60" w:line="240" w:lineRule="auto"/>
        <w:ind w:left="3795"/>
        <w:rPr>
          <w:rFonts w:ascii="Helvetica Neue" w:eastAsia="Times New Roman" w:hAnsi="Helvetica Neue" w:cs="Arial"/>
          <w:color w:val="333333"/>
          <w:sz w:val="24"/>
          <w:szCs w:val="24"/>
        </w:rPr>
      </w:pPr>
      <w:bookmarkStart w:id="0" w:name="_GoBack"/>
      <w:bookmarkEnd w:id="0"/>
      <w:r w:rsidRPr="00E4238B">
        <w:rPr>
          <w:rFonts w:ascii="Arial" w:eastAsia="Times New Roman" w:hAnsi="Arial" w:cs="Arial"/>
          <w:color w:val="333333"/>
          <w:sz w:val="20"/>
          <w:szCs w:val="20"/>
        </w:rPr>
        <w:t>Select a health care organization that represents a health care product, service, or company that is publically traded on the New York Stock Exchange (NYSE) or NASDAQ market.</w:t>
      </w:r>
    </w:p>
    <w:p w:rsidR="00E4238B" w:rsidRPr="00E4238B" w:rsidRDefault="00E4238B" w:rsidP="00E4238B">
      <w:pPr>
        <w:spacing w:before="60" w:after="60" w:line="240" w:lineRule="auto"/>
        <w:ind w:left="3795"/>
        <w:rPr>
          <w:rFonts w:ascii="Helvetica Neue" w:eastAsia="Times New Roman" w:hAnsi="Helvetica Neue" w:cs="Arial"/>
          <w:color w:val="333333"/>
          <w:sz w:val="24"/>
          <w:szCs w:val="24"/>
        </w:rPr>
      </w:pPr>
      <w:r w:rsidRPr="00E4238B">
        <w:rPr>
          <w:rFonts w:ascii="Arial" w:eastAsia="Times New Roman" w:hAnsi="Arial" w:cs="Arial"/>
          <w:color w:val="333333"/>
          <w:sz w:val="20"/>
          <w:szCs w:val="20"/>
        </w:rPr>
        <w:t> </w:t>
      </w:r>
    </w:p>
    <w:p w:rsidR="00E4238B" w:rsidRPr="00E4238B" w:rsidRDefault="00E4238B" w:rsidP="00E4238B">
      <w:pPr>
        <w:spacing w:before="60" w:after="60" w:line="240" w:lineRule="auto"/>
        <w:ind w:left="3795"/>
        <w:rPr>
          <w:rFonts w:ascii="Helvetica Neue" w:eastAsia="Times New Roman" w:hAnsi="Helvetica Neue" w:cs="Arial"/>
          <w:color w:val="333333"/>
          <w:sz w:val="24"/>
          <w:szCs w:val="24"/>
        </w:rPr>
      </w:pPr>
      <w:r w:rsidRPr="00E4238B">
        <w:rPr>
          <w:rFonts w:ascii="Arial" w:eastAsia="Times New Roman" w:hAnsi="Arial" w:cs="Arial"/>
          <w:color w:val="333333"/>
          <w:sz w:val="20"/>
          <w:szCs w:val="20"/>
        </w:rPr>
        <w:t>Suppose you are a newly appointed financial manager of your chosen health care organization. One of your first tasks is to conduct an internal financial analysis of the organization. Conduct a brief financial analysis and review of the chosen company’s financial statements for at least three (3) consecutive years. After conducting the analysis, interpret the data contained within the statements.</w:t>
      </w:r>
    </w:p>
    <w:p w:rsidR="00E4238B" w:rsidRPr="00E4238B" w:rsidRDefault="00E4238B" w:rsidP="00E4238B">
      <w:pPr>
        <w:spacing w:before="60" w:after="60" w:line="240" w:lineRule="auto"/>
        <w:ind w:left="3795"/>
        <w:rPr>
          <w:rFonts w:ascii="Helvetica Neue" w:eastAsia="Times New Roman" w:hAnsi="Helvetica Neue" w:cs="Arial"/>
          <w:color w:val="333333"/>
          <w:sz w:val="24"/>
          <w:szCs w:val="24"/>
        </w:rPr>
      </w:pPr>
      <w:r w:rsidRPr="00E4238B">
        <w:rPr>
          <w:rFonts w:ascii="Arial" w:eastAsia="Times New Roman" w:hAnsi="Arial" w:cs="Arial"/>
          <w:color w:val="333333"/>
          <w:sz w:val="20"/>
          <w:szCs w:val="20"/>
        </w:rPr>
        <w:t> </w:t>
      </w:r>
    </w:p>
    <w:p w:rsidR="00E4238B" w:rsidRPr="00E4238B" w:rsidRDefault="00E4238B" w:rsidP="00E4238B">
      <w:pPr>
        <w:spacing w:before="60" w:after="60" w:line="240" w:lineRule="auto"/>
        <w:ind w:left="3795"/>
        <w:rPr>
          <w:rFonts w:ascii="Helvetica Neue" w:eastAsia="Times New Roman" w:hAnsi="Helvetica Neue" w:cs="Arial"/>
          <w:color w:val="333333"/>
          <w:sz w:val="24"/>
          <w:szCs w:val="24"/>
        </w:rPr>
      </w:pPr>
      <w:r w:rsidRPr="00E4238B">
        <w:rPr>
          <w:rFonts w:ascii="Arial" w:eastAsia="Times New Roman" w:hAnsi="Arial" w:cs="Arial"/>
          <w:color w:val="333333"/>
          <w:sz w:val="20"/>
          <w:szCs w:val="20"/>
        </w:rPr>
        <w:t>Write a three to four (3-4) page paper in which you:</w:t>
      </w:r>
    </w:p>
    <w:p w:rsidR="00E4238B" w:rsidRPr="00E4238B" w:rsidRDefault="00E4238B" w:rsidP="00E4238B">
      <w:pPr>
        <w:numPr>
          <w:ilvl w:val="1"/>
          <w:numId w:val="1"/>
        </w:numPr>
        <w:spacing w:before="60" w:after="60" w:line="240" w:lineRule="auto"/>
        <w:ind w:left="3795"/>
        <w:rPr>
          <w:rFonts w:ascii="Helvetica Neue" w:eastAsia="Times New Roman" w:hAnsi="Helvetica Neue" w:cs="Arial"/>
          <w:color w:val="333333"/>
          <w:sz w:val="24"/>
          <w:szCs w:val="24"/>
        </w:rPr>
      </w:pPr>
      <w:r w:rsidRPr="00E4238B">
        <w:rPr>
          <w:rFonts w:ascii="Arial" w:eastAsia="Times New Roman" w:hAnsi="Arial" w:cs="Arial"/>
          <w:color w:val="333333"/>
          <w:sz w:val="20"/>
          <w:szCs w:val="20"/>
        </w:rPr>
        <w:t>Based on your review of the financial statements, speculate on the likely reaction to the financial statements from various stakeholder groups (employee, investors, shareholders). Suggest two (2) key insights per stakeholder group about the financial health of the company. Provide support for your rationale.</w:t>
      </w:r>
    </w:p>
    <w:p w:rsidR="00E4238B" w:rsidRPr="00E4238B" w:rsidRDefault="00E4238B" w:rsidP="00E4238B">
      <w:pPr>
        <w:numPr>
          <w:ilvl w:val="1"/>
          <w:numId w:val="1"/>
        </w:numPr>
        <w:spacing w:before="60" w:after="60" w:line="240" w:lineRule="auto"/>
        <w:ind w:left="3795"/>
        <w:rPr>
          <w:rFonts w:ascii="Helvetica Neue" w:eastAsia="Times New Roman" w:hAnsi="Helvetica Neue" w:cs="Arial"/>
          <w:color w:val="333333"/>
          <w:sz w:val="24"/>
          <w:szCs w:val="24"/>
        </w:rPr>
      </w:pPr>
      <w:r w:rsidRPr="00E4238B">
        <w:rPr>
          <w:rFonts w:ascii="Arial" w:eastAsia="Times New Roman" w:hAnsi="Arial" w:cs="Arial"/>
          <w:color w:val="333333"/>
          <w:sz w:val="20"/>
          <w:szCs w:val="20"/>
        </w:rPr>
        <w:t>Identify the current competitors and industry trends that have had the most significant impact on your chosen organization’s financial performance. Indicate the trend’s positive and/or negative impact on the financial performance of the organization. As the financial manager, suggest two (2) ways that you might minimize the impact of the trend on the organization. </w:t>
      </w:r>
    </w:p>
    <w:p w:rsidR="00E4238B" w:rsidRPr="00E4238B" w:rsidRDefault="00E4238B" w:rsidP="00E4238B">
      <w:pPr>
        <w:numPr>
          <w:ilvl w:val="1"/>
          <w:numId w:val="1"/>
        </w:numPr>
        <w:spacing w:before="60" w:after="60" w:line="240" w:lineRule="auto"/>
        <w:ind w:left="3795"/>
        <w:rPr>
          <w:rFonts w:ascii="Helvetica Neue" w:eastAsia="Times New Roman" w:hAnsi="Helvetica Neue" w:cs="Arial"/>
          <w:color w:val="333333"/>
          <w:sz w:val="24"/>
          <w:szCs w:val="24"/>
        </w:rPr>
      </w:pPr>
      <w:r w:rsidRPr="00E4238B">
        <w:rPr>
          <w:rFonts w:ascii="Arial" w:eastAsia="Times New Roman" w:hAnsi="Arial" w:cs="Arial"/>
          <w:color w:val="333333"/>
          <w:sz w:val="20"/>
          <w:szCs w:val="20"/>
        </w:rPr>
        <w:t>As the CFO, suggest two (2) key strategies that you might use in order to improve the financial performance of the organization. Recommend an approach to implement the suggested strategies. Provide support for your recommendation.</w:t>
      </w:r>
    </w:p>
    <w:p w:rsidR="00E4238B" w:rsidRPr="00E4238B" w:rsidRDefault="00E4238B" w:rsidP="00E4238B">
      <w:pPr>
        <w:numPr>
          <w:ilvl w:val="1"/>
          <w:numId w:val="1"/>
        </w:numPr>
        <w:spacing w:before="60" w:after="60" w:line="240" w:lineRule="auto"/>
        <w:ind w:left="3795"/>
        <w:rPr>
          <w:rFonts w:ascii="Helvetica Neue" w:eastAsia="Times New Roman" w:hAnsi="Helvetica Neue" w:cs="Arial"/>
          <w:color w:val="333333"/>
          <w:sz w:val="24"/>
          <w:szCs w:val="24"/>
        </w:rPr>
      </w:pPr>
      <w:r w:rsidRPr="00E4238B">
        <w:rPr>
          <w:rFonts w:ascii="Arial" w:eastAsia="Times New Roman" w:hAnsi="Arial" w:cs="Arial"/>
          <w:color w:val="333333"/>
          <w:sz w:val="20"/>
          <w:szCs w:val="20"/>
        </w:rPr>
        <w:t xml:space="preserve">Use at least four (4) quality academic resources. </w:t>
      </w:r>
      <w:r w:rsidRPr="00E4238B">
        <w:rPr>
          <w:rFonts w:ascii="Arial" w:eastAsia="Times New Roman" w:hAnsi="Arial" w:cs="Arial"/>
          <w:b/>
          <w:bCs/>
          <w:color w:val="333333"/>
          <w:sz w:val="20"/>
          <w:szCs w:val="20"/>
        </w:rPr>
        <w:t>Note:</w:t>
      </w:r>
      <w:r w:rsidRPr="00E4238B">
        <w:rPr>
          <w:rFonts w:ascii="Arial" w:eastAsia="Times New Roman" w:hAnsi="Arial" w:cs="Arial"/>
          <w:color w:val="333333"/>
          <w:sz w:val="20"/>
          <w:szCs w:val="20"/>
        </w:rPr>
        <w:t xml:space="preserve"> Wikipedia and other Websites do not qualify as academic resources.</w:t>
      </w:r>
    </w:p>
    <w:p w:rsidR="00E4238B" w:rsidRPr="00E4238B" w:rsidRDefault="00E4238B" w:rsidP="00E4238B">
      <w:pPr>
        <w:spacing w:before="60" w:after="60" w:line="240" w:lineRule="auto"/>
        <w:ind w:left="3795"/>
        <w:rPr>
          <w:rFonts w:ascii="Helvetica Neue" w:eastAsia="Times New Roman" w:hAnsi="Helvetica Neue" w:cs="Arial"/>
          <w:color w:val="333333"/>
          <w:sz w:val="24"/>
          <w:szCs w:val="24"/>
        </w:rPr>
      </w:pPr>
      <w:r w:rsidRPr="00E4238B">
        <w:rPr>
          <w:rFonts w:ascii="Arial" w:eastAsia="Times New Roman" w:hAnsi="Arial" w:cs="Arial"/>
          <w:color w:val="333333"/>
          <w:sz w:val="20"/>
          <w:szCs w:val="20"/>
        </w:rPr>
        <w:t> </w:t>
      </w:r>
    </w:p>
    <w:p w:rsidR="00E4238B" w:rsidRPr="00E4238B" w:rsidRDefault="00E4238B" w:rsidP="00E4238B">
      <w:pPr>
        <w:spacing w:before="60" w:after="60" w:line="240" w:lineRule="auto"/>
        <w:ind w:left="3795"/>
        <w:rPr>
          <w:rFonts w:ascii="Helvetica Neue" w:eastAsia="Times New Roman" w:hAnsi="Helvetica Neue" w:cs="Arial"/>
          <w:color w:val="333333"/>
          <w:sz w:val="24"/>
          <w:szCs w:val="24"/>
        </w:rPr>
      </w:pPr>
      <w:r w:rsidRPr="00E4238B">
        <w:rPr>
          <w:rFonts w:ascii="Arial" w:eastAsia="Times New Roman" w:hAnsi="Arial" w:cs="Arial"/>
          <w:color w:val="333333"/>
          <w:sz w:val="20"/>
          <w:szCs w:val="20"/>
        </w:rPr>
        <w:t>Your assignment must follow these formatting requirements:</w:t>
      </w:r>
    </w:p>
    <w:p w:rsidR="00E4238B" w:rsidRPr="00E4238B" w:rsidRDefault="00E4238B" w:rsidP="00E4238B">
      <w:pPr>
        <w:numPr>
          <w:ilvl w:val="1"/>
          <w:numId w:val="2"/>
        </w:numPr>
        <w:spacing w:before="60" w:after="60" w:line="240" w:lineRule="auto"/>
        <w:ind w:left="3795"/>
        <w:rPr>
          <w:rFonts w:ascii="Helvetica Neue" w:eastAsia="Times New Roman" w:hAnsi="Helvetica Neue" w:cs="Arial"/>
          <w:color w:val="333333"/>
          <w:sz w:val="24"/>
          <w:szCs w:val="24"/>
        </w:rPr>
      </w:pPr>
      <w:r w:rsidRPr="00E4238B">
        <w:rPr>
          <w:rFonts w:ascii="Arial" w:eastAsia="Times New Roman" w:hAnsi="Arial" w:cs="Arial"/>
          <w:color w:val="333333"/>
          <w:sz w:val="20"/>
          <w:szCs w:val="20"/>
        </w:rPr>
        <w:t>Be typed, double spaced, using Times New Roman font (size 12), with one-inch margins on all sides; citations and references must follow APA or school-specific format. Check with your professor for any additional instructions.</w:t>
      </w:r>
    </w:p>
    <w:p w:rsidR="00E4238B" w:rsidRPr="00E4238B" w:rsidRDefault="00E4238B" w:rsidP="00E4238B">
      <w:pPr>
        <w:numPr>
          <w:ilvl w:val="1"/>
          <w:numId w:val="2"/>
        </w:numPr>
        <w:spacing w:before="60" w:after="60" w:line="240" w:lineRule="auto"/>
        <w:ind w:left="3795"/>
        <w:rPr>
          <w:rFonts w:ascii="Helvetica Neue" w:eastAsia="Times New Roman" w:hAnsi="Helvetica Neue" w:cs="Arial"/>
          <w:color w:val="333333"/>
          <w:sz w:val="24"/>
          <w:szCs w:val="24"/>
        </w:rPr>
      </w:pPr>
      <w:r w:rsidRPr="00E4238B">
        <w:rPr>
          <w:rFonts w:ascii="Arial" w:eastAsia="Times New Roman" w:hAnsi="Arial" w:cs="Arial"/>
          <w:color w:val="333333"/>
          <w:sz w:val="20"/>
          <w:szCs w:val="20"/>
        </w:rPr>
        <w:t>Include a cover page containing the title of the assignment, the student’s name, the professor’s name, the course title, and the date. The cover page and the reference page are not included in the required assignment page length.</w:t>
      </w:r>
    </w:p>
    <w:p w:rsidR="00E4238B" w:rsidRPr="00E4238B" w:rsidRDefault="00E4238B" w:rsidP="00E4238B">
      <w:pPr>
        <w:spacing w:before="60" w:after="60" w:line="240" w:lineRule="auto"/>
        <w:ind w:left="3795"/>
        <w:rPr>
          <w:rFonts w:ascii="Helvetica Neue" w:eastAsia="Times New Roman" w:hAnsi="Helvetica Neue" w:cs="Arial"/>
          <w:color w:val="333333"/>
          <w:sz w:val="24"/>
          <w:szCs w:val="24"/>
        </w:rPr>
      </w:pPr>
      <w:r w:rsidRPr="00E4238B">
        <w:rPr>
          <w:rFonts w:ascii="Arial" w:eastAsia="Times New Roman" w:hAnsi="Arial" w:cs="Arial"/>
          <w:color w:val="333333"/>
          <w:sz w:val="20"/>
          <w:szCs w:val="20"/>
        </w:rPr>
        <w:t> </w:t>
      </w:r>
    </w:p>
    <w:p w:rsidR="00E4238B" w:rsidRPr="00E4238B" w:rsidRDefault="00E4238B" w:rsidP="00E4238B">
      <w:pPr>
        <w:spacing w:before="60" w:after="60" w:line="240" w:lineRule="auto"/>
        <w:ind w:left="3795"/>
        <w:rPr>
          <w:rFonts w:ascii="Helvetica Neue" w:eastAsia="Times New Roman" w:hAnsi="Helvetica Neue" w:cs="Arial"/>
          <w:color w:val="333333"/>
          <w:sz w:val="24"/>
          <w:szCs w:val="24"/>
        </w:rPr>
      </w:pPr>
      <w:r w:rsidRPr="00E4238B">
        <w:rPr>
          <w:rFonts w:ascii="Arial" w:eastAsia="Times New Roman" w:hAnsi="Arial" w:cs="Arial"/>
          <w:color w:val="333333"/>
          <w:sz w:val="20"/>
          <w:szCs w:val="20"/>
        </w:rPr>
        <w:t>The specific course learning outcomes associated with this assignment are:</w:t>
      </w:r>
    </w:p>
    <w:p w:rsidR="00E4238B" w:rsidRPr="00E4238B" w:rsidRDefault="00E4238B" w:rsidP="00E4238B">
      <w:pPr>
        <w:numPr>
          <w:ilvl w:val="1"/>
          <w:numId w:val="2"/>
        </w:numPr>
        <w:spacing w:before="60" w:after="60" w:line="240" w:lineRule="auto"/>
        <w:ind w:left="3795"/>
        <w:rPr>
          <w:rFonts w:ascii="Helvetica Neue" w:eastAsia="Times New Roman" w:hAnsi="Helvetica Neue" w:cs="Arial"/>
          <w:color w:val="333333"/>
          <w:sz w:val="24"/>
          <w:szCs w:val="24"/>
        </w:rPr>
      </w:pPr>
      <w:r w:rsidRPr="00E4238B">
        <w:rPr>
          <w:rFonts w:ascii="Arial" w:eastAsia="Times New Roman" w:hAnsi="Arial" w:cs="Arial"/>
          <w:color w:val="333333"/>
          <w:sz w:val="20"/>
          <w:szCs w:val="20"/>
        </w:rPr>
        <w:t>Evaluate the financial statements and the financial position of health care institutions.</w:t>
      </w:r>
    </w:p>
    <w:p w:rsidR="00E4238B" w:rsidRPr="00E4238B" w:rsidRDefault="00E4238B" w:rsidP="00E4238B">
      <w:pPr>
        <w:numPr>
          <w:ilvl w:val="1"/>
          <w:numId w:val="2"/>
        </w:numPr>
        <w:spacing w:before="60" w:after="60" w:line="240" w:lineRule="auto"/>
        <w:ind w:left="3795"/>
        <w:rPr>
          <w:rFonts w:ascii="Helvetica Neue" w:eastAsia="Times New Roman" w:hAnsi="Helvetica Neue" w:cs="Arial"/>
          <w:color w:val="333333"/>
          <w:sz w:val="24"/>
          <w:szCs w:val="24"/>
        </w:rPr>
      </w:pPr>
      <w:r w:rsidRPr="00E4238B">
        <w:rPr>
          <w:rFonts w:ascii="Arial" w:eastAsia="Times New Roman" w:hAnsi="Arial" w:cs="Arial"/>
          <w:color w:val="333333"/>
          <w:sz w:val="20"/>
          <w:szCs w:val="20"/>
        </w:rPr>
        <w:t xml:space="preserve">Analyze the role of important financial reporting statements – income statement, balance sheet, and statement of cash flows </w:t>
      </w:r>
      <w:r w:rsidRPr="00E4238B">
        <w:rPr>
          <w:rFonts w:ascii="Arial" w:eastAsia="Times New Roman" w:hAnsi="Arial" w:cs="Arial"/>
          <w:color w:val="333333"/>
          <w:sz w:val="20"/>
          <w:szCs w:val="20"/>
        </w:rPr>
        <w:lastRenderedPageBreak/>
        <w:t>– and explain how they relate to one another and to the underlying sources of data.</w:t>
      </w:r>
    </w:p>
    <w:p w:rsidR="00E4238B" w:rsidRPr="00E4238B" w:rsidRDefault="00E4238B" w:rsidP="00E4238B">
      <w:pPr>
        <w:numPr>
          <w:ilvl w:val="1"/>
          <w:numId w:val="2"/>
        </w:numPr>
        <w:spacing w:before="60" w:after="60" w:line="240" w:lineRule="auto"/>
        <w:ind w:left="3795"/>
        <w:rPr>
          <w:rFonts w:ascii="Helvetica Neue" w:eastAsia="Times New Roman" w:hAnsi="Helvetica Neue" w:cs="Arial"/>
          <w:color w:val="333333"/>
          <w:sz w:val="24"/>
          <w:szCs w:val="24"/>
        </w:rPr>
      </w:pPr>
      <w:r w:rsidRPr="00E4238B">
        <w:rPr>
          <w:rFonts w:ascii="Arial" w:eastAsia="Times New Roman" w:hAnsi="Arial" w:cs="Arial"/>
          <w:color w:val="333333"/>
          <w:sz w:val="20"/>
          <w:szCs w:val="20"/>
        </w:rPr>
        <w:t>Use technology and information resources to research issues in health financial management.</w:t>
      </w:r>
    </w:p>
    <w:p w:rsidR="00E4238B" w:rsidRPr="00E4238B" w:rsidRDefault="00E4238B" w:rsidP="00E4238B">
      <w:pPr>
        <w:numPr>
          <w:ilvl w:val="1"/>
          <w:numId w:val="2"/>
        </w:numPr>
        <w:spacing w:before="60" w:after="60" w:line="240" w:lineRule="auto"/>
        <w:ind w:left="3795"/>
        <w:rPr>
          <w:rFonts w:ascii="Helvetica Neue" w:eastAsia="Times New Roman" w:hAnsi="Helvetica Neue" w:cs="Arial"/>
          <w:color w:val="333333"/>
          <w:sz w:val="24"/>
          <w:szCs w:val="24"/>
        </w:rPr>
      </w:pPr>
      <w:r w:rsidRPr="00E4238B">
        <w:rPr>
          <w:rFonts w:ascii="Arial" w:eastAsia="Times New Roman" w:hAnsi="Arial" w:cs="Arial"/>
          <w:color w:val="333333"/>
          <w:sz w:val="20"/>
          <w:szCs w:val="20"/>
        </w:rPr>
        <w:t>Write clearly and concisely about health financial management using proper writing mechanics.</w:t>
      </w:r>
    </w:p>
    <w:p w:rsidR="00E4238B" w:rsidRPr="00E4238B" w:rsidRDefault="00E4238B" w:rsidP="00E4238B">
      <w:pPr>
        <w:spacing w:before="100" w:beforeAutospacing="1" w:after="240" w:line="240" w:lineRule="auto"/>
        <w:ind w:left="3795"/>
        <w:rPr>
          <w:rFonts w:ascii="Helvetica Neue" w:eastAsia="Times New Roman" w:hAnsi="Helvetica Neue" w:cs="Arial"/>
          <w:color w:val="333333"/>
          <w:sz w:val="24"/>
          <w:szCs w:val="24"/>
        </w:rPr>
      </w:pPr>
      <w:r w:rsidRPr="00E4238B">
        <w:rPr>
          <w:rFonts w:ascii="Helvetica Neue" w:eastAsia="Times New Roman" w:hAnsi="Helvetica Neue" w:cs="Arial"/>
          <w:color w:val="333333"/>
          <w:sz w:val="24"/>
          <w:szCs w:val="24"/>
        </w:rPr>
        <w:t xml:space="preserve">Click </w:t>
      </w:r>
      <w:hyperlink r:id="rId5" w:tgtFrame="_blank" w:tooltip="Week 5 Assignment 2 Rubric" w:history="1">
        <w:r w:rsidRPr="00E4238B">
          <w:rPr>
            <w:rFonts w:ascii="Helvetica Neue" w:eastAsia="Times New Roman" w:hAnsi="Helvetica Neue" w:cs="Arial"/>
            <w:color w:val="C02027"/>
            <w:sz w:val="24"/>
            <w:szCs w:val="24"/>
            <w:u w:val="single"/>
          </w:rPr>
          <w:t>here</w:t>
        </w:r>
      </w:hyperlink>
      <w:r w:rsidRPr="00E4238B">
        <w:rPr>
          <w:rFonts w:ascii="Helvetica Neue" w:eastAsia="Times New Roman" w:hAnsi="Helvetica Neue" w:cs="Arial"/>
          <w:color w:val="333333"/>
          <w:sz w:val="24"/>
          <w:szCs w:val="24"/>
        </w:rPr>
        <w:t xml:space="preserve"> to view the grading rubric for this assignment. </w:t>
      </w:r>
    </w:p>
    <w:p w:rsidR="00E4238B" w:rsidRPr="00E4238B" w:rsidRDefault="00E4238B" w:rsidP="00E4238B">
      <w:pPr>
        <w:numPr>
          <w:ilvl w:val="0"/>
          <w:numId w:val="2"/>
        </w:numPr>
        <w:shd w:val="clear" w:color="auto" w:fill="FCFCFC"/>
        <w:spacing w:before="100" w:beforeAutospacing="1" w:after="100" w:afterAutospacing="1" w:line="240" w:lineRule="auto"/>
        <w:ind w:left="3795"/>
        <w:rPr>
          <w:rFonts w:ascii="Helvetica Neue" w:eastAsia="Times New Roman" w:hAnsi="Helvetica Neue" w:cs="Arial"/>
          <w:color w:val="333333"/>
          <w:sz w:val="19"/>
          <w:szCs w:val="19"/>
        </w:rPr>
      </w:pPr>
      <w:r w:rsidRPr="00E4238B">
        <w:rPr>
          <w:rFonts w:ascii="Helvetica Neue" w:eastAsia="Times New Roman" w:hAnsi="Helvetica Neue" w:cs="Arial"/>
          <w:color w:val="333333"/>
          <w:sz w:val="19"/>
          <w:szCs w:val="19"/>
        </w:rPr>
        <w:t xml:space="preserve">By submitting this paper, you agree: (1) that you are submitting your paper to be used and stored as part of the SafeAssign™ services in accordance with the </w:t>
      </w:r>
      <w:hyperlink r:id="rId6" w:tgtFrame="_blank" w:history="1">
        <w:r w:rsidRPr="00E4238B">
          <w:rPr>
            <w:rFonts w:ascii="Helvetica Neue" w:eastAsia="Times New Roman" w:hAnsi="Helvetica Neue" w:cs="Arial"/>
            <w:color w:val="C02027"/>
            <w:sz w:val="19"/>
            <w:szCs w:val="19"/>
          </w:rPr>
          <w:t>Blackboard Privacy Policy</w:t>
        </w:r>
      </w:hyperlink>
      <w:r w:rsidRPr="00E4238B">
        <w:rPr>
          <w:rFonts w:ascii="Helvetica Neue" w:eastAsia="Times New Roman" w:hAnsi="Helvetica Neue" w:cs="Arial"/>
          <w:color w:val="333333"/>
          <w:sz w:val="19"/>
          <w:szCs w:val="19"/>
        </w:rPr>
        <w:t xml:space="preserve">; (2) that your institution may use your paper in accordance with your institution's policies; and (3) that your use of SafeAssign will be without recourse against Blackboard Inc. and its affiliates. </w:t>
      </w:r>
    </w:p>
    <w:p w:rsidR="00C40EB5" w:rsidRDefault="00DF6CF9"/>
    <w:sectPr w:rsidR="00C40E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Neue">
    <w:altName w:val="Arial"/>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AC774C"/>
    <w:multiLevelType w:val="multilevel"/>
    <w:tmpl w:val="C95E91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1">
      <w:lvl w:ilvl="1">
        <w:numFmt w:val="bullet"/>
        <w:lvlText w:val=""/>
        <w:lvlJc w:val="left"/>
        <w:pPr>
          <w:tabs>
            <w:tab w:val="num" w:pos="1440"/>
          </w:tabs>
          <w:ind w:left="144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38B"/>
    <w:rsid w:val="00197F70"/>
    <w:rsid w:val="008E35C3"/>
    <w:rsid w:val="00DF6CF9"/>
    <w:rsid w:val="00E42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62194A-5594-4E8F-BD9A-46DC234AC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4238B"/>
    <w:rPr>
      <w:strike w:val="0"/>
      <w:dstrike w:val="0"/>
      <w:color w:val="C02027"/>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1985917">
      <w:bodyDiv w:val="1"/>
      <w:marLeft w:val="0"/>
      <w:marRight w:val="0"/>
      <w:marTop w:val="0"/>
      <w:marBottom w:val="0"/>
      <w:divBdr>
        <w:top w:val="none" w:sz="0" w:space="0" w:color="auto"/>
        <w:left w:val="none" w:sz="0" w:space="0" w:color="auto"/>
        <w:bottom w:val="none" w:sz="0" w:space="0" w:color="auto"/>
        <w:right w:val="none" w:sz="0" w:space="0" w:color="auto"/>
      </w:divBdr>
      <w:divsChild>
        <w:div w:id="1630895058">
          <w:marLeft w:val="0"/>
          <w:marRight w:val="0"/>
          <w:marTop w:val="0"/>
          <w:marBottom w:val="0"/>
          <w:divBdr>
            <w:top w:val="none" w:sz="0" w:space="0" w:color="auto"/>
            <w:left w:val="none" w:sz="0" w:space="0" w:color="auto"/>
            <w:bottom w:val="none" w:sz="0" w:space="0" w:color="auto"/>
            <w:right w:val="none" w:sz="0" w:space="0" w:color="auto"/>
          </w:divBdr>
          <w:divsChild>
            <w:div w:id="1308122334">
              <w:marLeft w:val="0"/>
              <w:marRight w:val="0"/>
              <w:marTop w:val="0"/>
              <w:marBottom w:val="0"/>
              <w:divBdr>
                <w:top w:val="none" w:sz="0" w:space="0" w:color="auto"/>
                <w:left w:val="none" w:sz="0" w:space="0" w:color="auto"/>
                <w:bottom w:val="none" w:sz="0" w:space="0" w:color="auto"/>
                <w:right w:val="none" w:sz="0" w:space="0" w:color="auto"/>
              </w:divBdr>
              <w:divsChild>
                <w:div w:id="261031204">
                  <w:marLeft w:val="3075"/>
                  <w:marRight w:val="0"/>
                  <w:marTop w:val="0"/>
                  <w:marBottom w:val="0"/>
                  <w:divBdr>
                    <w:top w:val="none" w:sz="0" w:space="0" w:color="auto"/>
                    <w:left w:val="none" w:sz="0" w:space="0" w:color="auto"/>
                    <w:bottom w:val="none" w:sz="0" w:space="0" w:color="auto"/>
                    <w:right w:val="none" w:sz="0" w:space="0" w:color="auto"/>
                  </w:divBdr>
                  <w:divsChild>
                    <w:div w:id="118761989">
                      <w:marLeft w:val="0"/>
                      <w:marRight w:val="0"/>
                      <w:marTop w:val="0"/>
                      <w:marBottom w:val="0"/>
                      <w:divBdr>
                        <w:top w:val="none" w:sz="0" w:space="0" w:color="auto"/>
                        <w:left w:val="none" w:sz="0" w:space="0" w:color="auto"/>
                        <w:bottom w:val="none" w:sz="0" w:space="0" w:color="auto"/>
                        <w:right w:val="none" w:sz="0" w:space="0" w:color="auto"/>
                      </w:divBdr>
                      <w:divsChild>
                        <w:div w:id="1011879577">
                          <w:marLeft w:val="0"/>
                          <w:marRight w:val="0"/>
                          <w:marTop w:val="0"/>
                          <w:marBottom w:val="0"/>
                          <w:divBdr>
                            <w:top w:val="none" w:sz="0" w:space="0" w:color="auto"/>
                            <w:left w:val="none" w:sz="0" w:space="0" w:color="auto"/>
                            <w:bottom w:val="none" w:sz="0" w:space="0" w:color="auto"/>
                            <w:right w:val="none" w:sz="0" w:space="0" w:color="auto"/>
                          </w:divBdr>
                          <w:divsChild>
                            <w:div w:id="1076634788">
                              <w:marLeft w:val="0"/>
                              <w:marRight w:val="0"/>
                              <w:marTop w:val="0"/>
                              <w:marBottom w:val="0"/>
                              <w:divBdr>
                                <w:top w:val="none" w:sz="0" w:space="0" w:color="auto"/>
                                <w:left w:val="none" w:sz="0" w:space="0" w:color="auto"/>
                                <w:bottom w:val="none" w:sz="0" w:space="0" w:color="auto"/>
                                <w:right w:val="none" w:sz="0" w:space="0" w:color="auto"/>
                              </w:divBdr>
                              <w:divsChild>
                                <w:div w:id="1675645179">
                                  <w:marLeft w:val="0"/>
                                  <w:marRight w:val="0"/>
                                  <w:marTop w:val="0"/>
                                  <w:marBottom w:val="0"/>
                                  <w:divBdr>
                                    <w:top w:val="none" w:sz="0" w:space="0" w:color="auto"/>
                                    <w:left w:val="none" w:sz="0" w:space="0" w:color="auto"/>
                                    <w:bottom w:val="none" w:sz="0" w:space="0" w:color="auto"/>
                                    <w:right w:val="none" w:sz="0" w:space="0" w:color="auto"/>
                                  </w:divBdr>
                                  <w:divsChild>
                                    <w:div w:id="37513262">
                                      <w:marLeft w:val="0"/>
                                      <w:marRight w:val="0"/>
                                      <w:marTop w:val="0"/>
                                      <w:marBottom w:val="0"/>
                                      <w:divBdr>
                                        <w:top w:val="none" w:sz="0" w:space="0" w:color="auto"/>
                                        <w:left w:val="none" w:sz="0" w:space="0" w:color="auto"/>
                                        <w:bottom w:val="none" w:sz="0" w:space="0" w:color="auto"/>
                                        <w:right w:val="none" w:sz="0" w:space="0" w:color="auto"/>
                                      </w:divBdr>
                                      <w:divsChild>
                                        <w:div w:id="1094937341">
                                          <w:marLeft w:val="0"/>
                                          <w:marRight w:val="0"/>
                                          <w:marTop w:val="510"/>
                                          <w:marBottom w:val="0"/>
                                          <w:divBdr>
                                            <w:top w:val="none" w:sz="0" w:space="0" w:color="auto"/>
                                            <w:left w:val="none" w:sz="0" w:space="0" w:color="auto"/>
                                            <w:bottom w:val="none" w:sz="0" w:space="0" w:color="auto"/>
                                            <w:right w:val="none" w:sz="0" w:space="0" w:color="auto"/>
                                          </w:divBdr>
                                          <w:divsChild>
                                            <w:div w:id="719400047">
                                              <w:marLeft w:val="0"/>
                                              <w:marRight w:val="0"/>
                                              <w:marTop w:val="0"/>
                                              <w:marBottom w:val="0"/>
                                              <w:divBdr>
                                                <w:top w:val="none" w:sz="0" w:space="0" w:color="auto"/>
                                                <w:left w:val="none" w:sz="0" w:space="0" w:color="auto"/>
                                                <w:bottom w:val="none" w:sz="0" w:space="0" w:color="auto"/>
                                                <w:right w:val="none" w:sz="0" w:space="0" w:color="auto"/>
                                              </w:divBdr>
                                              <w:divsChild>
                                                <w:div w:id="1943880491">
                                                  <w:marLeft w:val="0"/>
                                                  <w:marRight w:val="0"/>
                                                  <w:marTop w:val="0"/>
                                                  <w:marBottom w:val="45"/>
                                                  <w:divBdr>
                                                    <w:top w:val="none" w:sz="0" w:space="0" w:color="auto"/>
                                                    <w:left w:val="none" w:sz="0" w:space="0" w:color="auto"/>
                                                    <w:bottom w:val="none" w:sz="0" w:space="0" w:color="auto"/>
                                                    <w:right w:val="none" w:sz="0" w:space="0" w:color="auto"/>
                                                  </w:divBdr>
                                                  <w:divsChild>
                                                    <w:div w:id="1567837499">
                                                      <w:marLeft w:val="0"/>
                                                      <w:marRight w:val="0"/>
                                                      <w:marTop w:val="0"/>
                                                      <w:marBottom w:val="0"/>
                                                      <w:divBdr>
                                                        <w:top w:val="none" w:sz="0" w:space="0" w:color="auto"/>
                                                        <w:left w:val="none" w:sz="0" w:space="0" w:color="auto"/>
                                                        <w:bottom w:val="none" w:sz="0" w:space="0" w:color="auto"/>
                                                        <w:right w:val="none" w:sz="0" w:space="0" w:color="auto"/>
                                                      </w:divBdr>
                                                    </w:div>
                                                  </w:divsChild>
                                                </w:div>
                                                <w:div w:id="1492678719">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lackboard.com/Footer/Privacy-Policy.aspx" TargetMode="External"/><Relationship Id="rId5" Type="http://schemas.openxmlformats.org/officeDocument/2006/relationships/hyperlink" Target="https://blackboard.strayer.edu/bbcswebdav/institution/HSA/525/1176/Week5/Week%205%20Assignment%202%20Rubric.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2926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Cathriona Masslieno</dc:creator>
  <cp:keywords/>
  <dc:description/>
  <cp:lastModifiedBy>mutisya</cp:lastModifiedBy>
  <cp:revision>2</cp:revision>
  <dcterms:created xsi:type="dcterms:W3CDTF">2017-11-03T06:54:00Z</dcterms:created>
  <dcterms:modified xsi:type="dcterms:W3CDTF">2017-11-03T06:54:00Z</dcterms:modified>
</cp:coreProperties>
</file>