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55" w:rsidRPr="0097676E" w:rsidRDefault="00357655" w:rsidP="009767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 xml:space="preserve">Introduction: Its ability to ensure efficiency, protection of the environment and safeguard the working conditions of its employees has made it remain competitive and among the top companies in the market. </w:t>
      </w:r>
    </w:p>
    <w:p w:rsidR="005663C7" w:rsidRPr="0097676E" w:rsidRDefault="00357655" w:rsidP="0097676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 xml:space="preserve">Job Specification </w:t>
      </w:r>
    </w:p>
    <w:p w:rsidR="00357655" w:rsidRPr="0097676E" w:rsidRDefault="00357655" w:rsidP="0097676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Teamwork and cooperation</w:t>
      </w:r>
    </w:p>
    <w:p w:rsidR="00357655" w:rsidRPr="0097676E" w:rsidRDefault="00357655" w:rsidP="0097676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Analytical thinking and reasoning among the staffs</w:t>
      </w:r>
    </w:p>
    <w:p w:rsidR="00357655" w:rsidRPr="0097676E" w:rsidRDefault="00357655" w:rsidP="0097676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Innovation and excellence</w:t>
      </w:r>
    </w:p>
    <w:p w:rsidR="00357655" w:rsidRPr="0097676E" w:rsidRDefault="00357655" w:rsidP="0097676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Motivation from both the employer and the employees.</w:t>
      </w:r>
    </w:p>
    <w:p w:rsidR="00357655" w:rsidRPr="0097676E" w:rsidRDefault="00357655" w:rsidP="0097676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Environmental, health and safety awareness</w:t>
      </w:r>
    </w:p>
    <w:p w:rsidR="00357655" w:rsidRPr="0097676E" w:rsidRDefault="00701300" w:rsidP="0097676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Personal Specification</w:t>
      </w:r>
    </w:p>
    <w:p w:rsidR="00701300" w:rsidRPr="0097676E" w:rsidRDefault="00701300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Diploma in electrical or electronics engineering with experience for four years.</w:t>
      </w:r>
    </w:p>
    <w:p w:rsidR="00701300" w:rsidRPr="0097676E" w:rsidRDefault="00701300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Strong mechanical repair/troubleshooting and metal working skills.</w:t>
      </w:r>
    </w:p>
    <w:p w:rsidR="00701300" w:rsidRPr="0097676E" w:rsidRDefault="00701300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 xml:space="preserve">Capable of maintaining heavy industrial equipment. </w:t>
      </w:r>
    </w:p>
    <w:p w:rsidR="00701300" w:rsidRPr="0097676E" w:rsidRDefault="00701300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Steps to be followed when executing cable joints.</w:t>
      </w:r>
    </w:p>
    <w:p w:rsidR="00701300" w:rsidRPr="0097676E" w:rsidRDefault="00EE08B2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 xml:space="preserve">Mechanical and hydraulic skills. </w:t>
      </w:r>
    </w:p>
    <w:p w:rsidR="00EE08B2" w:rsidRPr="0097676E" w:rsidRDefault="00EE08B2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Committed, flexible, and ready to work or engage in teamwork.</w:t>
      </w:r>
    </w:p>
    <w:p w:rsidR="00EE08B2" w:rsidRPr="0097676E" w:rsidRDefault="00EE08B2" w:rsidP="009767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Knowledge and understanding of how to calibrate the load cell, level transmitter, pressure transmitter and any other related instruments.</w:t>
      </w:r>
    </w:p>
    <w:p w:rsidR="00213DD5" w:rsidRPr="0097676E" w:rsidRDefault="00213DD5" w:rsidP="0097676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Types of interviews to conduct during the selection process</w:t>
      </w:r>
    </w:p>
    <w:p w:rsidR="00EE08B2" w:rsidRPr="0097676E" w:rsidRDefault="00C035F6" w:rsidP="0097676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Panel interview consist of various representatives from the company such as the management employees among many others.</w:t>
      </w:r>
    </w:p>
    <w:p w:rsidR="00C035F6" w:rsidRPr="0097676E" w:rsidRDefault="00C035F6" w:rsidP="0097676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Behavioral interview will comprise of questions that are related to situations of mechanical engineering to ensure that if chosen for the position one will deliver and make a difference.</w:t>
      </w:r>
    </w:p>
    <w:p w:rsidR="00C035F6" w:rsidRPr="0097676E" w:rsidRDefault="00C035F6" w:rsidP="0097676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lastRenderedPageBreak/>
        <w:t>Group Interviews involves interviewing employees in groups mainly targeting on how they interact with each other and their personalities.</w:t>
      </w:r>
    </w:p>
    <w:p w:rsidR="00C035F6" w:rsidRPr="0097676E" w:rsidRDefault="0097676E" w:rsidP="0097676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676E">
        <w:rPr>
          <w:rFonts w:ascii="Times New Roman" w:hAnsi="Times New Roman" w:cs="Times New Roman"/>
          <w:sz w:val="24"/>
          <w:szCs w:val="24"/>
        </w:rPr>
        <w:t>Appointment Letter</w:t>
      </w:r>
    </w:p>
    <w:sectPr w:rsidR="00C035F6" w:rsidRPr="0097676E" w:rsidSect="006F35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0C61"/>
    <w:multiLevelType w:val="hybridMultilevel"/>
    <w:tmpl w:val="0B449FA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0C4049"/>
    <w:multiLevelType w:val="hybridMultilevel"/>
    <w:tmpl w:val="F126D54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EEF7BBF"/>
    <w:multiLevelType w:val="hybridMultilevel"/>
    <w:tmpl w:val="F83A86E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96A75"/>
    <w:multiLevelType w:val="hybridMultilevel"/>
    <w:tmpl w:val="8E48D6A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7655"/>
    <w:rsid w:val="00213DD5"/>
    <w:rsid w:val="00357655"/>
    <w:rsid w:val="005663C7"/>
    <w:rsid w:val="006F35E9"/>
    <w:rsid w:val="00701300"/>
    <w:rsid w:val="00956213"/>
    <w:rsid w:val="0097676E"/>
    <w:rsid w:val="00B91110"/>
    <w:rsid w:val="00BF523C"/>
    <w:rsid w:val="00C035F6"/>
    <w:rsid w:val="00EE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2017-12-19T21:17:00Z</dcterms:created>
  <dcterms:modified xsi:type="dcterms:W3CDTF">2017-12-19T21:32:00Z</dcterms:modified>
</cp:coreProperties>
</file>