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CB" w:rsidRPr="00AF3C1B" w:rsidRDefault="00884ECB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07BF6">
        <w:rPr>
          <w:rFonts w:ascii="Times New Roman" w:hAnsi="Times New Roman" w:cs="Times New Roman"/>
          <w:b/>
          <w:sz w:val="24"/>
          <w:szCs w:val="24"/>
        </w:rPr>
        <w:t>Instructions</w:t>
      </w:r>
      <w:r w:rsidR="00E44946" w:rsidRPr="00307BF6">
        <w:rPr>
          <w:rFonts w:ascii="Times New Roman" w:hAnsi="Times New Roman" w:cs="Times New Roman"/>
          <w:b/>
          <w:sz w:val="24"/>
          <w:szCs w:val="24"/>
        </w:rPr>
        <w:t xml:space="preserve"> for this </w:t>
      </w:r>
      <w:r w:rsidRPr="00307BF6">
        <w:rPr>
          <w:rFonts w:ascii="Times New Roman" w:hAnsi="Times New Roman" w:cs="Times New Roman"/>
          <w:b/>
          <w:sz w:val="24"/>
          <w:szCs w:val="24"/>
        </w:rPr>
        <w:t xml:space="preserve">assignment </w:t>
      </w:r>
      <w:r w:rsidR="00AF3C1B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AF3C1B" w:rsidRPr="00AF3C1B">
        <w:rPr>
          <w:rFonts w:ascii="Times New Roman" w:hAnsi="Times New Roman" w:cs="Times New Roman"/>
          <w:b/>
          <w:color w:val="FF0000"/>
          <w:sz w:val="32"/>
          <w:szCs w:val="32"/>
        </w:rPr>
        <w:t>DUE SATURDAY A</w:t>
      </w:r>
      <w:bookmarkStart w:id="0" w:name="_GoBack"/>
      <w:bookmarkEnd w:id="0"/>
      <w:r w:rsidR="00AF3C1B" w:rsidRPr="00AF3C1B">
        <w:rPr>
          <w:rFonts w:ascii="Times New Roman" w:hAnsi="Times New Roman" w:cs="Times New Roman"/>
          <w:b/>
          <w:color w:val="FF0000"/>
          <w:sz w:val="32"/>
          <w:szCs w:val="32"/>
        </w:rPr>
        <w:t>PRIL 15 @ 12 NOON</w:t>
      </w:r>
    </w:p>
    <w:p w:rsidR="00DC7874" w:rsidRPr="00307BF6" w:rsidRDefault="00884ECB">
      <w:pPr>
        <w:rPr>
          <w:rFonts w:ascii="Times New Roman" w:hAnsi="Times New Roman" w:cs="Times New Roman"/>
          <w:sz w:val="24"/>
          <w:szCs w:val="24"/>
        </w:rPr>
      </w:pPr>
      <w:r w:rsidRPr="00307BF6">
        <w:rPr>
          <w:rFonts w:ascii="Times New Roman" w:hAnsi="Times New Roman" w:cs="Times New Roman"/>
          <w:sz w:val="24"/>
          <w:szCs w:val="24"/>
        </w:rPr>
        <w:t>There</w:t>
      </w:r>
      <w:r w:rsidR="00E44946" w:rsidRPr="00307BF6">
        <w:rPr>
          <w:rFonts w:ascii="Times New Roman" w:hAnsi="Times New Roman" w:cs="Times New Roman"/>
          <w:sz w:val="24"/>
          <w:szCs w:val="24"/>
        </w:rPr>
        <w:t xml:space="preserve"> are two parts to </w:t>
      </w:r>
      <w:r w:rsidRPr="00307BF6">
        <w:rPr>
          <w:rFonts w:ascii="Times New Roman" w:hAnsi="Times New Roman" w:cs="Times New Roman"/>
          <w:sz w:val="24"/>
          <w:szCs w:val="24"/>
        </w:rPr>
        <w:t>this assignment</w:t>
      </w:r>
      <w:r w:rsidR="00E44946" w:rsidRPr="00307BF6">
        <w:rPr>
          <w:rFonts w:ascii="Times New Roman" w:hAnsi="Times New Roman" w:cs="Times New Roman"/>
          <w:sz w:val="24"/>
          <w:szCs w:val="24"/>
        </w:rPr>
        <w:t xml:space="preserve">, first I </w:t>
      </w:r>
      <w:r w:rsidR="00AE3E54" w:rsidRPr="00307BF6">
        <w:rPr>
          <w:rFonts w:ascii="Times New Roman" w:hAnsi="Times New Roman" w:cs="Times New Roman"/>
          <w:sz w:val="24"/>
          <w:szCs w:val="24"/>
        </w:rPr>
        <w:t>must</w:t>
      </w:r>
      <w:r w:rsidR="00E44946" w:rsidRPr="00307BF6">
        <w:rPr>
          <w:rFonts w:ascii="Times New Roman" w:hAnsi="Times New Roman" w:cs="Times New Roman"/>
          <w:sz w:val="24"/>
          <w:szCs w:val="24"/>
        </w:rPr>
        <w:t xml:space="preserve"> create a </w:t>
      </w:r>
      <w:r w:rsidRPr="00307BF6">
        <w:rPr>
          <w:rFonts w:ascii="Times New Roman" w:hAnsi="Times New Roman" w:cs="Times New Roman"/>
          <w:sz w:val="24"/>
          <w:szCs w:val="24"/>
        </w:rPr>
        <w:t>visual</w:t>
      </w:r>
      <w:r w:rsidR="00E44946" w:rsidRPr="00307BF6">
        <w:rPr>
          <w:rFonts w:ascii="Times New Roman" w:hAnsi="Times New Roman" w:cs="Times New Roman"/>
          <w:sz w:val="24"/>
          <w:szCs w:val="24"/>
        </w:rPr>
        <w:t xml:space="preserve"> argument of this </w:t>
      </w:r>
      <w:r w:rsidRPr="00307BF6">
        <w:rPr>
          <w:rFonts w:ascii="Times New Roman" w:hAnsi="Times New Roman" w:cs="Times New Roman"/>
          <w:sz w:val="24"/>
          <w:szCs w:val="24"/>
        </w:rPr>
        <w:t>essay,</w:t>
      </w:r>
      <w:r w:rsidR="00E44946" w:rsidRPr="00307BF6">
        <w:rPr>
          <w:rFonts w:ascii="Times New Roman" w:hAnsi="Times New Roman" w:cs="Times New Roman"/>
          <w:sz w:val="24"/>
          <w:szCs w:val="24"/>
        </w:rPr>
        <w:t xml:space="preserve"> I’m cr</w:t>
      </w:r>
      <w:r w:rsidRPr="00307BF6">
        <w:rPr>
          <w:rFonts w:ascii="Times New Roman" w:hAnsi="Times New Roman" w:cs="Times New Roman"/>
          <w:sz w:val="24"/>
          <w:szCs w:val="24"/>
        </w:rPr>
        <w:t>e</w:t>
      </w:r>
      <w:r w:rsidR="00AE3E54" w:rsidRPr="00307BF6">
        <w:rPr>
          <w:rFonts w:ascii="Times New Roman" w:hAnsi="Times New Roman" w:cs="Times New Roman"/>
          <w:sz w:val="24"/>
          <w:szCs w:val="24"/>
        </w:rPr>
        <w:t>ating something similar to the</w:t>
      </w:r>
      <w:r w:rsidRPr="00307BF6">
        <w:rPr>
          <w:rFonts w:ascii="Times New Roman" w:hAnsi="Times New Roman" w:cs="Times New Roman"/>
          <w:sz w:val="24"/>
          <w:szCs w:val="24"/>
        </w:rPr>
        <w:t xml:space="preserve"> images</w:t>
      </w:r>
      <w:r w:rsidR="00AE3E54" w:rsidRPr="00307BF6">
        <w:rPr>
          <w:rFonts w:ascii="Times New Roman" w:hAnsi="Times New Roman" w:cs="Times New Roman"/>
          <w:sz w:val="24"/>
          <w:szCs w:val="24"/>
        </w:rPr>
        <w:t xml:space="preserve"> below</w:t>
      </w:r>
      <w:r w:rsidRPr="00307BF6">
        <w:rPr>
          <w:rFonts w:ascii="Times New Roman" w:hAnsi="Times New Roman" w:cs="Times New Roman"/>
          <w:sz w:val="24"/>
          <w:szCs w:val="24"/>
        </w:rPr>
        <w:t>.</w:t>
      </w:r>
    </w:p>
    <w:p w:rsidR="00884ECB" w:rsidRPr="00307BF6" w:rsidRDefault="00C937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61.8pt;margin-top:23.1pt;width:222.6pt;height:283.8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AUJQIAAEc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">
            <v:textbox>
              <w:txbxContent>
                <w:p w:rsidR="00884ECB" w:rsidRDefault="00884ECB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383557" cy="145542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4visual argument project.pn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8164" cy="14643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44946" w:rsidRDefault="00884ECB">
                  <w:r>
                    <w:rPr>
                      <w:noProof/>
                    </w:rPr>
                    <w:drawing>
                      <wp:inline distT="0" distB="0" distL="0" distR="0">
                        <wp:extent cx="2560320" cy="183195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8visual argument project.pn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1646" cy="18543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884ECB" w:rsidRPr="00307BF6" w:rsidRDefault="00884ECB" w:rsidP="00884ECB">
      <w:pPr>
        <w:pStyle w:val="NormalWeb"/>
        <w:shd w:val="clear" w:color="auto" w:fill="FFFFFF"/>
        <w:spacing w:before="120" w:beforeAutospacing="0" w:after="240" w:afterAutospacing="0"/>
        <w:rPr>
          <w:color w:val="000000" w:themeColor="text1"/>
        </w:rPr>
      </w:pPr>
      <w:r w:rsidRPr="00307BF6">
        <w:rPr>
          <w:color w:val="000000" w:themeColor="text1"/>
        </w:rPr>
        <w:t xml:space="preserve">The assignment is an </w:t>
      </w:r>
      <w:r w:rsidRPr="00307BF6">
        <w:rPr>
          <w:color w:val="FF0000"/>
        </w:rPr>
        <w:t>argumentative research assignment that should contain at least 3 sources/citation</w:t>
      </w:r>
      <w:r w:rsidRPr="00307BF6">
        <w:rPr>
          <w:color w:val="000000" w:themeColor="text1"/>
        </w:rPr>
        <w:t xml:space="preserve"> (</w:t>
      </w:r>
      <w:r w:rsidR="00AE3E54" w:rsidRPr="00307BF6">
        <w:rPr>
          <w:color w:val="000000" w:themeColor="text1"/>
        </w:rPr>
        <w:t>like</w:t>
      </w:r>
      <w:r w:rsidRPr="00307BF6">
        <w:rPr>
          <w:color w:val="000000" w:themeColor="text1"/>
        </w:rPr>
        <w:t xml:space="preserve"> the previous essay). For this assignment, you will write your final argumentative essay on an aspect of your chosen topic. Ensure that it is a focus that can be fully explored in an essay of 750-1000 words (3-4 pages). This can be especially tricky for an </w:t>
      </w:r>
      <w:r w:rsidRPr="00307BF6">
        <w:rPr>
          <w:color w:val="FF0000"/>
        </w:rPr>
        <w:t>argumentative essay</w:t>
      </w:r>
      <w:r w:rsidRPr="00307BF6">
        <w:rPr>
          <w:color w:val="000000" w:themeColor="text1"/>
        </w:rPr>
        <w:t>.</w:t>
      </w:r>
    </w:p>
    <w:p w:rsidR="00884ECB" w:rsidRPr="00307BF6" w:rsidRDefault="00884ECB" w:rsidP="00884ECB">
      <w:pPr>
        <w:pStyle w:val="NormalWeb"/>
        <w:shd w:val="clear" w:color="auto" w:fill="FFFFFF"/>
        <w:spacing w:before="120" w:beforeAutospacing="0" w:after="240" w:afterAutospacing="0"/>
        <w:rPr>
          <w:color w:val="000000" w:themeColor="text1"/>
        </w:rPr>
      </w:pPr>
      <w:r w:rsidRPr="00307BF6">
        <w:rPr>
          <w:color w:val="000000" w:themeColor="text1"/>
        </w:rPr>
        <w:t>Your essay needs to demonstrate your mastery of the course concepts we have addressed throughout the semester. </w:t>
      </w:r>
    </w:p>
    <w:p w:rsidR="00AE3E54" w:rsidRPr="00307BF6" w:rsidRDefault="00884ECB" w:rsidP="00884ECB">
      <w:pPr>
        <w:pStyle w:val="NormalWeb"/>
        <w:shd w:val="clear" w:color="auto" w:fill="FFFFFF"/>
        <w:spacing w:before="120" w:beforeAutospacing="0" w:after="240" w:afterAutospacing="0"/>
        <w:rPr>
          <w:color w:val="000000" w:themeColor="text1"/>
        </w:rPr>
      </w:pPr>
      <w:r w:rsidRPr="00307BF6">
        <w:rPr>
          <w:color w:val="000000" w:themeColor="text1"/>
        </w:rPr>
        <w:t xml:space="preserve">Because this is a </w:t>
      </w:r>
      <w:r w:rsidRPr="00307BF6">
        <w:rPr>
          <w:color w:val="FF0000"/>
        </w:rPr>
        <w:t>research-based essay</w:t>
      </w:r>
      <w:r w:rsidRPr="00307BF6">
        <w:rPr>
          <w:color w:val="000000" w:themeColor="text1"/>
        </w:rPr>
        <w:t xml:space="preserve">, you should begin by collecting and reading appropriate sources. Then spend time brainstorming, drafting, and fleshing out your ideas. Remember: by this third essay, you should be an expert on your topic and writing sophisticated, in-depth content that reflects that content knowledge. </w:t>
      </w:r>
    </w:p>
    <w:p w:rsidR="00884ECB" w:rsidRPr="00307BF6" w:rsidRDefault="00884ECB" w:rsidP="00884ECB">
      <w:pPr>
        <w:pStyle w:val="NormalWeb"/>
        <w:shd w:val="clear" w:color="auto" w:fill="FFFFFF"/>
        <w:spacing w:before="120" w:beforeAutospacing="0" w:after="240" w:afterAutospacing="0"/>
        <w:rPr>
          <w:color w:val="FF0000"/>
        </w:rPr>
      </w:pPr>
      <w:r w:rsidRPr="00307BF6">
        <w:rPr>
          <w:color w:val="000000" w:themeColor="text1"/>
        </w:rPr>
        <w:t xml:space="preserve">As we are focused on college-level writing, this essay should be polished and professional. </w:t>
      </w:r>
      <w:r w:rsidRPr="00307BF6">
        <w:rPr>
          <w:color w:val="FF0000"/>
        </w:rPr>
        <w:t>Neither first nor second person narration are acceptable</w:t>
      </w:r>
      <w:r w:rsidRPr="00307BF6">
        <w:rPr>
          <w:color w:val="000000" w:themeColor="text1"/>
        </w:rPr>
        <w:t xml:space="preserve">. Your language should be polished and sophisticated and appropriate to the topic you have chosen. </w:t>
      </w:r>
      <w:r w:rsidRPr="00307BF6">
        <w:rPr>
          <w:color w:val="FF0000"/>
        </w:rPr>
        <w:t>For an argumentative essay, your rhetorical situation is an especially important consideration.</w:t>
      </w:r>
    </w:p>
    <w:p w:rsidR="00812A86" w:rsidRPr="00307BF6" w:rsidRDefault="00812A86" w:rsidP="00884ECB">
      <w:pPr>
        <w:pStyle w:val="NormalWeb"/>
        <w:shd w:val="clear" w:color="auto" w:fill="FFFFFF"/>
        <w:spacing w:before="120" w:beforeAutospacing="0" w:after="240" w:afterAutospacing="0"/>
        <w:rPr>
          <w:color w:val="FF0000"/>
        </w:rPr>
      </w:pPr>
      <w:r w:rsidRPr="00307BF6">
        <w:rPr>
          <w:color w:val="FF0000"/>
        </w:rPr>
        <w:t>These are the topics I have chosen to choose from:</w:t>
      </w:r>
    </w:p>
    <w:p w:rsidR="00AE3E54" w:rsidRPr="00307BF6" w:rsidRDefault="00AE3E54" w:rsidP="00812A86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/>
        <w:rPr>
          <w:color w:val="FF0000"/>
        </w:rPr>
      </w:pPr>
      <w:r w:rsidRPr="00307BF6">
        <w:rPr>
          <w:color w:val="FF0000"/>
        </w:rPr>
        <w:t>How are online technologies changing the way we live?</w:t>
      </w:r>
    </w:p>
    <w:p w:rsidR="00AE3E54" w:rsidRPr="00307BF6" w:rsidRDefault="00AE3E54" w:rsidP="00812A86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240" w:afterAutospacing="0"/>
        <w:rPr>
          <w:color w:val="FF0000"/>
        </w:rPr>
      </w:pPr>
      <w:r w:rsidRPr="00307BF6">
        <w:rPr>
          <w:color w:val="FF0000"/>
        </w:rPr>
        <w:t>How is social media changing family relationships?</w:t>
      </w:r>
    </w:p>
    <w:p w:rsidR="00AE3E54" w:rsidRPr="00307BF6" w:rsidRDefault="00AE3E54" w:rsidP="00812A86">
      <w:pPr>
        <w:pStyle w:val="ListParagraph"/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07BF6">
        <w:rPr>
          <w:rFonts w:ascii="Times New Roman" w:eastAsia="Times New Roman" w:hAnsi="Times New Roman" w:cs="Times New Roman"/>
          <w:color w:val="FF0000"/>
          <w:sz w:val="24"/>
          <w:szCs w:val="24"/>
        </w:rPr>
        <w:t>Has media hurt or helped family communication? Friendship commun</w:t>
      </w:r>
      <w:r w:rsidR="00812A86" w:rsidRPr="00307BF6">
        <w:rPr>
          <w:rFonts w:ascii="Times New Roman" w:eastAsia="Times New Roman" w:hAnsi="Times New Roman" w:cs="Times New Roman"/>
          <w:color w:val="FF0000"/>
          <w:sz w:val="24"/>
          <w:szCs w:val="24"/>
        </w:rPr>
        <w:t>ication? Romantic relationships?</w:t>
      </w:r>
    </w:p>
    <w:p w:rsidR="00E44946" w:rsidRPr="00307BF6" w:rsidRDefault="00884ECB" w:rsidP="00AE3E54">
      <w:pPr>
        <w:pStyle w:val="NormalWeb"/>
        <w:shd w:val="clear" w:color="auto" w:fill="FFFFFF"/>
        <w:spacing w:before="120" w:beforeAutospacing="0" w:after="240" w:afterAutospacing="0"/>
      </w:pPr>
      <w:r w:rsidRPr="00307BF6">
        <w:rPr>
          <w:color w:val="FF0000"/>
        </w:rPr>
        <w:t> </w:t>
      </w:r>
    </w:p>
    <w:p w:rsidR="00884ECB" w:rsidRPr="00307BF6" w:rsidRDefault="00884ECB">
      <w:pPr>
        <w:rPr>
          <w:rFonts w:ascii="Times New Roman" w:hAnsi="Times New Roman" w:cs="Times New Roman"/>
          <w:sz w:val="24"/>
          <w:szCs w:val="24"/>
        </w:rPr>
      </w:pPr>
    </w:p>
    <w:sectPr w:rsidR="00884ECB" w:rsidRPr="00307BF6" w:rsidSect="00C93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55A5"/>
    <w:multiLevelType w:val="hybridMultilevel"/>
    <w:tmpl w:val="66F66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61B1E"/>
    <w:multiLevelType w:val="multilevel"/>
    <w:tmpl w:val="23389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44946"/>
    <w:rsid w:val="001B7F39"/>
    <w:rsid w:val="00307BF6"/>
    <w:rsid w:val="006C36EF"/>
    <w:rsid w:val="00812A86"/>
    <w:rsid w:val="00884ECB"/>
    <w:rsid w:val="00AE3E54"/>
    <w:rsid w:val="00AF3C1B"/>
    <w:rsid w:val="00C93700"/>
    <w:rsid w:val="00DC7874"/>
    <w:rsid w:val="00E14B6B"/>
    <w:rsid w:val="00E44946"/>
    <w:rsid w:val="00FA2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4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12A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shanil mcfarlane</dc:creator>
  <cp:keywords/>
  <dc:description/>
  <cp:lastModifiedBy>Marl</cp:lastModifiedBy>
  <cp:revision>2</cp:revision>
  <dcterms:created xsi:type="dcterms:W3CDTF">2017-05-04T08:10:00Z</dcterms:created>
  <dcterms:modified xsi:type="dcterms:W3CDTF">2017-05-04T08:10:00Z</dcterms:modified>
</cp:coreProperties>
</file>