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02F" w:rsidRPr="0011502F" w:rsidRDefault="0011502F" w:rsidP="0011502F">
      <w:pPr>
        <w:shd w:val="clear" w:color="auto" w:fill="FFFFFF"/>
        <w:spacing w:after="0" w:line="240" w:lineRule="auto"/>
        <w:jc w:val="center"/>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Extra Credit: Movie Review of "The Lottery" (Film Adaptation)</w:t>
      </w:r>
    </w:p>
    <w:p w:rsidR="0011502F" w:rsidRPr="0011502F" w:rsidRDefault="0011502F" w:rsidP="0011502F">
      <w:pPr>
        <w:shd w:val="clear" w:color="auto" w:fill="FFFFFF"/>
        <w:spacing w:after="0" w:line="240" w:lineRule="auto"/>
        <w:jc w:val="center"/>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 </w:t>
      </w:r>
    </w:p>
    <w:p w:rsidR="0011502F" w:rsidRPr="0011502F" w:rsidRDefault="0011502F" w:rsidP="0011502F">
      <w:pPr>
        <w:shd w:val="clear" w:color="auto" w:fill="FFFFFF"/>
        <w:spacing w:after="0" w:line="240" w:lineRule="auto"/>
        <w:jc w:val="center"/>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Due: Wednesday, 04/30/2014, 1159PM (Eastern Time)</w:t>
      </w:r>
    </w:p>
    <w:p w:rsidR="0011502F" w:rsidRPr="0011502F" w:rsidRDefault="0011502F" w:rsidP="0011502F">
      <w:pPr>
        <w:shd w:val="clear" w:color="auto" w:fill="FFFFFF"/>
        <w:spacing w:after="0" w:line="240" w:lineRule="auto"/>
        <w:jc w:val="center"/>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Late work will not be accepted</w:t>
      </w:r>
    </w:p>
    <w:p w:rsidR="0011502F" w:rsidRPr="0011502F" w:rsidRDefault="0011502F" w:rsidP="0011502F">
      <w:pPr>
        <w:shd w:val="clear" w:color="auto" w:fill="FFFFFF"/>
        <w:spacing w:after="0" w:line="240" w:lineRule="auto"/>
        <w:jc w:val="center"/>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At least 400 words (Longer pieces, however, are welcome.)</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Directions:</w:t>
      </w:r>
      <w:r w:rsidRPr="0011502F">
        <w:rPr>
          <w:rFonts w:ascii="Cambria" w:eastAsia="Times New Roman" w:hAnsi="Cambria" w:cs="Times New Roman"/>
          <w:color w:val="111111"/>
          <w:sz w:val="24"/>
          <w:szCs w:val="24"/>
          <w:bdr w:val="none" w:sz="0" w:space="0" w:color="auto" w:frame="1"/>
        </w:rPr>
        <w:t> For this extra credit, watch the film adaptation of "The Lottery" starring Keri Russell, available at the following link: </w:t>
      </w:r>
      <w:r w:rsidR="006B60F5" w:rsidRPr="006B60F5">
        <w:rPr>
          <w:rFonts w:ascii="Cambria" w:eastAsia="Times New Roman" w:hAnsi="Cambria" w:cs="Times New Roman"/>
          <w:color w:val="111111"/>
          <w:sz w:val="24"/>
          <w:szCs w:val="24"/>
          <w:bdr w:val="none" w:sz="0" w:space="0" w:color="auto" w:frame="1"/>
        </w:rPr>
        <w:t>https://www.youtube.com/watch?v=hZ2LYfxP6fA</w:t>
      </w:r>
      <w:hyperlink r:id="rId5" w:tgtFrame="_blank" w:history="1"/>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After viewing the film, compose a review, based on the following questions: how does this film adaptation compare to the original short story? Would you reco</w:t>
      </w:r>
      <w:bookmarkStart w:id="0" w:name="_GoBack"/>
      <w:bookmarkEnd w:id="0"/>
      <w:r w:rsidRPr="0011502F">
        <w:rPr>
          <w:rFonts w:ascii="Cambria" w:eastAsia="Times New Roman" w:hAnsi="Cambria" w:cs="Times New Roman"/>
          <w:color w:val="111111"/>
          <w:sz w:val="24"/>
          <w:szCs w:val="24"/>
          <w:bdr w:val="none" w:sz="0" w:space="0" w:color="auto" w:frame="1"/>
        </w:rPr>
        <w:t>mmend it to others?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With that in mind, discuss various elements of the film that swayed you, in either way. Some things to discuss include: characters, plot/story, setting, themes, soundtrack, genre, etc. Give summary information when necessary, but also include your analysis of the film (the why) as it relates to the short story.</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You may look up and include background information to provide a clearer context for your reader, which can include information about the cast, crew, filming, director, etc. If you use outside sources, make sure to correctly cite any information you use. This assignment should be written in paragraph form, containing a clear introduction, body, and conclusion. This is a thesis-driven assignment, so make sure you are writing with a purpose and to make a point.</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Consider the following information when writing your piece:</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Who are the main characters?</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What is the setting and time period of the film?</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What is the main situation or source of conflict?</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What themes do you notice in the movie?</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Are there are symbols or images that recur in the movie?</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Is the film realistic? Does this affect your opinion?</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Are the actors compelling?</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 xml:space="preserve">Is the film confusing, unresolved, </w:t>
      </w:r>
      <w:proofErr w:type="gramStart"/>
      <w:r w:rsidRPr="0011502F">
        <w:rPr>
          <w:rFonts w:ascii="Cambria" w:eastAsia="Times New Roman" w:hAnsi="Cambria" w:cs="Arial"/>
          <w:color w:val="111111"/>
          <w:sz w:val="24"/>
          <w:szCs w:val="24"/>
          <w:bdr w:val="none" w:sz="0" w:space="0" w:color="auto" w:frame="1"/>
        </w:rPr>
        <w:t>simplistic</w:t>
      </w:r>
      <w:proofErr w:type="gramEnd"/>
      <w:r w:rsidRPr="0011502F">
        <w:rPr>
          <w:rFonts w:ascii="Cambria" w:eastAsia="Times New Roman" w:hAnsi="Cambria" w:cs="Arial"/>
          <w:color w:val="111111"/>
          <w:sz w:val="24"/>
          <w:szCs w:val="24"/>
          <w:bdr w:val="none" w:sz="0" w:space="0" w:color="auto" w:frame="1"/>
        </w:rPr>
        <w:t>, etc.?</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Did the sound effects and music affect your opinion of the film?</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Whose point of view is the focus of the film? A specific character’s? No one’s?</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Is there a certain type of audience that you think would enjoy this film more than others?</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Do you think that readers of the story would appreciate or enjoy this film? Why or why not? </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Include a title.</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bdr w:val="none" w:sz="0" w:space="0" w:color="auto" w:frame="1"/>
        </w:rPr>
        <w:t>Include the appropriate heading and your word count at the end of the piece.</w:t>
      </w:r>
    </w:p>
    <w:p w:rsidR="0011502F" w:rsidRPr="0011502F" w:rsidRDefault="0011502F" w:rsidP="0011502F">
      <w:pPr>
        <w:numPr>
          <w:ilvl w:val="0"/>
          <w:numId w:val="1"/>
        </w:numPr>
        <w:shd w:val="clear" w:color="auto" w:fill="FFFFFF"/>
        <w:spacing w:after="0" w:line="240" w:lineRule="auto"/>
        <w:ind w:left="0"/>
        <w:rPr>
          <w:rFonts w:ascii="inherit" w:eastAsia="Times New Roman" w:hAnsi="inherit" w:cs="Arial"/>
          <w:color w:val="111111"/>
          <w:sz w:val="24"/>
          <w:szCs w:val="24"/>
        </w:rPr>
      </w:pPr>
      <w:r w:rsidRPr="0011502F">
        <w:rPr>
          <w:rFonts w:ascii="Cambria" w:eastAsia="Times New Roman" w:hAnsi="Cambria" w:cs="Arial"/>
          <w:color w:val="111111"/>
          <w:sz w:val="24"/>
          <w:szCs w:val="24"/>
          <w:u w:val="single"/>
          <w:bdr w:val="none" w:sz="0" w:space="0" w:color="auto" w:frame="1"/>
        </w:rPr>
        <w:t>This piece should be written in the third person.</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color w:val="111111"/>
          <w:sz w:val="24"/>
          <w:szCs w:val="24"/>
          <w:bdr w:val="none" w:sz="0" w:space="0" w:color="auto" w:frame="1"/>
        </w:rPr>
        <w:t> </w:t>
      </w:r>
    </w:p>
    <w:p w:rsidR="0011502F" w:rsidRPr="0011502F" w:rsidRDefault="0011502F" w:rsidP="0011502F">
      <w:pPr>
        <w:shd w:val="clear" w:color="auto" w:fill="FFFFFF"/>
        <w:spacing w:after="0" w:line="240" w:lineRule="auto"/>
        <w:rPr>
          <w:rFonts w:ascii="inherit" w:eastAsia="Times New Roman" w:hAnsi="inherit" w:cs="Times New Roman"/>
          <w:color w:val="111111"/>
          <w:sz w:val="24"/>
          <w:szCs w:val="24"/>
        </w:rPr>
      </w:pPr>
      <w:r w:rsidRPr="0011502F">
        <w:rPr>
          <w:rFonts w:ascii="Cambria" w:eastAsia="Times New Roman" w:hAnsi="Cambria" w:cs="Times New Roman"/>
          <w:b/>
          <w:bCs/>
          <w:color w:val="111111"/>
          <w:sz w:val="24"/>
          <w:szCs w:val="24"/>
          <w:bdr w:val="none" w:sz="0" w:space="0" w:color="auto" w:frame="1"/>
        </w:rPr>
        <w:t>Note: You do not have to “answer” all of the questions listed. They are merely here to act as a guide, if needed.</w:t>
      </w:r>
    </w:p>
    <w:p w:rsidR="00E22D99" w:rsidRDefault="00FD7476"/>
    <w:sectPr w:rsidR="00E22D99" w:rsidSect="004917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E10E0"/>
    <w:multiLevelType w:val="multilevel"/>
    <w:tmpl w:val="453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1502F"/>
    <w:rsid w:val="000140A5"/>
    <w:rsid w:val="0011502F"/>
    <w:rsid w:val="00201FD9"/>
    <w:rsid w:val="0049174A"/>
    <w:rsid w:val="00602FDF"/>
    <w:rsid w:val="006B60F5"/>
    <w:rsid w:val="00C5466C"/>
    <w:rsid w:val="00D25EDB"/>
    <w:rsid w:val="00E04E1F"/>
    <w:rsid w:val="00FD74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7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502F"/>
    <w:rPr>
      <w:color w:val="0000FF"/>
      <w:u w:val="single"/>
    </w:rPr>
  </w:style>
  <w:style w:type="paragraph" w:styleId="NormalWeb">
    <w:name w:val="Normal (Web)"/>
    <w:basedOn w:val="Normal"/>
    <w:uiPriority w:val="99"/>
    <w:semiHidden/>
    <w:unhideWhenUsed/>
    <w:rsid w:val="00115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11502F"/>
  </w:style>
</w:styles>
</file>

<file path=word/webSettings.xml><?xml version="1.0" encoding="utf-8"?>
<w:webSettings xmlns:r="http://schemas.openxmlformats.org/officeDocument/2006/relationships" xmlns:w="http://schemas.openxmlformats.org/wordprocessingml/2006/main">
  <w:divs>
    <w:div w:id="144927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youtube.com/watch?v=gDTJ802VAY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davis</dc:creator>
  <cp:lastModifiedBy>Marl</cp:lastModifiedBy>
  <cp:revision>2</cp:revision>
  <dcterms:created xsi:type="dcterms:W3CDTF">2017-03-22T01:44:00Z</dcterms:created>
  <dcterms:modified xsi:type="dcterms:W3CDTF">2017-03-22T01:44:00Z</dcterms:modified>
</cp:coreProperties>
</file>