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A4588" w:rsidRDefault="008A4588" w:rsidP="006339F3"/>
    <w:p w:rsidR="008A4588" w:rsidRDefault="008A4588" w:rsidP="008A4588">
      <w:pPr>
        <w:pStyle w:val="ListParagraph"/>
      </w:pPr>
    </w:p>
    <w:p w:rsidR="008A4588" w:rsidRDefault="008A4588" w:rsidP="008A4588">
      <w:pPr>
        <w:pStyle w:val="ListParagraph"/>
      </w:pPr>
      <w:r>
        <w:t>Last Name:</w:t>
      </w:r>
      <w:r>
        <w:tab/>
      </w:r>
      <w:r>
        <w:tab/>
      </w:r>
      <w:r>
        <w:tab/>
      </w:r>
      <w:r>
        <w:tab/>
      </w:r>
      <w:r>
        <w:tab/>
        <w:t>First Name:</w:t>
      </w:r>
    </w:p>
    <w:p w:rsidR="008A4588" w:rsidRDefault="008A4588" w:rsidP="008A4588">
      <w:pPr>
        <w:pStyle w:val="ListParagraph"/>
      </w:pPr>
    </w:p>
    <w:p w:rsidR="00A31A8C" w:rsidRDefault="00A31A8C" w:rsidP="00A31A8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bCs/>
          <w:color w:val="252525"/>
          <w:sz w:val="21"/>
          <w:szCs w:val="21"/>
        </w:rPr>
      </w:pPr>
      <w:r>
        <w:rPr>
          <w:rStyle w:val="Strong"/>
          <w:rFonts w:ascii="Arial" w:hAnsi="Arial" w:cs="Arial"/>
          <w:color w:val="252525"/>
          <w:sz w:val="21"/>
          <w:szCs w:val="21"/>
          <w:bdr w:val="none" w:sz="0" w:space="0" w:color="auto" w:frame="1"/>
        </w:rPr>
        <w:t>What is RAID? How can it help an organization?</w:t>
      </w:r>
    </w:p>
    <w:p w:rsidR="00A31A8C" w:rsidRDefault="00A31A8C" w:rsidP="00A31A8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 w:rsidRPr="00DE74E9">
        <w:rPr>
          <w:rFonts w:ascii="Arial" w:hAnsi="Arial" w:cs="Arial"/>
          <w:bCs/>
          <w:color w:val="252525"/>
          <w:sz w:val="21"/>
          <w:szCs w:val="21"/>
        </w:rPr>
        <w:t xml:space="preserve">We have discussed in how </w:t>
      </w:r>
      <w:r>
        <w:rPr>
          <w:rFonts w:ascii="Arial" w:hAnsi="Arial" w:cs="Arial"/>
          <w:bCs/>
          <w:color w:val="252525"/>
          <w:sz w:val="21"/>
          <w:szCs w:val="21"/>
        </w:rPr>
        <w:t>organizational networks can help improve organizational effectiveness. However, the data that travels across networks is stored somewhere. If all of our data was stored on one disk, that would be a major risk to the organization, representing a single point of failure. There is</w:t>
      </w:r>
      <w:r>
        <w:rPr>
          <w:rFonts w:ascii="Arial" w:hAnsi="Arial" w:cs="Arial"/>
          <w:color w:val="252525"/>
          <w:sz w:val="21"/>
          <w:szCs w:val="21"/>
        </w:rPr>
        <w:t xml:space="preserve"> a data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storage virtualization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>
        <w:rPr>
          <w:rFonts w:ascii="Arial" w:hAnsi="Arial" w:cs="Arial"/>
          <w:color w:val="252525"/>
          <w:sz w:val="21"/>
          <w:szCs w:val="21"/>
        </w:rPr>
        <w:t xml:space="preserve">technology that combines multiple physical </w:t>
      </w:r>
      <w:r w:rsidRPr="00DE74E9">
        <w:rPr>
          <w:rFonts w:ascii="Arial" w:hAnsi="Arial" w:cs="Arial"/>
          <w:color w:val="252525"/>
          <w:sz w:val="21"/>
          <w:szCs w:val="21"/>
        </w:rPr>
        <w:t>disk drive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>
        <w:rPr>
          <w:rFonts w:ascii="Arial" w:hAnsi="Arial" w:cs="Arial"/>
          <w:color w:val="252525"/>
          <w:sz w:val="21"/>
          <w:szCs w:val="21"/>
        </w:rPr>
        <w:t>components into a single logical unit for the purposes of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data redundancy</w:t>
      </w:r>
      <w:r>
        <w:rPr>
          <w:rFonts w:ascii="Arial" w:hAnsi="Arial" w:cs="Arial"/>
          <w:color w:val="252525"/>
          <w:sz w:val="21"/>
          <w:szCs w:val="21"/>
        </w:rPr>
        <w:t xml:space="preserve">, performance improvement, or both. This technology is called </w:t>
      </w:r>
      <w:r>
        <w:rPr>
          <w:rFonts w:ascii="Arial" w:hAnsi="Arial" w:cs="Arial"/>
          <w:b/>
          <w:bCs/>
          <w:color w:val="252525"/>
          <w:sz w:val="21"/>
          <w:szCs w:val="21"/>
        </w:rPr>
        <w:t>RAID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>
        <w:rPr>
          <w:rFonts w:ascii="Arial" w:hAnsi="Arial" w:cs="Arial"/>
          <w:color w:val="252525"/>
          <w:sz w:val="21"/>
          <w:szCs w:val="21"/>
        </w:rPr>
        <w:t>(</w:t>
      </w:r>
      <w:r w:rsidRPr="00DE74E9">
        <w:rPr>
          <w:rFonts w:ascii="Arial" w:hAnsi="Arial" w:cs="Arial"/>
          <w:b/>
          <w:color w:val="252525"/>
          <w:sz w:val="21"/>
          <w:szCs w:val="21"/>
        </w:rPr>
        <w:t>a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>
        <w:rPr>
          <w:rFonts w:ascii="Arial" w:hAnsi="Arial" w:cs="Arial"/>
          <w:b/>
          <w:bCs/>
          <w:color w:val="252525"/>
          <w:sz w:val="21"/>
          <w:szCs w:val="21"/>
        </w:rPr>
        <w:t>redundant array of independent disks</w:t>
      </w:r>
      <w:r>
        <w:rPr>
          <w:rFonts w:ascii="Arial" w:hAnsi="Arial" w:cs="Arial"/>
          <w:color w:val="252525"/>
          <w:sz w:val="21"/>
          <w:szCs w:val="21"/>
        </w:rPr>
        <w:t>). Using RAID, data is distributed across the drives in one of several ways, referred to as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RAID levels</w:t>
      </w:r>
      <w:r>
        <w:rPr>
          <w:rFonts w:ascii="Arial" w:hAnsi="Arial" w:cs="Arial"/>
          <w:color w:val="252525"/>
          <w:sz w:val="21"/>
          <w:szCs w:val="21"/>
        </w:rPr>
        <w:t>, depending on the required level of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redundancy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>
        <w:rPr>
          <w:rFonts w:ascii="Arial" w:hAnsi="Arial" w:cs="Arial"/>
          <w:color w:val="252525"/>
          <w:sz w:val="21"/>
          <w:szCs w:val="21"/>
        </w:rPr>
        <w:t xml:space="preserve">and performance. Each schema, or RAID level, provides a different balance of </w:t>
      </w:r>
      <w:r w:rsidRPr="00DE74E9">
        <w:rPr>
          <w:rFonts w:ascii="Arial" w:hAnsi="Arial" w:cs="Arial"/>
          <w:color w:val="252525"/>
          <w:sz w:val="21"/>
          <w:szCs w:val="21"/>
        </w:rPr>
        <w:t>reliability</w:t>
      </w:r>
      <w:r>
        <w:rPr>
          <w:rFonts w:ascii="Arial" w:hAnsi="Arial" w:cs="Arial"/>
          <w:color w:val="252525"/>
          <w:sz w:val="21"/>
          <w:szCs w:val="21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availability</w:t>
      </w:r>
      <w:r>
        <w:rPr>
          <w:rFonts w:ascii="Arial" w:hAnsi="Arial" w:cs="Arial"/>
          <w:color w:val="252525"/>
          <w:sz w:val="21"/>
          <w:szCs w:val="21"/>
        </w:rPr>
        <w:t>,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performance</w:t>
      </w:r>
      <w:r>
        <w:rPr>
          <w:rFonts w:ascii="Arial" w:hAnsi="Arial" w:cs="Arial"/>
          <w:color w:val="252525"/>
          <w:sz w:val="21"/>
          <w:szCs w:val="21"/>
        </w:rPr>
        <w:t>, and</w:t>
      </w:r>
      <w:r>
        <w:rPr>
          <w:rStyle w:val="apple-converted-space"/>
          <w:rFonts w:ascii="Arial" w:hAnsi="Arial" w:cs="Arial"/>
          <w:color w:val="252525"/>
          <w:sz w:val="21"/>
          <w:szCs w:val="21"/>
        </w:rPr>
        <w:t> </w:t>
      </w:r>
      <w:r w:rsidRPr="00DE74E9">
        <w:rPr>
          <w:rFonts w:ascii="Arial" w:hAnsi="Arial" w:cs="Arial"/>
          <w:color w:val="252525"/>
          <w:sz w:val="21"/>
          <w:szCs w:val="21"/>
        </w:rPr>
        <w:t>capacity</w:t>
      </w:r>
      <w:r>
        <w:rPr>
          <w:rFonts w:ascii="Arial" w:hAnsi="Arial" w:cs="Arial"/>
          <w:color w:val="252525"/>
          <w:sz w:val="21"/>
          <w:szCs w:val="21"/>
        </w:rPr>
        <w:t>.</w:t>
      </w:r>
    </w:p>
    <w:p w:rsidR="00A31A8C" w:rsidRDefault="00A31A8C" w:rsidP="00A31A8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Read the attached information about RAID, do additional research on the Internet, and discuss what RAID level would be appropriate for:</w:t>
      </w:r>
    </w:p>
    <w:p w:rsidR="00A31A8C" w:rsidRDefault="00A31A8C" w:rsidP="00A31A8C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Home Use</w:t>
      </w:r>
    </w:p>
    <w:p w:rsidR="00A31A8C" w:rsidRDefault="00A31A8C" w:rsidP="00A31A8C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A small business</w:t>
      </w:r>
    </w:p>
    <w:p w:rsidR="00A31A8C" w:rsidRDefault="00A31A8C" w:rsidP="00A31A8C">
      <w:pPr>
        <w:pStyle w:val="NormalWeb"/>
        <w:numPr>
          <w:ilvl w:val="0"/>
          <w:numId w:val="2"/>
        </w:numPr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A global enterprise</w:t>
      </w:r>
    </w:p>
    <w:p w:rsidR="00A31A8C" w:rsidRPr="00DE74E9" w:rsidRDefault="00A31A8C" w:rsidP="00A31A8C">
      <w:pPr>
        <w:pStyle w:val="NormalWeb"/>
        <w:shd w:val="clear" w:color="auto" w:fill="FFFFFF"/>
        <w:spacing w:before="120" w:beforeAutospacing="0" w:after="120" w:afterAutospacing="0" w:line="336" w:lineRule="atLeast"/>
        <w:rPr>
          <w:rFonts w:ascii="Arial" w:hAnsi="Arial" w:cs="Arial"/>
          <w:color w:val="252525"/>
          <w:sz w:val="21"/>
          <w:szCs w:val="21"/>
        </w:rPr>
      </w:pPr>
      <w:r>
        <w:rPr>
          <w:rFonts w:ascii="Arial" w:hAnsi="Arial" w:cs="Arial"/>
          <w:color w:val="252525"/>
          <w:sz w:val="21"/>
          <w:szCs w:val="21"/>
        </w:rPr>
        <w:t>Be sure to justify your response with research and cite your references. Limit your response to 300 words, spelling and grammar count.</w:t>
      </w:r>
    </w:p>
    <w:p w:rsidR="00A453C3" w:rsidRDefault="00A453C3" w:rsidP="008A4588">
      <w:pPr>
        <w:pStyle w:val="ListParagraph"/>
      </w:pPr>
    </w:p>
    <w:sectPr w:rsidR="00A453C3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563ACB" w:rsidRDefault="00563ACB" w:rsidP="008A4588">
      <w:pPr>
        <w:spacing w:after="0" w:line="240" w:lineRule="auto"/>
      </w:pPr>
      <w:r>
        <w:separator/>
      </w:r>
    </w:p>
  </w:endnote>
  <w:endnote w:type="continuationSeparator" w:id="0">
    <w:p w:rsidR="00563ACB" w:rsidRDefault="00563ACB" w:rsidP="008A458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C" w:rsidRDefault="00A31A8C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C" w:rsidRDefault="00A31A8C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C" w:rsidRDefault="00A31A8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563ACB" w:rsidRDefault="00563ACB" w:rsidP="008A4588">
      <w:pPr>
        <w:spacing w:after="0" w:line="240" w:lineRule="auto"/>
      </w:pPr>
      <w:r>
        <w:separator/>
      </w:r>
    </w:p>
  </w:footnote>
  <w:footnote w:type="continuationSeparator" w:id="0">
    <w:p w:rsidR="00563ACB" w:rsidRDefault="00563ACB" w:rsidP="008A458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C" w:rsidRDefault="00A31A8C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okmarkStart w:id="0" w:name="_GoBack" w:displacedByCustomXml="next"/>
  <w:sdt>
    <w:sdtPr>
      <w:rPr>
        <w:rFonts w:asciiTheme="majorHAnsi" w:eastAsiaTheme="majorEastAsia" w:hAnsiTheme="majorHAnsi" w:cstheme="majorBidi"/>
        <w:sz w:val="32"/>
        <w:szCs w:val="32"/>
      </w:rPr>
      <w:alias w:val="Title"/>
      <w:id w:val="77738743"/>
      <w:placeholder>
        <w:docPart w:val="E9D5BB25A12E4B99AC362CE75E03A8E1"/>
      </w:placeholder>
      <w:dataBinding w:prefixMappings="xmlns:ns0='http://schemas.openxmlformats.org/package/2006/metadata/core-properties' xmlns:ns1='http://purl.org/dc/elements/1.1/'" w:xpath="/ns0:coreProperties[1]/ns1:title[1]" w:storeItemID="{6C3C8BC8-F283-45AE-878A-BAB7291924A1}"/>
      <w:text/>
    </w:sdtPr>
    <w:sdtEndPr/>
    <w:sdtContent>
      <w:p w:rsidR="008A4588" w:rsidRDefault="00A31A8C">
        <w:pPr>
          <w:pStyle w:val="Header"/>
          <w:pBdr>
            <w:bottom w:val="thickThinSmallGap" w:sz="24" w:space="1" w:color="622423" w:themeColor="accent2" w:themeShade="7F"/>
          </w:pBdr>
          <w:jc w:val="center"/>
          <w:rPr>
            <w:rFonts w:asciiTheme="majorHAnsi" w:eastAsiaTheme="majorEastAsia" w:hAnsiTheme="majorHAnsi" w:cstheme="majorBidi"/>
            <w:sz w:val="32"/>
            <w:szCs w:val="32"/>
          </w:rPr>
        </w:pPr>
        <w:r>
          <w:rPr>
            <w:rFonts w:asciiTheme="majorHAnsi" w:eastAsiaTheme="majorEastAsia" w:hAnsiTheme="majorHAnsi" w:cstheme="majorBidi"/>
            <w:sz w:val="32"/>
            <w:szCs w:val="32"/>
          </w:rPr>
          <w:t>Assignment 8</w:t>
        </w:r>
      </w:p>
    </w:sdtContent>
  </w:sdt>
  <w:p w:rsidR="008A4588" w:rsidRDefault="00EB3991" w:rsidP="00EB3991">
    <w:pPr>
      <w:pStyle w:val="Header"/>
      <w:jc w:val="center"/>
    </w:pPr>
    <w:r>
      <w:t>IS 3320 Data Communications and Computer Networks</w:t>
    </w:r>
  </w:p>
  <w:p w:rsidR="00EB3991" w:rsidRDefault="00A31A8C" w:rsidP="00EB3991">
    <w:pPr>
      <w:pStyle w:val="Header"/>
      <w:jc w:val="center"/>
    </w:pPr>
    <w:r>
      <w:t>Fall 2015</w:t>
    </w:r>
    <w:bookmarkEnd w:id="0"/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A31A8C" w:rsidRDefault="00A31A8C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A877D8F"/>
    <w:multiLevelType w:val="hybridMultilevel"/>
    <w:tmpl w:val="89B8B8D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CAF15ED"/>
    <w:multiLevelType w:val="hybridMultilevel"/>
    <w:tmpl w:val="D99854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9F3"/>
    <w:rsid w:val="0020697C"/>
    <w:rsid w:val="00345A03"/>
    <w:rsid w:val="00402B29"/>
    <w:rsid w:val="004550C6"/>
    <w:rsid w:val="004F1594"/>
    <w:rsid w:val="0054539D"/>
    <w:rsid w:val="00563ACB"/>
    <w:rsid w:val="006339F3"/>
    <w:rsid w:val="00700DA4"/>
    <w:rsid w:val="008A4588"/>
    <w:rsid w:val="009B1946"/>
    <w:rsid w:val="009E0C5B"/>
    <w:rsid w:val="00A31A8C"/>
    <w:rsid w:val="00A453C3"/>
    <w:rsid w:val="00A81197"/>
    <w:rsid w:val="00A856CC"/>
    <w:rsid w:val="00DB36B0"/>
    <w:rsid w:val="00E35E05"/>
    <w:rsid w:val="00EB39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7226269F-415D-4705-A934-EB6F9B5AA7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339F3"/>
    <w:pPr>
      <w:ind w:left="720"/>
      <w:contextualSpacing/>
    </w:pPr>
  </w:style>
  <w:style w:type="table" w:styleId="TableGrid">
    <w:name w:val="Table Grid"/>
    <w:basedOn w:val="TableNormal"/>
    <w:uiPriority w:val="59"/>
    <w:rsid w:val="006339F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8A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8A4588"/>
  </w:style>
  <w:style w:type="paragraph" w:styleId="Footer">
    <w:name w:val="footer"/>
    <w:basedOn w:val="Normal"/>
    <w:link w:val="FooterChar"/>
    <w:uiPriority w:val="99"/>
    <w:unhideWhenUsed/>
    <w:rsid w:val="008A458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8A4588"/>
  </w:style>
  <w:style w:type="paragraph" w:styleId="BalloonText">
    <w:name w:val="Balloon Text"/>
    <w:basedOn w:val="Normal"/>
    <w:link w:val="BalloonTextChar"/>
    <w:uiPriority w:val="99"/>
    <w:semiHidden/>
    <w:unhideWhenUsed/>
    <w:rsid w:val="008A458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A458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31A8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pple-converted-space">
    <w:name w:val="apple-converted-space"/>
    <w:basedOn w:val="DefaultParagraphFont"/>
    <w:rsid w:val="00A31A8C"/>
  </w:style>
  <w:style w:type="character" w:styleId="Strong">
    <w:name w:val="Strong"/>
    <w:basedOn w:val="DefaultParagraphFont"/>
    <w:uiPriority w:val="22"/>
    <w:qFormat/>
    <w:rsid w:val="00A31A8C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glossaryDocument" Target="glossary/document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ocParts>
    <w:docPart>
      <w:docPartPr>
        <w:name w:val="E9D5BB25A12E4B99AC362CE75E03A8E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6975CB9-0B5B-4BE5-8977-FF47BE4D8E1A}"/>
      </w:docPartPr>
      <w:docPartBody>
        <w:p w:rsidR="000D0D6D" w:rsidRDefault="00D66432" w:rsidP="00D66432">
          <w:pPr>
            <w:pStyle w:val="E9D5BB25A12E4B99AC362CE75E03A8E1"/>
          </w:pPr>
          <w:r>
            <w:rPr>
              <w:rFonts w:asciiTheme="majorHAnsi" w:eastAsiaTheme="majorEastAsia" w:hAnsiTheme="majorHAnsi" w:cstheme="majorBidi"/>
              <w:sz w:val="32"/>
              <w:szCs w:val="32"/>
            </w:rPr>
            <w:t>[Type the document title]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66432"/>
    <w:rsid w:val="0008628B"/>
    <w:rsid w:val="000D0D6D"/>
    <w:rsid w:val="003A01A1"/>
    <w:rsid w:val="00404530"/>
    <w:rsid w:val="006263E8"/>
    <w:rsid w:val="00BE205A"/>
    <w:rsid w:val="00CF161A"/>
    <w:rsid w:val="00D6643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E9D5BB25A12E4B99AC362CE75E03A8E1">
    <w:name w:val="E9D5BB25A12E4B99AC362CE75E03A8E1"/>
    <w:rsid w:val="00D664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185</Words>
  <Characters>1059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Assignment 8</vt:lpstr>
    </vt:vector>
  </TitlesOfParts>
  <Company/>
  <LinksUpToDate>false</LinksUpToDate>
  <CharactersWithSpaces>1242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Assignment 8</dc:title>
  <dc:creator>JTeng</dc:creator>
  <cp:lastModifiedBy>Bonny Musyoki</cp:lastModifiedBy>
  <cp:revision>2</cp:revision>
  <dcterms:created xsi:type="dcterms:W3CDTF">2016-10-24T17:29:00Z</dcterms:created>
  <dcterms:modified xsi:type="dcterms:W3CDTF">2016-10-24T17:29:00Z</dcterms:modified>
</cp:coreProperties>
</file>