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ECE" w:rsidRPr="00C30ECE" w:rsidRDefault="00C30ECE" w:rsidP="00C30ECE">
      <w:pPr>
        <w:rPr>
          <w:rFonts w:ascii="Arial" w:eastAsia="Times New Roman" w:hAnsi="Arial" w:cs="Arial"/>
          <w:b/>
          <w:bCs/>
          <w:color w:val="333333"/>
          <w:sz w:val="35"/>
          <w:szCs w:val="35"/>
        </w:rPr>
      </w:pPr>
      <w:r w:rsidRPr="00C30ECE">
        <w:rPr>
          <w:rFonts w:ascii="Arial" w:eastAsia="Times New Roman" w:hAnsi="Arial" w:cs="Arial"/>
          <w:b/>
          <w:bCs/>
          <w:color w:val="333333"/>
          <w:sz w:val="35"/>
          <w:szCs w:val="35"/>
        </w:rPr>
        <w:t>Evidence-Based Clinical Question Search Assignment</w:t>
      </w:r>
    </w:p>
    <w:p w:rsidR="00C30ECE" w:rsidRPr="00C30ECE" w:rsidRDefault="00C30ECE" w:rsidP="00C30EC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30ECE">
        <w:rPr>
          <w:rFonts w:ascii="Arial" w:hAnsi="Arial" w:cs="Arial"/>
          <w:b/>
          <w:bCs/>
          <w:color w:val="000000"/>
        </w:rPr>
        <w:t>Purpose:</w:t>
      </w:r>
    </w:p>
    <w:p w:rsidR="00C30ECE" w:rsidRPr="00C30ECE" w:rsidRDefault="00C30ECE" w:rsidP="00C30EC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30ECE">
        <w:rPr>
          <w:rFonts w:ascii="Arial" w:hAnsi="Arial" w:cs="Arial"/>
          <w:color w:val="000000"/>
        </w:rPr>
        <w:t>The purpose of this Assignment is to give you a practical application to implement your PICOT idea, supported by the evidence-based research you have obtained in during your systematic review. You will apply evidence-based research findings, discovered from your clinical question, and then integrate those to support your suggested change in nursing practice.</w:t>
      </w:r>
    </w:p>
    <w:p w:rsidR="00C30ECE" w:rsidRPr="00C30ECE" w:rsidRDefault="00C30ECE" w:rsidP="00C30EC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30ECE">
        <w:rPr>
          <w:rFonts w:ascii="Arial" w:hAnsi="Arial" w:cs="Arial"/>
          <w:b/>
          <w:bCs/>
          <w:color w:val="000000"/>
        </w:rPr>
        <w:t>Directions: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Identify your refined PICOT question.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Using PubMed and the Cochrane collaboration database, do a systematic review of your clinical question.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Describe your systematic review and include an errors analysis.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Determine an evidence-based quantitative article from the search that contains an evidence-based randomized control trial.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Summarize the case study selected.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Describe the study approach, sample size, and population studied.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Apply the evidence from this review to your practice specifically in your overview.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Evaluate the outcomes, identifying the validity and reliability.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Discuss if the study contained any bias.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>Determine the level of evidence identified in the review.</w:t>
      </w:r>
    </w:p>
    <w:p w:rsidR="00C30ECE" w:rsidRPr="00C30ECE" w:rsidRDefault="00C30ECE" w:rsidP="00C30ECE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C30ECE">
        <w:rPr>
          <w:rFonts w:ascii="Arial" w:eastAsia="Times New Roman" w:hAnsi="Arial" w:cs="Arial"/>
          <w:color w:val="000000"/>
        </w:rPr>
        <w:t xml:space="preserve">The </w:t>
      </w:r>
      <w:proofErr w:type="gramStart"/>
      <w:r w:rsidRPr="00C30ECE">
        <w:rPr>
          <w:rFonts w:ascii="Arial" w:eastAsia="Times New Roman" w:hAnsi="Arial" w:cs="Arial"/>
          <w:color w:val="000000"/>
        </w:rPr>
        <w:t>length</w:t>
      </w:r>
      <w:proofErr w:type="gramEnd"/>
      <w:r w:rsidRPr="00C30ECE">
        <w:rPr>
          <w:rFonts w:ascii="Arial" w:eastAsia="Times New Roman" w:hAnsi="Arial" w:cs="Arial"/>
          <w:color w:val="000000"/>
        </w:rPr>
        <w:t xml:space="preserve"> should be </w:t>
      </w:r>
      <w:proofErr w:type="gramStart"/>
      <w:r w:rsidRPr="00C30ECE">
        <w:rPr>
          <w:rFonts w:ascii="Arial" w:eastAsia="Times New Roman" w:hAnsi="Arial" w:cs="Arial"/>
          <w:color w:val="000000"/>
        </w:rPr>
        <w:t>no less than 10 Pages in APA format</w:t>
      </w:r>
      <w:proofErr w:type="gramEnd"/>
      <w:r w:rsidRPr="00C30ECE">
        <w:rPr>
          <w:rFonts w:ascii="Arial" w:eastAsia="Times New Roman" w:hAnsi="Arial" w:cs="Arial"/>
          <w:color w:val="000000"/>
        </w:rPr>
        <w:t>.</w:t>
      </w:r>
    </w:p>
    <w:p w:rsidR="00C30ECE" w:rsidRPr="00C30ECE" w:rsidRDefault="00C30ECE" w:rsidP="00C30EC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30ECE">
        <w:rPr>
          <w:rFonts w:ascii="Arial" w:hAnsi="Arial" w:cs="Arial"/>
          <w:b/>
          <w:bCs/>
          <w:color w:val="000000"/>
        </w:rPr>
        <w:t>To view the Grading Rubric for this Assignment, please visit the Grading Rubrics section of the Course Home.</w:t>
      </w:r>
    </w:p>
    <w:p w:rsidR="00C30ECE" w:rsidRPr="00C30ECE" w:rsidRDefault="00C30ECE" w:rsidP="00C30EC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30ECE">
        <w:rPr>
          <w:rFonts w:ascii="Arial" w:hAnsi="Arial" w:cs="Arial"/>
          <w:b/>
          <w:bCs/>
          <w:color w:val="000000"/>
        </w:rPr>
        <w:t>Assignment Requirements:</w:t>
      </w:r>
    </w:p>
    <w:p w:rsidR="00C30ECE" w:rsidRPr="00C30ECE" w:rsidRDefault="00C30ECE" w:rsidP="00C30EC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30ECE">
        <w:rPr>
          <w:rFonts w:ascii="Arial" w:hAnsi="Arial" w:cs="Arial"/>
          <w:color w:val="000000"/>
        </w:rPr>
        <w:t>Before finalizing your work, you should:</w:t>
      </w:r>
    </w:p>
    <w:p w:rsidR="00C30ECE" w:rsidRPr="00C30ECE" w:rsidRDefault="00C30ECE" w:rsidP="00C30ECE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proofErr w:type="gramStart"/>
      <w:r w:rsidRPr="00C30ECE">
        <w:rPr>
          <w:rFonts w:ascii="Arial" w:eastAsia="Times New Roman" w:hAnsi="Arial" w:cs="Arial"/>
          <w:color w:val="000000"/>
        </w:rPr>
        <w:t>be</w:t>
      </w:r>
      <w:proofErr w:type="gramEnd"/>
      <w:r w:rsidRPr="00C30ECE">
        <w:rPr>
          <w:rFonts w:ascii="Arial" w:eastAsia="Times New Roman" w:hAnsi="Arial" w:cs="Arial"/>
          <w:color w:val="000000"/>
        </w:rPr>
        <w:t xml:space="preserve"> sure to </w:t>
      </w:r>
      <w:r w:rsidRPr="00C30ECE">
        <w:rPr>
          <w:rFonts w:ascii="Arial" w:eastAsia="Times New Roman" w:hAnsi="Arial" w:cs="Arial"/>
          <w:b/>
          <w:bCs/>
          <w:color w:val="000000"/>
        </w:rPr>
        <w:t>read the Assignment description carefully</w:t>
      </w:r>
      <w:r w:rsidRPr="00C30ECE">
        <w:rPr>
          <w:rFonts w:ascii="Arial" w:eastAsia="Times New Roman" w:hAnsi="Arial" w:cs="Arial"/>
          <w:color w:val="000000"/>
        </w:rPr>
        <w:t> (as displayed above)</w:t>
      </w:r>
    </w:p>
    <w:p w:rsidR="00C30ECE" w:rsidRPr="00C30ECE" w:rsidRDefault="00C30ECE" w:rsidP="00C30ECE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proofErr w:type="gramStart"/>
      <w:r w:rsidRPr="00C30ECE">
        <w:rPr>
          <w:rFonts w:ascii="Arial" w:eastAsia="Times New Roman" w:hAnsi="Arial" w:cs="Arial"/>
          <w:b/>
          <w:bCs/>
          <w:color w:val="000000"/>
        </w:rPr>
        <w:t>consult</w:t>
      </w:r>
      <w:proofErr w:type="gramEnd"/>
      <w:r w:rsidRPr="00C30ECE">
        <w:rPr>
          <w:rFonts w:ascii="Arial" w:eastAsia="Times New Roman" w:hAnsi="Arial" w:cs="Arial"/>
          <w:b/>
          <w:bCs/>
          <w:color w:val="000000"/>
        </w:rPr>
        <w:t xml:space="preserve"> the Grading Rubric</w:t>
      </w:r>
      <w:r w:rsidRPr="00C30ECE">
        <w:rPr>
          <w:rFonts w:ascii="Arial" w:eastAsia="Times New Roman" w:hAnsi="Arial" w:cs="Arial"/>
          <w:color w:val="000000"/>
        </w:rPr>
        <w:t> (under the Course Home) to make sure you have included everything necessary;</w:t>
      </w:r>
    </w:p>
    <w:p w:rsidR="00C30ECE" w:rsidRPr="00C30ECE" w:rsidRDefault="00C30ECE" w:rsidP="00C30ECE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proofErr w:type="gramStart"/>
      <w:r w:rsidRPr="00C30ECE">
        <w:rPr>
          <w:rFonts w:ascii="Arial" w:eastAsia="Times New Roman" w:hAnsi="Arial" w:cs="Arial"/>
          <w:color w:val="000000"/>
        </w:rPr>
        <w:t>utilize</w:t>
      </w:r>
      <w:proofErr w:type="gramEnd"/>
      <w:r w:rsidRPr="00C30ECE">
        <w:rPr>
          <w:rFonts w:ascii="Arial" w:eastAsia="Times New Roman" w:hAnsi="Arial" w:cs="Arial"/>
          <w:color w:val="000000"/>
        </w:rPr>
        <w:t> </w:t>
      </w:r>
      <w:r w:rsidRPr="00C30ECE">
        <w:rPr>
          <w:rFonts w:ascii="Arial" w:eastAsia="Times New Roman" w:hAnsi="Arial" w:cs="Arial"/>
          <w:b/>
          <w:bCs/>
          <w:color w:val="000000"/>
        </w:rPr>
        <w:t>spelling</w:t>
      </w:r>
      <w:r w:rsidRPr="00C30ECE">
        <w:rPr>
          <w:rFonts w:ascii="Arial" w:eastAsia="Times New Roman" w:hAnsi="Arial" w:cs="Arial"/>
          <w:color w:val="000000"/>
        </w:rPr>
        <w:t> and </w:t>
      </w:r>
      <w:r w:rsidRPr="00C30ECE">
        <w:rPr>
          <w:rFonts w:ascii="Arial" w:eastAsia="Times New Roman" w:hAnsi="Arial" w:cs="Arial"/>
          <w:b/>
          <w:bCs/>
          <w:color w:val="000000"/>
        </w:rPr>
        <w:t>grammar check</w:t>
      </w:r>
      <w:r w:rsidRPr="00C30ECE">
        <w:rPr>
          <w:rFonts w:ascii="Arial" w:eastAsia="Times New Roman" w:hAnsi="Arial" w:cs="Arial"/>
          <w:color w:val="000000"/>
        </w:rPr>
        <w:t> to minimize errors; and</w:t>
      </w:r>
    </w:p>
    <w:p w:rsidR="00C30ECE" w:rsidRPr="00C30ECE" w:rsidRDefault="00C30ECE" w:rsidP="00C30ECE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30ECE">
        <w:rPr>
          <w:rFonts w:ascii="Arial" w:hAnsi="Arial" w:cs="Arial"/>
          <w:color w:val="000000"/>
        </w:rPr>
        <w:t>Your writing Assignment should:</w:t>
      </w:r>
    </w:p>
    <w:p w:rsidR="00C30ECE" w:rsidRPr="00C30ECE" w:rsidRDefault="00C30ECE" w:rsidP="00C30ECE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proofErr w:type="gramStart"/>
      <w:r w:rsidRPr="00C30ECE">
        <w:rPr>
          <w:rFonts w:ascii="Arial" w:eastAsia="Times New Roman" w:hAnsi="Arial" w:cs="Arial"/>
          <w:color w:val="000000"/>
        </w:rPr>
        <w:t>follow</w:t>
      </w:r>
      <w:proofErr w:type="gramEnd"/>
      <w:r w:rsidRPr="00C30ECE">
        <w:rPr>
          <w:rFonts w:ascii="Arial" w:eastAsia="Times New Roman" w:hAnsi="Arial" w:cs="Arial"/>
          <w:color w:val="000000"/>
        </w:rPr>
        <w:t xml:space="preserve"> the conventions of </w:t>
      </w:r>
      <w:r w:rsidRPr="00C30ECE">
        <w:rPr>
          <w:rFonts w:ascii="Arial" w:eastAsia="Times New Roman" w:hAnsi="Arial" w:cs="Arial"/>
          <w:b/>
          <w:bCs/>
          <w:color w:val="000000"/>
        </w:rPr>
        <w:t>Standard American English</w:t>
      </w:r>
      <w:r w:rsidRPr="00C30ECE">
        <w:rPr>
          <w:rFonts w:ascii="Arial" w:eastAsia="Times New Roman" w:hAnsi="Arial" w:cs="Arial"/>
          <w:color w:val="000000"/>
        </w:rPr>
        <w:t> (correct grammar, punctuation, etc.);</w:t>
      </w:r>
    </w:p>
    <w:p w:rsidR="00C30ECE" w:rsidRPr="00C30ECE" w:rsidRDefault="00C30ECE" w:rsidP="00C30ECE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proofErr w:type="gramStart"/>
      <w:r w:rsidRPr="00C30ECE">
        <w:rPr>
          <w:rFonts w:ascii="Arial" w:eastAsia="Times New Roman" w:hAnsi="Arial" w:cs="Arial"/>
          <w:color w:val="000000"/>
        </w:rPr>
        <w:lastRenderedPageBreak/>
        <w:t>be</w:t>
      </w:r>
      <w:proofErr w:type="gramEnd"/>
      <w:r w:rsidRPr="00C30ECE">
        <w:rPr>
          <w:rFonts w:ascii="Arial" w:eastAsia="Times New Roman" w:hAnsi="Arial" w:cs="Arial"/>
          <w:color w:val="000000"/>
        </w:rPr>
        <w:t> </w:t>
      </w:r>
      <w:r w:rsidRPr="00C30ECE">
        <w:rPr>
          <w:rFonts w:ascii="Arial" w:eastAsia="Times New Roman" w:hAnsi="Arial" w:cs="Arial"/>
          <w:b/>
          <w:bCs/>
          <w:color w:val="000000"/>
        </w:rPr>
        <w:t>well ordered</w:t>
      </w:r>
      <w:r w:rsidRPr="00C30ECE">
        <w:rPr>
          <w:rFonts w:ascii="Arial" w:eastAsia="Times New Roman" w:hAnsi="Arial" w:cs="Arial"/>
          <w:color w:val="000000"/>
        </w:rPr>
        <w:t>, </w:t>
      </w:r>
      <w:r w:rsidRPr="00C30ECE">
        <w:rPr>
          <w:rFonts w:ascii="Arial" w:eastAsia="Times New Roman" w:hAnsi="Arial" w:cs="Arial"/>
          <w:b/>
          <w:bCs/>
          <w:color w:val="000000"/>
        </w:rPr>
        <w:t>logical,</w:t>
      </w:r>
      <w:r w:rsidRPr="00C30ECE">
        <w:rPr>
          <w:rFonts w:ascii="Arial" w:eastAsia="Times New Roman" w:hAnsi="Arial" w:cs="Arial"/>
          <w:color w:val="000000"/>
        </w:rPr>
        <w:t> and </w:t>
      </w:r>
      <w:r w:rsidRPr="00C30ECE">
        <w:rPr>
          <w:rFonts w:ascii="Arial" w:eastAsia="Times New Roman" w:hAnsi="Arial" w:cs="Arial"/>
          <w:b/>
          <w:bCs/>
          <w:color w:val="000000"/>
        </w:rPr>
        <w:t>unified</w:t>
      </w:r>
      <w:r w:rsidRPr="00C30ECE">
        <w:rPr>
          <w:rFonts w:ascii="Arial" w:eastAsia="Times New Roman" w:hAnsi="Arial" w:cs="Arial"/>
          <w:color w:val="000000"/>
        </w:rPr>
        <w:t>, as well as </w:t>
      </w:r>
      <w:r w:rsidRPr="00C30ECE">
        <w:rPr>
          <w:rFonts w:ascii="Arial" w:eastAsia="Times New Roman" w:hAnsi="Arial" w:cs="Arial"/>
          <w:b/>
          <w:bCs/>
          <w:color w:val="000000"/>
        </w:rPr>
        <w:t>original and insightful</w:t>
      </w:r>
      <w:r w:rsidRPr="00C30ECE">
        <w:rPr>
          <w:rFonts w:ascii="Arial" w:eastAsia="Times New Roman" w:hAnsi="Arial" w:cs="Arial"/>
          <w:color w:val="000000"/>
        </w:rPr>
        <w:t>;</w:t>
      </w:r>
    </w:p>
    <w:p w:rsidR="00C30ECE" w:rsidRPr="00C30ECE" w:rsidRDefault="00C30ECE" w:rsidP="00C30ECE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proofErr w:type="gramStart"/>
      <w:r w:rsidRPr="00C30ECE">
        <w:rPr>
          <w:rFonts w:ascii="Arial" w:eastAsia="Times New Roman" w:hAnsi="Arial" w:cs="Arial"/>
          <w:color w:val="000000"/>
        </w:rPr>
        <w:t>display</w:t>
      </w:r>
      <w:proofErr w:type="gramEnd"/>
      <w:r w:rsidRPr="00C30ECE">
        <w:rPr>
          <w:rFonts w:ascii="Arial" w:eastAsia="Times New Roman" w:hAnsi="Arial" w:cs="Arial"/>
          <w:color w:val="000000"/>
        </w:rPr>
        <w:t> </w:t>
      </w:r>
      <w:r w:rsidRPr="00C30ECE">
        <w:rPr>
          <w:rFonts w:ascii="Arial" w:eastAsia="Times New Roman" w:hAnsi="Arial" w:cs="Arial"/>
          <w:b/>
          <w:bCs/>
          <w:color w:val="000000"/>
        </w:rPr>
        <w:t>superior content, organization, style, </w:t>
      </w:r>
      <w:r w:rsidRPr="00C30ECE">
        <w:rPr>
          <w:rFonts w:ascii="Arial" w:eastAsia="Times New Roman" w:hAnsi="Arial" w:cs="Arial"/>
          <w:color w:val="000000"/>
        </w:rPr>
        <w:t>and</w:t>
      </w:r>
      <w:r w:rsidRPr="00C30ECE">
        <w:rPr>
          <w:rFonts w:ascii="Arial" w:eastAsia="Times New Roman" w:hAnsi="Arial" w:cs="Arial"/>
          <w:b/>
          <w:bCs/>
          <w:color w:val="000000"/>
        </w:rPr>
        <w:t> mechanics</w:t>
      </w:r>
      <w:r w:rsidRPr="00C30ECE">
        <w:rPr>
          <w:rFonts w:ascii="Arial" w:eastAsia="Times New Roman" w:hAnsi="Arial" w:cs="Arial"/>
          <w:color w:val="000000"/>
        </w:rPr>
        <w:t>; and;</w:t>
      </w:r>
    </w:p>
    <w:p w:rsidR="00C30ECE" w:rsidRPr="00C30ECE" w:rsidRDefault="00C30ECE" w:rsidP="00C30ECE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proofErr w:type="gramStart"/>
      <w:r w:rsidRPr="00C30ECE">
        <w:rPr>
          <w:rFonts w:ascii="Arial" w:eastAsia="Times New Roman" w:hAnsi="Arial" w:cs="Arial"/>
          <w:color w:val="000000"/>
        </w:rPr>
        <w:t>use</w:t>
      </w:r>
      <w:proofErr w:type="gramEnd"/>
      <w:r w:rsidRPr="00C30ECE">
        <w:rPr>
          <w:rFonts w:ascii="Arial" w:eastAsia="Times New Roman" w:hAnsi="Arial" w:cs="Arial"/>
          <w:color w:val="000000"/>
        </w:rPr>
        <w:t> </w:t>
      </w:r>
      <w:r w:rsidRPr="00C30ECE">
        <w:rPr>
          <w:rFonts w:ascii="Arial" w:eastAsia="Times New Roman" w:hAnsi="Arial" w:cs="Arial"/>
          <w:b/>
          <w:bCs/>
          <w:color w:val="000000"/>
        </w:rPr>
        <w:t>APA 6th edition</w:t>
      </w:r>
      <w:r w:rsidRPr="00C30ECE">
        <w:rPr>
          <w:rFonts w:ascii="Arial" w:eastAsia="Times New Roman" w:hAnsi="Arial" w:cs="Arial"/>
          <w:color w:val="000000"/>
        </w:rPr>
        <w:t> format</w:t>
      </w:r>
    </w:p>
    <w:p w:rsidR="00507C15" w:rsidRDefault="00507C15">
      <w:bookmarkStart w:id="0" w:name="_GoBack"/>
      <w:bookmarkEnd w:id="0"/>
    </w:p>
    <w:sectPr w:rsidR="00507C15" w:rsidSect="00D637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546D4"/>
    <w:multiLevelType w:val="multilevel"/>
    <w:tmpl w:val="0670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B076F07"/>
    <w:multiLevelType w:val="multilevel"/>
    <w:tmpl w:val="7042F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0246B5"/>
    <w:multiLevelType w:val="multilevel"/>
    <w:tmpl w:val="C736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ECE"/>
    <w:rsid w:val="00507C15"/>
    <w:rsid w:val="00C30ECE"/>
    <w:rsid w:val="00D6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0618C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C30EC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bold">
    <w:name w:val="bold"/>
    <w:basedOn w:val="DefaultParagraphFont"/>
    <w:rsid w:val="00C30ECE"/>
  </w:style>
  <w:style w:type="character" w:customStyle="1" w:styleId="apple-converted-space">
    <w:name w:val="apple-converted-space"/>
    <w:basedOn w:val="DefaultParagraphFont"/>
    <w:rsid w:val="00C30EC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C30EC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bold">
    <w:name w:val="bold"/>
    <w:basedOn w:val="DefaultParagraphFont"/>
    <w:rsid w:val="00C30ECE"/>
  </w:style>
  <w:style w:type="character" w:customStyle="1" w:styleId="apple-converted-space">
    <w:name w:val="apple-converted-space"/>
    <w:basedOn w:val="DefaultParagraphFont"/>
    <w:rsid w:val="00C30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8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0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4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1594</Characters>
  <Application>Microsoft Macintosh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Miranda</dc:creator>
  <cp:keywords/>
  <dc:description/>
  <cp:lastModifiedBy>Jessica Miranda</cp:lastModifiedBy>
  <cp:revision>1</cp:revision>
  <dcterms:created xsi:type="dcterms:W3CDTF">2016-09-01T17:11:00Z</dcterms:created>
  <dcterms:modified xsi:type="dcterms:W3CDTF">2016-09-01T17:12:00Z</dcterms:modified>
</cp:coreProperties>
</file>